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7"/>
        <w:gridCol w:w="1102"/>
        <w:gridCol w:w="4174"/>
      </w:tblGrid>
      <w:tr w:rsidR="009D6208" w:rsidRPr="00E7306E" w:rsidTr="00E84DE5">
        <w:trPr>
          <w:trHeight w:hRule="exact" w:val="1418"/>
        </w:trPr>
        <w:tc>
          <w:tcPr>
            <w:tcW w:w="4187" w:type="dxa"/>
            <w:shd w:val="clear" w:color="auto" w:fill="auto"/>
            <w:vAlign w:val="center"/>
          </w:tcPr>
          <w:p w:rsidR="009D6208" w:rsidRPr="00E7306E" w:rsidRDefault="009D6208" w:rsidP="009D62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 w:rsidRPr="00E7306E">
              <w:rPr>
                <w:rFonts w:ascii="Times New Roman" w:eastAsia="Calibri" w:hAnsi="Times New Roman" w:cs="Times New Roman"/>
                <w:b/>
                <w:caps/>
                <w:sz w:val="20"/>
              </w:rPr>
              <w:t>ИСПОЛКОМ АПАСТОВСКОГО</w:t>
            </w:r>
          </w:p>
          <w:p w:rsidR="009D6208" w:rsidRPr="00E7306E" w:rsidRDefault="009D6208" w:rsidP="009D62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 w:rsidRPr="00E7306E">
              <w:rPr>
                <w:rFonts w:ascii="Times New Roman" w:eastAsia="Calibri" w:hAnsi="Times New Roman" w:cs="Times New Roman"/>
                <w:b/>
                <w:caps/>
                <w:sz w:val="20"/>
              </w:rPr>
              <w:t>МУНИЦИПАЛЬНОГО  РАЙОНА</w:t>
            </w:r>
          </w:p>
          <w:p w:rsidR="009D6208" w:rsidRPr="00E7306E" w:rsidRDefault="009D6208" w:rsidP="009D62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 w:rsidRPr="00E7306E">
              <w:rPr>
                <w:rFonts w:ascii="Times New Roman" w:eastAsia="Calibri" w:hAnsi="Times New Roman" w:cs="Times New Roman"/>
                <w:b/>
                <w:caps/>
                <w:sz w:val="20"/>
              </w:rPr>
              <w:t>РЕСПУБЛИКИ ТАТАРСТАН</w:t>
            </w:r>
          </w:p>
          <w:p w:rsidR="009D6208" w:rsidRPr="00E7306E" w:rsidRDefault="009D6208" w:rsidP="009D62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208" w:rsidRPr="00E7306E" w:rsidRDefault="009D6208" w:rsidP="009D62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0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422350, </w:t>
            </w:r>
            <w:proofErr w:type="spellStart"/>
            <w:r w:rsidRPr="00E7306E">
              <w:rPr>
                <w:rFonts w:ascii="Times New Roman" w:eastAsia="Calibri" w:hAnsi="Times New Roman" w:cs="Times New Roman"/>
                <w:sz w:val="20"/>
                <w:szCs w:val="20"/>
              </w:rPr>
              <w:t>пгт</w:t>
            </w:r>
            <w:proofErr w:type="spellEnd"/>
            <w:r w:rsidRPr="00E7306E">
              <w:rPr>
                <w:rFonts w:ascii="Times New Roman" w:eastAsia="Calibri" w:hAnsi="Times New Roman" w:cs="Times New Roman"/>
                <w:sz w:val="20"/>
                <w:szCs w:val="20"/>
              </w:rPr>
              <w:t>. Апастово, улица Советская, д.2</w:t>
            </w:r>
          </w:p>
        </w:tc>
        <w:tc>
          <w:tcPr>
            <w:tcW w:w="1102" w:type="dxa"/>
            <w:shd w:val="clear" w:color="auto" w:fill="auto"/>
          </w:tcPr>
          <w:p w:rsidR="009D6208" w:rsidRPr="00E7306E" w:rsidRDefault="009D6208" w:rsidP="009D6208">
            <w:pPr>
              <w:rPr>
                <w:rFonts w:ascii="Calibri" w:eastAsia="Calibri" w:hAnsi="Calibri" w:cs="Times New Roman"/>
              </w:rPr>
            </w:pPr>
            <w:r w:rsidRPr="00E7306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332D7D" wp14:editId="0064D7A0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1" name="Рисунок 1" descr="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9D6208" w:rsidRPr="00E7306E" w:rsidRDefault="009D6208" w:rsidP="009D62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 w:rsidRPr="00E7306E">
              <w:rPr>
                <w:rFonts w:ascii="Times New Roman" w:eastAsia="Calibri" w:hAnsi="Times New Roman" w:cs="Times New Roman"/>
                <w:b/>
                <w:caps/>
                <w:sz w:val="20"/>
              </w:rPr>
              <w:t>ТАТАРСТАН  РЕСПУБЛИКАСЫ</w:t>
            </w:r>
          </w:p>
          <w:p w:rsidR="009D6208" w:rsidRPr="00E7306E" w:rsidRDefault="009D6208" w:rsidP="009D62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 w:rsidRPr="00E7306E">
              <w:rPr>
                <w:rFonts w:ascii="Times New Roman" w:eastAsia="Calibri" w:hAnsi="Times New Roman" w:cs="Times New Roman"/>
                <w:b/>
                <w:caps/>
                <w:sz w:val="20"/>
              </w:rPr>
              <w:t>АПАС  МУНИЦИПАЛЬ</w:t>
            </w:r>
          </w:p>
          <w:p w:rsidR="009D6208" w:rsidRPr="00E7306E" w:rsidRDefault="009D6208" w:rsidP="009D62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 w:rsidRPr="00E7306E">
              <w:rPr>
                <w:rFonts w:ascii="Times New Roman" w:eastAsia="Calibri" w:hAnsi="Times New Roman" w:cs="Times New Roman"/>
                <w:b/>
                <w:caps/>
                <w:sz w:val="20"/>
              </w:rPr>
              <w:t>РАЙОНЫ  БАШКАРМА КОМИТЕТЫ</w:t>
            </w:r>
          </w:p>
          <w:p w:rsidR="009D6208" w:rsidRPr="00E7306E" w:rsidRDefault="009D6208" w:rsidP="009D62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208" w:rsidRPr="00E7306E" w:rsidRDefault="009D6208" w:rsidP="009D620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</w:rPr>
            </w:pPr>
            <w:r w:rsidRPr="00E730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422350, </w:t>
            </w:r>
            <w:proofErr w:type="spellStart"/>
            <w:r w:rsidRPr="00E7306E">
              <w:rPr>
                <w:rFonts w:ascii="Times New Roman" w:eastAsia="Calibri" w:hAnsi="Times New Roman" w:cs="Times New Roman"/>
                <w:sz w:val="20"/>
                <w:szCs w:val="20"/>
              </w:rPr>
              <w:t>штп</w:t>
            </w:r>
            <w:proofErr w:type="spellEnd"/>
            <w:r w:rsidRPr="00E730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306E">
              <w:rPr>
                <w:rFonts w:ascii="Times New Roman" w:eastAsia="Calibri" w:hAnsi="Times New Roman" w:cs="Times New Roman"/>
                <w:sz w:val="20"/>
                <w:szCs w:val="20"/>
              </w:rPr>
              <w:t>Апас</w:t>
            </w:r>
            <w:proofErr w:type="spellEnd"/>
            <w:r w:rsidRPr="00E730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Советская </w:t>
            </w:r>
            <w:proofErr w:type="spellStart"/>
            <w:r w:rsidRPr="00E7306E">
              <w:rPr>
                <w:rFonts w:ascii="Times New Roman" w:eastAsia="Calibri" w:hAnsi="Times New Roman" w:cs="Times New Roman"/>
                <w:sz w:val="20"/>
                <w:szCs w:val="20"/>
              </w:rPr>
              <w:t>урамы</w:t>
            </w:r>
            <w:proofErr w:type="spellEnd"/>
            <w:r w:rsidRPr="00E730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 </w:t>
            </w:r>
            <w:proofErr w:type="spellStart"/>
            <w:r w:rsidRPr="00E7306E">
              <w:rPr>
                <w:rFonts w:ascii="Times New Roman" w:eastAsia="Calibri" w:hAnsi="Times New Roman" w:cs="Times New Roman"/>
                <w:sz w:val="20"/>
                <w:szCs w:val="20"/>
              </w:rPr>
              <w:t>йорт</w:t>
            </w:r>
            <w:proofErr w:type="spellEnd"/>
          </w:p>
        </w:tc>
      </w:tr>
      <w:tr w:rsidR="009D6208" w:rsidRPr="00E7306E" w:rsidTr="00E84DE5">
        <w:trPr>
          <w:trHeight w:val="680"/>
        </w:trPr>
        <w:tc>
          <w:tcPr>
            <w:tcW w:w="9463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9D6208" w:rsidRPr="00E7306E" w:rsidRDefault="009D6208" w:rsidP="009D6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7306E">
              <w:rPr>
                <w:rFonts w:ascii="Times New Roman" w:eastAsia="Calibri" w:hAnsi="Times New Roman" w:cs="Times New Roman"/>
                <w:sz w:val="20"/>
              </w:rPr>
              <w:t xml:space="preserve">тел.: (84376) 2-13-52, факс: 2-19-27,  </w:t>
            </w:r>
            <w:r w:rsidRPr="00E7306E">
              <w:rPr>
                <w:rFonts w:ascii="Times New Roman" w:eastAsia="Calibri" w:hAnsi="Times New Roman" w:cs="Times New Roman"/>
                <w:sz w:val="20"/>
                <w:lang w:val="en-US"/>
              </w:rPr>
              <w:t>e</w:t>
            </w:r>
            <w:r w:rsidRPr="00E7306E">
              <w:rPr>
                <w:rFonts w:ascii="Times New Roman" w:eastAsia="Calibri" w:hAnsi="Times New Roman" w:cs="Times New Roman"/>
                <w:sz w:val="20"/>
              </w:rPr>
              <w:t>-</w:t>
            </w:r>
            <w:proofErr w:type="spellStart"/>
            <w:r w:rsidRPr="00E7306E">
              <w:rPr>
                <w:rFonts w:ascii="Times New Roman" w:eastAsia="Calibri" w:hAnsi="Times New Roman" w:cs="Times New Roman"/>
                <w:sz w:val="20"/>
              </w:rPr>
              <w:t>mail</w:t>
            </w:r>
            <w:proofErr w:type="spellEnd"/>
            <w:r w:rsidRPr="00E7306E">
              <w:rPr>
                <w:rFonts w:ascii="Times New Roman" w:eastAsia="Calibri" w:hAnsi="Times New Roman" w:cs="Times New Roman"/>
                <w:sz w:val="20"/>
              </w:rPr>
              <w:t xml:space="preserve">: apast@tatar.ru, </w:t>
            </w:r>
            <w:r w:rsidRPr="00E7306E">
              <w:rPr>
                <w:rFonts w:ascii="Times New Roman" w:eastAsia="Calibri" w:hAnsi="Times New Roman" w:cs="Times New Roman"/>
                <w:sz w:val="20"/>
                <w:lang w:val="en-US"/>
              </w:rPr>
              <w:t>http</w:t>
            </w:r>
            <w:r w:rsidRPr="00E7306E">
              <w:rPr>
                <w:rFonts w:ascii="Times New Roman" w:eastAsia="Calibri" w:hAnsi="Times New Roman" w:cs="Times New Roman"/>
                <w:sz w:val="20"/>
              </w:rPr>
              <w:t>://</w:t>
            </w:r>
            <w:r w:rsidRPr="00E7306E">
              <w:rPr>
                <w:rFonts w:ascii="Times New Roman" w:eastAsia="Calibri" w:hAnsi="Times New Roman" w:cs="Times New Roman"/>
                <w:sz w:val="20"/>
                <w:lang w:val="en-US"/>
              </w:rPr>
              <w:t>apastovo.tatarstan.ru</w:t>
            </w:r>
          </w:p>
        </w:tc>
      </w:tr>
      <w:tr w:rsidR="009D6208" w:rsidRPr="00E7306E" w:rsidTr="00E84DE5">
        <w:trPr>
          <w:trHeight w:hRule="exact" w:val="851"/>
        </w:trPr>
        <w:tc>
          <w:tcPr>
            <w:tcW w:w="4187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1048"/>
              <w:gridCol w:w="425"/>
              <w:gridCol w:w="2109"/>
            </w:tblGrid>
            <w:tr w:rsidR="009D6208" w:rsidRPr="00E7306E" w:rsidTr="008B68DF">
              <w:trPr>
                <w:trHeight w:hRule="exact" w:val="284"/>
              </w:trPr>
              <w:tc>
                <w:tcPr>
                  <w:tcW w:w="4037" w:type="dxa"/>
                  <w:gridSpan w:val="4"/>
                  <w:shd w:val="clear" w:color="auto" w:fill="auto"/>
                  <w:vAlign w:val="bottom"/>
                </w:tcPr>
                <w:p w:rsidR="009D6208" w:rsidRPr="00E7306E" w:rsidRDefault="009D6208" w:rsidP="009D6208">
                  <w:pPr>
                    <w:spacing w:after="0" w:line="220" w:lineRule="exact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val="en-US"/>
                    </w:rPr>
                  </w:pPr>
                  <w:r w:rsidRPr="00E7306E"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val="en-US"/>
                    </w:rPr>
                    <w:t>ПОСТАНОВЛЕНИЕ</w:t>
                  </w:r>
                </w:p>
              </w:tc>
            </w:tr>
            <w:tr w:rsidR="009D6208" w:rsidRPr="00E7306E" w:rsidTr="008B68DF">
              <w:trPr>
                <w:trHeight w:hRule="exact" w:val="284"/>
              </w:trPr>
              <w:tc>
                <w:tcPr>
                  <w:tcW w:w="389" w:type="dxa"/>
                  <w:shd w:val="clear" w:color="auto" w:fill="auto"/>
                  <w:vAlign w:val="bottom"/>
                </w:tcPr>
                <w:p w:rsidR="009D6208" w:rsidRPr="00E7306E" w:rsidRDefault="009D6208" w:rsidP="009D6208">
                  <w:pPr>
                    <w:spacing w:after="0" w:line="240" w:lineRule="auto"/>
                    <w:ind w:left="-79" w:hanging="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306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D6208" w:rsidRPr="00E7306E" w:rsidRDefault="009D6208" w:rsidP="009D6208">
                  <w:pPr>
                    <w:spacing w:after="0" w:line="22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9D6208" w:rsidRPr="00E7306E" w:rsidRDefault="009D6208" w:rsidP="009D620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306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D6208" w:rsidRPr="00E7306E" w:rsidRDefault="009D6208" w:rsidP="009D6208">
                  <w:pPr>
                    <w:spacing w:after="0" w:line="220" w:lineRule="exact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9D6208" w:rsidRPr="00E7306E" w:rsidRDefault="009D6208" w:rsidP="009D6208">
            <w:pPr>
              <w:spacing w:after="120" w:line="220" w:lineRule="exac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02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9D6208" w:rsidRPr="00E7306E" w:rsidRDefault="009D6208" w:rsidP="009D620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D6208" w:rsidRPr="00E7306E" w:rsidRDefault="009D6208" w:rsidP="009D6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7306E">
              <w:rPr>
                <w:rFonts w:ascii="Times New Roman" w:eastAsia="Calibri" w:hAnsi="Times New Roman" w:cs="Times New Roman"/>
                <w:b/>
                <w:sz w:val="20"/>
              </w:rPr>
              <w:t>КАРАР</w:t>
            </w:r>
          </w:p>
        </w:tc>
      </w:tr>
    </w:tbl>
    <w:p w:rsidR="00E84DE5" w:rsidRPr="00E7306E" w:rsidRDefault="00E84DE5" w:rsidP="0008042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08042E" w:rsidRPr="00604FC0" w:rsidRDefault="0008042E" w:rsidP="00080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604FC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Об утверждении Положения и состава единой общественной жилищной комиссии при Исполнительном комитете Апастовского муниципального района Республики Татарстан</w:t>
      </w:r>
    </w:p>
    <w:p w:rsidR="0008042E" w:rsidRPr="00604FC0" w:rsidRDefault="0008042E" w:rsidP="0008042E">
      <w:pPr>
        <w:spacing w:after="0" w:line="240" w:lineRule="auto"/>
        <w:ind w:firstLine="567"/>
        <w:jc w:val="center"/>
        <w:rPr>
          <w:rFonts w:ascii="Times New Roman" w:eastAsia="Palatino Linotype" w:hAnsi="Times New Roman" w:cs="Times New Roman"/>
          <w:sz w:val="26"/>
          <w:szCs w:val="26"/>
          <w:lang w:eastAsia="ru-RU"/>
        </w:rPr>
      </w:pPr>
    </w:p>
    <w:p w:rsidR="0008042E" w:rsidRPr="00604FC0" w:rsidRDefault="0008042E" w:rsidP="0008042E">
      <w:pPr>
        <w:spacing w:after="0" w:line="240" w:lineRule="auto"/>
        <w:ind w:firstLine="567"/>
        <w:jc w:val="both"/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</w:pPr>
      <w:proofErr w:type="gramStart"/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 xml:space="preserve">В целях комплексного рассмотрения вопросов в области жилищных правоотношений, соблюдения прав граждан на жилье, в соответствии с Жилищным кодексом Российской Федерации, Федеральным законом от 06.10.2003 </w:t>
      </w:r>
      <w:r w:rsidR="009E1AE5"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>№</w:t>
      </w:r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Федерации», и в целях реализации федеральной программы «Комплексное развитие сельских территорий», Республиканской программы «Социальная ипотека» и содействия гражданам в улучшении жилищных условий, осуществления общественного контроля и</w:t>
      </w:r>
      <w:proofErr w:type="gramEnd"/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 xml:space="preserve"> профилактики коррупционных правонарушений при включении в сводные списки получателей социальных выплат для строительства и приобретения жилья в сельской местности, Исполнительный комитет </w:t>
      </w:r>
      <w:bookmarkStart w:id="0" w:name="_Hlk35717719"/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>Апастовского муниципального района</w:t>
      </w:r>
      <w:bookmarkEnd w:id="0"/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 xml:space="preserve">» </w:t>
      </w:r>
      <w:r w:rsid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 xml:space="preserve">                                            </w:t>
      </w:r>
      <w:proofErr w:type="gramStart"/>
      <w:r w:rsidR="00604FC0" w:rsidRPr="00604FC0">
        <w:rPr>
          <w:rFonts w:ascii="Times New Roman" w:eastAsia="Palatino Linotype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604FC0" w:rsidRPr="00604FC0">
        <w:rPr>
          <w:rFonts w:ascii="Times New Roman" w:eastAsia="Palatino Linotype" w:hAnsi="Times New Roman" w:cs="Times New Roman"/>
          <w:b/>
          <w:bCs/>
          <w:sz w:val="26"/>
          <w:szCs w:val="26"/>
          <w:lang w:eastAsia="ru-RU"/>
        </w:rPr>
        <w:t xml:space="preserve"> о с т а н о в л я е т</w:t>
      </w:r>
      <w:r w:rsidR="00604FC0"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 xml:space="preserve"> </w:t>
      </w:r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>:</w:t>
      </w:r>
    </w:p>
    <w:p w:rsidR="0008042E" w:rsidRPr="00604FC0" w:rsidRDefault="0008042E" w:rsidP="0008042E">
      <w:pPr>
        <w:spacing w:after="0" w:line="240" w:lineRule="auto"/>
        <w:ind w:firstLine="567"/>
        <w:jc w:val="both"/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</w:pPr>
    </w:p>
    <w:p w:rsidR="0008042E" w:rsidRPr="00604FC0" w:rsidRDefault="0008042E" w:rsidP="0008042E">
      <w:pPr>
        <w:spacing w:after="0" w:line="240" w:lineRule="auto"/>
        <w:ind w:firstLine="708"/>
        <w:jc w:val="both"/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</w:pPr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>1. Утвердить:</w:t>
      </w:r>
    </w:p>
    <w:p w:rsidR="0008042E" w:rsidRPr="00604FC0" w:rsidRDefault="0008042E" w:rsidP="0008042E">
      <w:pPr>
        <w:spacing w:after="0" w:line="240" w:lineRule="auto"/>
        <w:ind w:firstLine="708"/>
        <w:jc w:val="both"/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</w:pPr>
      <w:bookmarkStart w:id="1" w:name="_Hlk35718631"/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 xml:space="preserve">Положение о единой общественной жилищной комиссии при Исполнительном комитете Апастовского муниципального района Республики Татарстан </w:t>
      </w:r>
      <w:bookmarkEnd w:id="1"/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>(приложение № 1).</w:t>
      </w:r>
    </w:p>
    <w:p w:rsidR="0008042E" w:rsidRPr="00604FC0" w:rsidRDefault="0008042E" w:rsidP="0008042E">
      <w:pPr>
        <w:spacing w:after="0" w:line="240" w:lineRule="auto"/>
        <w:ind w:firstLine="708"/>
        <w:jc w:val="both"/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</w:pPr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>Состав единой общественной жилищной комиссии при Исполнительном комитете Апастовского муниципального района Республики Татарстан (приложение № 2).</w:t>
      </w:r>
    </w:p>
    <w:p w:rsidR="0008042E" w:rsidRPr="00604FC0" w:rsidRDefault="0008042E" w:rsidP="0008042E">
      <w:pPr>
        <w:spacing w:after="0" w:line="240" w:lineRule="auto"/>
        <w:ind w:firstLine="708"/>
        <w:jc w:val="both"/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</w:pPr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>2.Постановление Исполнительного комитета Апастовского муниципального района Республики Татарстан от 10.11.2020 № 393 «О жилищной комиссии при Исполнительном комитете Апастовского муниципального района Республики Татарстан» считать утратившим силу.</w:t>
      </w:r>
    </w:p>
    <w:p w:rsidR="0008042E" w:rsidRPr="00604FC0" w:rsidRDefault="0008042E" w:rsidP="0008042E">
      <w:pPr>
        <w:spacing w:after="0" w:line="240" w:lineRule="auto"/>
        <w:ind w:firstLine="708"/>
        <w:jc w:val="both"/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</w:pPr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>3.Обнародовать настоящее постановление на официальном сайте Апастовского муниципального района в информационно-телекоммуникационной сети интернет по адресу: https://apastovo.tatarstan.ru/ и на портале правовой информации Республики Татарстан по веб адресу: http://pravo.tatarstan.ru.</w:t>
      </w:r>
    </w:p>
    <w:p w:rsidR="0008042E" w:rsidRPr="00604FC0" w:rsidRDefault="0008042E" w:rsidP="0008042E">
      <w:pPr>
        <w:spacing w:after="0" w:line="240" w:lineRule="auto"/>
        <w:ind w:firstLine="708"/>
        <w:jc w:val="both"/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</w:pPr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 xml:space="preserve">4. </w:t>
      </w:r>
      <w:proofErr w:type="gramStart"/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604FC0">
        <w:rPr>
          <w:rFonts w:ascii="Times New Roman" w:eastAsia="Palatino Linotype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 заместителя руководителя Исполнительного комитета по инфраструктурному развитию Хасанова А.М.</w:t>
      </w:r>
    </w:p>
    <w:p w:rsidR="003833F9" w:rsidRPr="00604FC0" w:rsidRDefault="003833F9" w:rsidP="0008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42E" w:rsidRPr="00604FC0" w:rsidRDefault="0008042E" w:rsidP="00604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4FC0">
        <w:rPr>
          <w:rFonts w:ascii="Times New Roman" w:eastAsia="Times New Roman" w:hAnsi="Times New Roman" w:cs="Times New Roman"/>
          <w:b/>
          <w:sz w:val="26"/>
          <w:szCs w:val="26"/>
        </w:rPr>
        <w:t xml:space="preserve">Руководитель                </w:t>
      </w:r>
      <w:r w:rsidR="00604FC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604FC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="00604FC0" w:rsidRPr="00604FC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r w:rsidRPr="00604FC0">
        <w:rPr>
          <w:rFonts w:ascii="Times New Roman" w:eastAsia="Times New Roman" w:hAnsi="Times New Roman" w:cs="Times New Roman"/>
          <w:b/>
          <w:sz w:val="26"/>
          <w:szCs w:val="26"/>
        </w:rPr>
        <w:t xml:space="preserve">А.А. </w:t>
      </w:r>
      <w:proofErr w:type="spellStart"/>
      <w:r w:rsidRPr="00604FC0">
        <w:rPr>
          <w:rFonts w:ascii="Times New Roman" w:eastAsia="Times New Roman" w:hAnsi="Times New Roman" w:cs="Times New Roman"/>
          <w:b/>
          <w:sz w:val="26"/>
          <w:szCs w:val="26"/>
        </w:rPr>
        <w:t>Тугушев</w:t>
      </w:r>
      <w:proofErr w:type="spellEnd"/>
    </w:p>
    <w:p w:rsidR="0008042E" w:rsidRPr="003951FE" w:rsidRDefault="0008042E" w:rsidP="000804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042E" w:rsidRPr="003951FE" w:rsidRDefault="0008042E" w:rsidP="004140BC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4140BC" w:rsidRPr="00395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3F9" w:rsidRPr="003951F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84DE5" w:rsidRPr="003951FE" w:rsidRDefault="00604FC0" w:rsidP="00604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 xml:space="preserve">сполнительного комитета </w:t>
      </w:r>
    </w:p>
    <w:p w:rsidR="0008042E" w:rsidRPr="003951FE" w:rsidRDefault="0008042E" w:rsidP="004140BC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Апастовского муниципального района </w:t>
      </w:r>
    </w:p>
    <w:p w:rsidR="0008042E" w:rsidRPr="003951FE" w:rsidRDefault="00E84DE5" w:rsidP="004140BC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4FC0">
        <w:rPr>
          <w:rFonts w:ascii="Times New Roman" w:eastAsia="Times New Roman" w:hAnsi="Times New Roman" w:cs="Times New Roman"/>
          <w:sz w:val="28"/>
          <w:szCs w:val="28"/>
        </w:rPr>
        <w:t>«____»________2021 г. № _</w:t>
      </w:r>
    </w:p>
    <w:p w:rsidR="0008042E" w:rsidRPr="003951FE" w:rsidRDefault="0008042E" w:rsidP="000804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042E" w:rsidRPr="003951FE" w:rsidRDefault="0008042E" w:rsidP="000804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042E" w:rsidRPr="003951FE" w:rsidRDefault="0008042E" w:rsidP="00080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08042E" w:rsidRPr="003951FE" w:rsidRDefault="00E84DE5" w:rsidP="00080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bCs/>
          <w:sz w:val="28"/>
          <w:szCs w:val="28"/>
        </w:rPr>
        <w:t>О единой</w:t>
      </w:r>
      <w:r w:rsidR="0008042E" w:rsidRPr="003951F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общественной жилищной комиссии при Исполнительном комитете Апастовского муниципального района Республики Татарстан</w:t>
      </w:r>
    </w:p>
    <w:p w:rsidR="0008042E" w:rsidRPr="003951FE" w:rsidRDefault="0008042E" w:rsidP="00080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042E" w:rsidRPr="003951FE" w:rsidRDefault="0008042E" w:rsidP="00080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08042E" w:rsidRPr="003951FE" w:rsidRDefault="0008042E" w:rsidP="0008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2E" w:rsidRPr="003951FE" w:rsidRDefault="00540E1A" w:rsidP="00540E1A">
      <w:pPr>
        <w:shd w:val="clear" w:color="auto" w:fill="FFFFFF"/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жилищная комиссия при Исполнительном комитете Апастовского муниципального района (далее 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 xml:space="preserve"> Комиссия) является постоянно действующим коллегиальным органом, созданным с целью объективного, всестороннего рассмотрения вопросов, связанных с реализацией жилищных прав жителей муниципального образования «</w:t>
      </w:r>
      <w:proofErr w:type="spellStart"/>
      <w:r w:rsidRPr="003951FE">
        <w:rPr>
          <w:rFonts w:ascii="Times New Roman" w:eastAsia="Times New Roman" w:hAnsi="Times New Roman" w:cs="Times New Roman"/>
          <w:sz w:val="28"/>
          <w:szCs w:val="28"/>
        </w:rPr>
        <w:t>Апастовский</w:t>
      </w:r>
      <w:proofErr w:type="spellEnd"/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>» в соответствии с полномочиями органов местного самоуправления.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1.2. Жилищная комиссия руководствуется в своей деятельности </w:t>
      </w:r>
      <w:r w:rsidR="00540E1A" w:rsidRPr="003951FE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Конституцией Республики Татарстан, жилищным законодательством Российской Федерации и Республики Татарстан, иными нормативными и правовыми актами, а также настоящим Положением.</w:t>
      </w:r>
    </w:p>
    <w:p w:rsidR="00D04FB3" w:rsidRPr="003951FE" w:rsidRDefault="0008042E" w:rsidP="00D04FB3">
      <w:pPr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1.3. Настоящее Положение определяет полномочия Комиссии и круг решаемых ею вопросов.</w:t>
      </w:r>
    </w:p>
    <w:p w:rsidR="001D3BAF" w:rsidRPr="003951FE" w:rsidRDefault="001D3BAF" w:rsidP="0008042E">
      <w:pPr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2E" w:rsidRPr="003951FE" w:rsidRDefault="0008042E" w:rsidP="0008042E">
      <w:pPr>
        <w:shd w:val="clear" w:color="auto" w:fill="FFFFFF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Порядок создания и упразднения </w:t>
      </w:r>
      <w:r w:rsidR="00E338FC" w:rsidRPr="003951FE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единой </w:t>
      </w:r>
      <w:r w:rsidRPr="003951FE">
        <w:rPr>
          <w:rFonts w:ascii="Times New Roman" w:eastAsia="Times New Roman" w:hAnsi="Times New Roman" w:cs="Times New Roman"/>
          <w:bCs/>
          <w:sz w:val="28"/>
          <w:szCs w:val="28"/>
        </w:rPr>
        <w:t>общественной жилищной комиссии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2E" w:rsidRPr="003951FE" w:rsidRDefault="0008042E" w:rsidP="0008042E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2.1. Исполнительный комитет Апастовского муниципального района </w:t>
      </w:r>
      <w:r w:rsidR="00D04FB3" w:rsidRPr="003951FE">
        <w:rPr>
          <w:rFonts w:ascii="Times New Roman" w:eastAsia="Times New Roman" w:hAnsi="Times New Roman" w:cs="Times New Roman"/>
          <w:sz w:val="28"/>
          <w:szCs w:val="28"/>
        </w:rPr>
        <w:t xml:space="preserve">(далее – Исполком) 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>принимает постановления об образовании и упразднении Комиссии, а также утверждает ее персональный состав.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2.2. Комиссия образуется в составе председателя, заместителя председателя, секретаря и членов Комиссии.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2.3. В состав общественной жилищной комиссии по согласованию могут входить представители органов местного самоуправления, правоохранительных органов, трудовых коллективов, профсоюзов, ветеранских, молодежных и иных общественных организаций, а также допускается включение представителей институтов гражданского общества.</w:t>
      </w:r>
    </w:p>
    <w:p w:rsidR="0008042E" w:rsidRPr="003951FE" w:rsidRDefault="0008042E" w:rsidP="00FA5C6A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2.4. Для кворума в составе </w:t>
      </w:r>
      <w:r w:rsidR="00454740" w:rsidRPr="003951F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ADE" w:rsidRPr="003951FE">
        <w:rPr>
          <w:rFonts w:ascii="Times New Roman" w:eastAsia="Times New Roman" w:hAnsi="Times New Roman" w:cs="Times New Roman"/>
          <w:sz w:val="28"/>
          <w:szCs w:val="28"/>
        </w:rPr>
        <w:t>должно быть нечетное число членов, но не менее 7 человек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42E" w:rsidRPr="003951FE" w:rsidRDefault="0008042E" w:rsidP="0008042E">
      <w:pPr>
        <w:shd w:val="clear" w:color="auto" w:fill="FFFFFF"/>
        <w:spacing w:after="0" w:line="223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2E" w:rsidRPr="003951FE" w:rsidRDefault="0008042E" w:rsidP="000804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Основные задачи, функции и права общественной жилищной комиссии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3.1. Основными задачами Комиссии являются: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обеспечение общественного контроля и гласности в вопросах учета и распределения муниципального жилищного фонда;</w:t>
      </w:r>
    </w:p>
    <w:p w:rsidR="00AC5B65" w:rsidRPr="003951FE" w:rsidRDefault="0008042E" w:rsidP="003D4E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обеспечение реализации жилищных прав граждан в соответствии с жилищным законодательством, отнесенных к компетенции органов местного самоуправления Апастовского</w:t>
      </w:r>
      <w:r w:rsidR="003D4E67" w:rsidRPr="003951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3.2.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- признание граждан </w:t>
      </w:r>
      <w:proofErr w:type="gramStart"/>
      <w:r w:rsidRPr="003951FE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на учет в качестве нуждающихся в жилых помещениях, предоставляемых по договорам социального найма;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принятие граждан на учет в качестве нуждающихся в жилых помещениях, предоставляемых по договорам социального найма;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снятие граждан с учета в качестве, нуждающихся в жилых помещениях, предоставляемых по договорам социального найма;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предоставление гражданам, состоящим на учете нуждающихся в жилых помещениях, предоставляемых по договорам социального найма, жилых помещений муниципального жилищного фонда по договорам социального найма;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согласование сводного списка получателей социальных выплат на строительство или приобретение жилья в рамках реализации программы «Комплексное развитие сельских территорий», представляемого в Министерство сельского хозяйства и продовольствия Республики Татарстан»;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5683" w:rsidRPr="003951FE">
        <w:rPr>
          <w:rFonts w:ascii="Times New Roman" w:eastAsia="Times New Roman" w:hAnsi="Times New Roman" w:cs="Times New Roman"/>
          <w:sz w:val="28"/>
          <w:szCs w:val="28"/>
        </w:rPr>
        <w:t>принятие на учет семей, нуждающихся в улучшении жилищных условий по социальной ипотеке, согласование реестра заявителей на улучшение жилищных условий по социальной ипотеке, представляемого в специализированные организации, в соответствии с действующим законодательством и согласование списка семей для распределения жилых помещений, построенных по социальной ипотеке, в соответствии с установленными квотами;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рассмотрение вопроса о выполнении или о невыполнении условий программы «Устойчивое развитие сельских территорий», «Комплексное развитие сельских территорий» для дальнейшей отправки документов в Министерство сельского хозяйства и продовольствия Республики Татарстан».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исключение граждан из списка федеральных льготников;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постановка на учет граждан в качестве, нуждающихся в служебных жилых помещениях муниципального жилищного фонда Апастовского муниципального района;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предоставление по договору найма служебного жилого помещения;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предоставление жилых помещений муниципального жилищного фонда по договору коммерческого найма на территории Апастовского муниципального района;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постановка на учет граждан в качестве, нуждающихся в жилых помещениях муниципального маневренного жилищного фонда;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предоставление жилых помещений муниципального маневренного жилищного фонда;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жильем молодых семей, в том числе признание их </w:t>
      </w:r>
      <w:proofErr w:type="gramStart"/>
      <w:r w:rsidRPr="003951FE"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proofErr w:type="gramEnd"/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жильем отдельных категорий многодетных семей, в том числе признание их </w:t>
      </w:r>
      <w:proofErr w:type="gramStart"/>
      <w:r w:rsidRPr="003951FE"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proofErr w:type="gramEnd"/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помещениях.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3.3. Комиссия имеет право: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рассматривать на заседаниях вопросы, отнесенные к ее компетенции;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- запрашивать в установленном порядке </w:t>
      </w:r>
      <w:r w:rsidR="00406F5D" w:rsidRPr="003951FE">
        <w:rPr>
          <w:rFonts w:ascii="Times New Roman" w:eastAsia="Times New Roman" w:hAnsi="Times New Roman" w:cs="Times New Roman"/>
          <w:sz w:val="28"/>
          <w:szCs w:val="28"/>
        </w:rPr>
        <w:t>от государственных органов, органов местного самоуправления, организаций независимо от форм собственности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 документы, информацию, справочные материалы, необходимые для работы Комиссии;</w:t>
      </w:r>
    </w:p>
    <w:p w:rsidR="00406F5D" w:rsidRPr="003951FE" w:rsidRDefault="00406F5D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приглашать на заседания Комиссии должност</w:t>
      </w:r>
      <w:r w:rsidR="001D738F" w:rsidRPr="003951FE">
        <w:rPr>
          <w:rFonts w:ascii="Times New Roman" w:eastAsia="Times New Roman" w:hAnsi="Times New Roman" w:cs="Times New Roman"/>
          <w:sz w:val="28"/>
          <w:szCs w:val="28"/>
        </w:rPr>
        <w:t>ных лиц, специалистов и граждан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от них необходимой информации и объяснений при рассмотрении жилищных вопросов;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создавать рабочие группы для проверки сведений, содержащихся в документах, предъявляемых гражданами;</w:t>
      </w:r>
    </w:p>
    <w:p w:rsidR="001D738F" w:rsidRPr="003951FE" w:rsidRDefault="001D738F" w:rsidP="001D7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выезжать по месту проживания с составлением акта обследования жилищных условий граждан-заявителей, проживающих на территории Апастовского муниципального района;</w:t>
      </w:r>
    </w:p>
    <w:p w:rsidR="001D738F" w:rsidRPr="003951FE" w:rsidRDefault="001D738F" w:rsidP="001D7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в пределах своей компетенции принимать решения по рассматриваемым вопросам и оформлять их протоколами;</w:t>
      </w:r>
    </w:p>
    <w:p w:rsidR="0008042E" w:rsidRPr="003951FE" w:rsidRDefault="001D738F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готовить руководителю И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 Апастовского муниципального района предложения по вопросам, отнесенным к компетенции Комиссии;</w:t>
      </w:r>
    </w:p>
    <w:p w:rsidR="001D738F" w:rsidRPr="003951FE" w:rsidRDefault="001D738F" w:rsidP="001D7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рассматривать заявления и жалобы граждан, состоящих на учете для улучшения жилищных условий (получения жилых помещений) в Исполнительном комитете Апастовского муниципального района Республики Татарстан;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осуществлять иные действия, вытекающие из задач и полномочий Комиссии.</w:t>
      </w:r>
    </w:p>
    <w:p w:rsidR="00406F5D" w:rsidRPr="003951FE" w:rsidRDefault="00406F5D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2E" w:rsidRPr="003951FE" w:rsidRDefault="0008042E" w:rsidP="00080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bCs/>
          <w:sz w:val="28"/>
          <w:szCs w:val="28"/>
        </w:rPr>
        <w:t>4. Порядок работы общественной жилищной комиссии</w:t>
      </w:r>
    </w:p>
    <w:p w:rsidR="0008042E" w:rsidRPr="003951FE" w:rsidRDefault="0008042E" w:rsidP="0008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781" w:rsidRPr="003951FE" w:rsidRDefault="0008042E" w:rsidP="0045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E6587" w:rsidRPr="003951F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Комиссии возглавляет ее Председатель. </w:t>
      </w:r>
      <w:r w:rsidR="00C95781" w:rsidRPr="003951FE">
        <w:rPr>
          <w:rFonts w:ascii="Times New Roman" w:eastAsia="Times New Roman" w:hAnsi="Times New Roman" w:cs="Times New Roman"/>
          <w:sz w:val="28"/>
          <w:szCs w:val="28"/>
        </w:rPr>
        <w:t>В случае отсутствия председателя Комиссии его обязанности возлагаются на заместителя председателя комиссии.</w:t>
      </w:r>
    </w:p>
    <w:p w:rsidR="009B4BCF" w:rsidRPr="003951FE" w:rsidRDefault="00AE6587" w:rsidP="0045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</w:t>
      </w:r>
      <w:r w:rsidR="00F976FA" w:rsidRPr="003951FE">
        <w:rPr>
          <w:rFonts w:ascii="Times New Roman" w:eastAsia="Times New Roman" w:hAnsi="Times New Roman" w:cs="Times New Roman"/>
          <w:sz w:val="28"/>
          <w:szCs w:val="28"/>
        </w:rPr>
        <w:t xml:space="preserve">считается 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>правомочн</w:t>
      </w:r>
      <w:r w:rsidR="00F976FA" w:rsidRPr="003951FE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 xml:space="preserve">, если на нем присутствует </w:t>
      </w:r>
      <w:r w:rsidR="00F976FA" w:rsidRPr="003951FE"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 xml:space="preserve"> половины от утвержденного состава Комиссии. Решение 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проведении заседания Комиссии принимается председателем Комиссии, а в период его отсутствия </w:t>
      </w:r>
      <w:r w:rsidR="009B4BCF" w:rsidRPr="003951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председателя. 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E6587" w:rsidRPr="003951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>.Председатель Комиссии: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осуществляет общее руководство работой Комиссии</w:t>
      </w:r>
      <w:r w:rsidR="00EA3C41" w:rsidRPr="003951FE">
        <w:rPr>
          <w:rFonts w:ascii="Times New Roman" w:eastAsia="Times New Roman" w:hAnsi="Times New Roman" w:cs="Times New Roman"/>
          <w:sz w:val="28"/>
          <w:szCs w:val="28"/>
        </w:rPr>
        <w:t xml:space="preserve"> и организует ее работу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принимает граждан по вопросам, входящим в компетенцию Комиссии;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Комиссию задач.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4.3.Секретарь Комиссии: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осуществляет проверку и организацию рассмотрения материалов в соответствии с Жилищным кодексом Российской Федерации;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подготавливает вопросы, подлежащие рассмотрению на заседании Комиссии;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ведет протокол заседания Комиссии;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345E25" w:rsidRPr="003951FE">
        <w:rPr>
          <w:rFonts w:ascii="Times New Roman" w:eastAsia="Times New Roman" w:hAnsi="Times New Roman" w:cs="Times New Roman"/>
          <w:sz w:val="28"/>
          <w:szCs w:val="28"/>
        </w:rPr>
        <w:t>отовит проекты решений Комиссии.</w:t>
      </w:r>
    </w:p>
    <w:p w:rsidR="0008042E" w:rsidRPr="003951FE" w:rsidRDefault="00345E25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>ся докумен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>тация по вопросам деятельности К</w:t>
      </w:r>
      <w:r w:rsidR="0008042E" w:rsidRPr="003951FE">
        <w:rPr>
          <w:rFonts w:ascii="Times New Roman" w:eastAsia="Times New Roman" w:hAnsi="Times New Roman" w:cs="Times New Roman"/>
          <w:sz w:val="28"/>
          <w:szCs w:val="28"/>
        </w:rPr>
        <w:t>омиссии хранится у секретаря комиссии.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4.4. Члены жилищной комиссии вправе: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а) выступать по вопросам повестки дня на заседаниях </w:t>
      </w:r>
      <w:r w:rsidR="00D47726" w:rsidRPr="003951F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б) при несогласии с принятым </w:t>
      </w:r>
      <w:r w:rsidR="00D47726" w:rsidRPr="003951FE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 решением письменно излагать особое мнение, которое подлежит обязательному приобщению к протоколу заседания </w:t>
      </w:r>
      <w:r w:rsidR="00D47726" w:rsidRPr="003951F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BAF" w:rsidRPr="003951FE" w:rsidRDefault="00D47726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В целях недопущения коррупционных правонарушений, члены комиссии заявляют самоотводы в случае рассмотрения вопросов, находящихся в ее компетенции, касающихся их лично либо их родственников.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4.5.Комиссия принимает решение открытым голосованием большинством голосов от числа присутствующих членов Комиссии. При голосовании каждый член комиссии имеет один голос.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4.6.Член Комиссии, не согласный с принятым решением, может письменно изложить своё особое мнение и приложить его к протоколу заседания комиссии.</w:t>
      </w:r>
    </w:p>
    <w:p w:rsidR="00F976FA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F976FA" w:rsidRPr="003951FE">
        <w:rPr>
          <w:rFonts w:ascii="Times New Roman" w:eastAsia="Times New Roman" w:hAnsi="Times New Roman" w:cs="Times New Roman"/>
          <w:sz w:val="28"/>
          <w:szCs w:val="28"/>
        </w:rPr>
        <w:t>Заседания Комиссии проводятся согласно утвержденному плану, но не реже одного раза в месяц.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4.9.В случае если член Комиссии по каким-либо причинам не может присутствовать на заседании (за исключением отпуска, болезни, командировки), он обязан известить об этом секретаря Комиссии с указанием причин отсутствия.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4.10.На заседании Комиссии секретарем ведется протокол. В протоколе должны быть отражены наименование Комиссии, дата заседания, номер протокола, количество и список присутствующих на заседании членов Комиссии, повестка дня.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</w:t>
      </w:r>
    </w:p>
    <w:p w:rsidR="0008042E" w:rsidRPr="003951FE" w:rsidRDefault="0008042E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Протокол подписывается </w:t>
      </w:r>
      <w:r w:rsidR="00450872" w:rsidRPr="003951FE">
        <w:rPr>
          <w:rFonts w:ascii="Times New Roman" w:eastAsia="Times New Roman" w:hAnsi="Times New Roman" w:cs="Times New Roman"/>
          <w:sz w:val="28"/>
          <w:szCs w:val="28"/>
        </w:rPr>
        <w:t xml:space="preserve">всеми членами Комиссии, присутствующими на заседании. 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>Протоколы Комиссии хранятся в соответствии с законодательством об архивном деле.</w:t>
      </w:r>
    </w:p>
    <w:p w:rsidR="00B8255A" w:rsidRPr="003951FE" w:rsidRDefault="00B8255A" w:rsidP="000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2E" w:rsidRPr="003951FE" w:rsidRDefault="0008042E" w:rsidP="000804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bCs/>
          <w:sz w:val="28"/>
          <w:szCs w:val="28"/>
        </w:rPr>
        <w:t xml:space="preserve">5. Ответственность </w:t>
      </w:r>
      <w:r w:rsidR="00E338FC" w:rsidRPr="003951FE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единой </w:t>
      </w:r>
      <w:r w:rsidRPr="003951FE">
        <w:rPr>
          <w:rFonts w:ascii="Times New Roman" w:eastAsia="Times New Roman" w:hAnsi="Times New Roman" w:cs="Times New Roman"/>
          <w:bCs/>
          <w:sz w:val="28"/>
          <w:szCs w:val="28"/>
        </w:rPr>
        <w:t>общественн</w:t>
      </w:r>
      <w:r w:rsidR="00E338FC" w:rsidRPr="003951F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951FE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жилищн</w:t>
      </w:r>
      <w:r w:rsidR="00E338FC" w:rsidRPr="003951F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951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 w:rsidR="00E338FC" w:rsidRPr="003951F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</w:p>
    <w:p w:rsidR="0008042E" w:rsidRPr="003951FE" w:rsidRDefault="0008042E" w:rsidP="000804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4E67" w:rsidRPr="003951FE" w:rsidRDefault="0008042E" w:rsidP="003D4E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>Члены общественной жилищной комиссии несут ответственность за формирование сводных списков, ведение учетных дел и поддержание локальных списков семей для улучшения жилищных условий в соответствии с действующим законодательством.</w:t>
      </w:r>
      <w:r w:rsidR="003D4E67" w:rsidRPr="00395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61C0" w:rsidRPr="003951FE" w:rsidRDefault="003D61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61C0" w:rsidRPr="003951FE" w:rsidRDefault="003D61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Pr="003951FE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0F7" w:rsidRDefault="000730F7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FC0" w:rsidRPr="003951FE" w:rsidRDefault="00604FC0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51FE" w:rsidRDefault="003951FE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1FE" w:rsidRDefault="003951FE" w:rsidP="0041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FC0" w:rsidRPr="003951FE" w:rsidRDefault="00604FC0" w:rsidP="00604FC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04FC0" w:rsidRPr="003951FE" w:rsidRDefault="00604FC0" w:rsidP="00604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сполнительного комитета </w:t>
      </w:r>
    </w:p>
    <w:p w:rsidR="00604FC0" w:rsidRPr="003951FE" w:rsidRDefault="00604FC0" w:rsidP="00604FC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Апастовского муниципального района </w:t>
      </w:r>
    </w:p>
    <w:p w:rsidR="00604FC0" w:rsidRPr="003951FE" w:rsidRDefault="00604FC0" w:rsidP="00604FC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1F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«____»________2021 г. № _</w:t>
      </w:r>
    </w:p>
    <w:p w:rsidR="0008042E" w:rsidRPr="00604FC0" w:rsidRDefault="0008042E" w:rsidP="0008042E">
      <w:pPr>
        <w:tabs>
          <w:tab w:val="left" w:pos="900"/>
          <w:tab w:val="left" w:pos="40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r w:rsidRPr="0060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8042E" w:rsidRPr="00604FC0" w:rsidRDefault="00E13206" w:rsidP="000730F7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единой </w:t>
      </w:r>
      <w:r w:rsidR="0008042E" w:rsidRPr="0060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жилищной комиссии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769"/>
      </w:tblGrid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Исполнительного комитета Апастовского  муниципального района Республики Татарстан, председатель комиссии</w:t>
            </w:r>
          </w:p>
        </w:tc>
      </w:tr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А.М.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Исполнительного комитета Апастовского муниципального района Республики Татарстан по </w:t>
            </w: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инфаструктурному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развитию, заместитель председателя комиссии</w:t>
            </w:r>
          </w:p>
        </w:tc>
      </w:tr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Исламшин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инфаструктурного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Исполнительного комитета  Апастовского муниципального района Республики Татарстан, секретарь комиссии</w:t>
            </w:r>
          </w:p>
        </w:tc>
      </w:tr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Л.Т.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Апастовского муниципального района РТ</w:t>
            </w:r>
          </w:p>
        </w:tc>
      </w:tr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Л.Р.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Исполнительного комитета Апастовского муниципального района Республики Татарстан по социальным вопросам</w:t>
            </w:r>
          </w:p>
        </w:tc>
      </w:tr>
      <w:tr w:rsidR="00E13206" w:rsidRPr="003951FE" w:rsidTr="00475668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06" w:rsidRPr="003951FE" w:rsidRDefault="00475668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06" w:rsidRPr="003951FE" w:rsidRDefault="00475668" w:rsidP="004756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Апастовского района, председатель  Координационного совета организаций профсоюзов Апастовского муниципального района»</w:t>
            </w:r>
            <w:r w:rsidR="0060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Замдиханов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Р.З.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«Палата имущественных и земельных отношений» Апастовского муниципального района Республики Татарстан</w:t>
            </w:r>
          </w:p>
        </w:tc>
      </w:tr>
      <w:tr w:rsidR="00E13206" w:rsidRPr="003951FE" w:rsidTr="00475668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06" w:rsidRPr="003951FE" w:rsidRDefault="00475668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06" w:rsidRPr="003951FE" w:rsidRDefault="00475668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Апастовского района</w:t>
            </w:r>
            <w:r w:rsidR="0060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 Р.Р.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молодежи спорту и туризму Исполнительного комитета Апастовского муниципального района Республики Татарстан</w:t>
            </w:r>
          </w:p>
        </w:tc>
      </w:tr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социальной защиты Министерства труда, занятости и социальной защиты в </w:t>
            </w: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Апастовском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Республики Татарстан (по согласованию)</w:t>
            </w:r>
          </w:p>
        </w:tc>
      </w:tr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Гатиятуллин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Апастовского муниципального района Республики Татарстан по антикоррупционным вопросам</w:t>
            </w:r>
          </w:p>
        </w:tc>
      </w:tr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Нурутдинов А.Р.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оперуполномоченный отдела МВД России по </w:t>
            </w: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Апастовскому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направления экономической безопасности и противодействия коррупции (по согласованию)</w:t>
            </w:r>
          </w:p>
        </w:tc>
      </w:tr>
      <w:tr w:rsidR="00E13206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06" w:rsidRPr="003951FE" w:rsidRDefault="00E13206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МРП НО «Государственный жилищный фонд при Президенте Республики Татарстан» (по согласованию)</w:t>
            </w:r>
          </w:p>
        </w:tc>
      </w:tr>
      <w:tr w:rsidR="00475668" w:rsidRPr="003951FE" w:rsidTr="00A6180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668" w:rsidRPr="003951FE" w:rsidRDefault="00475668" w:rsidP="00E13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Назмиев</w:t>
            </w:r>
            <w:proofErr w:type="spellEnd"/>
            <w:r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668" w:rsidRPr="003951FE" w:rsidRDefault="00604FC0" w:rsidP="0039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951FE"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Апастовского отделения </w:t>
            </w:r>
            <w:r w:rsidR="00475668"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Аграрного молодежного объединения</w:t>
            </w:r>
            <w:r w:rsidR="003951FE" w:rsidRPr="0039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E63D38" w:rsidRPr="003951FE" w:rsidRDefault="00E63D38" w:rsidP="00E63D38">
      <w:pPr>
        <w:rPr>
          <w:rFonts w:ascii="Times New Roman" w:hAnsi="Times New Roman" w:cs="Times New Roman"/>
          <w:sz w:val="24"/>
          <w:szCs w:val="24"/>
        </w:rPr>
      </w:pPr>
    </w:p>
    <w:p w:rsidR="00236E51" w:rsidRPr="003951FE" w:rsidRDefault="00236E51">
      <w:pPr>
        <w:rPr>
          <w:rFonts w:ascii="Times New Roman" w:hAnsi="Times New Roman" w:cs="Times New Roman"/>
          <w:sz w:val="24"/>
          <w:szCs w:val="24"/>
        </w:rPr>
      </w:pPr>
    </w:p>
    <w:sectPr w:rsidR="00236E51" w:rsidRPr="0039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528F"/>
    <w:multiLevelType w:val="multilevel"/>
    <w:tmpl w:val="18500FB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92"/>
    <w:rsid w:val="00007A43"/>
    <w:rsid w:val="00054E90"/>
    <w:rsid w:val="000730F7"/>
    <w:rsid w:val="000778B8"/>
    <w:rsid w:val="0008042E"/>
    <w:rsid w:val="001D3BAF"/>
    <w:rsid w:val="001D738F"/>
    <w:rsid w:val="002007D9"/>
    <w:rsid w:val="00210F9B"/>
    <w:rsid w:val="00236E51"/>
    <w:rsid w:val="00257092"/>
    <w:rsid w:val="002F36C2"/>
    <w:rsid w:val="00325683"/>
    <w:rsid w:val="00340FC6"/>
    <w:rsid w:val="00345E25"/>
    <w:rsid w:val="003833F9"/>
    <w:rsid w:val="003951FE"/>
    <w:rsid w:val="003A317F"/>
    <w:rsid w:val="003D4E67"/>
    <w:rsid w:val="003D61C0"/>
    <w:rsid w:val="00406F5D"/>
    <w:rsid w:val="004140BC"/>
    <w:rsid w:val="00450872"/>
    <w:rsid w:val="00454740"/>
    <w:rsid w:val="00475668"/>
    <w:rsid w:val="004A1226"/>
    <w:rsid w:val="004F0752"/>
    <w:rsid w:val="004F1381"/>
    <w:rsid w:val="00540AB5"/>
    <w:rsid w:val="00540E1A"/>
    <w:rsid w:val="005734E0"/>
    <w:rsid w:val="00604FC0"/>
    <w:rsid w:val="006411E1"/>
    <w:rsid w:val="006D544E"/>
    <w:rsid w:val="00735B19"/>
    <w:rsid w:val="007C27C8"/>
    <w:rsid w:val="00855205"/>
    <w:rsid w:val="008F3816"/>
    <w:rsid w:val="009B4BCF"/>
    <w:rsid w:val="009D6208"/>
    <w:rsid w:val="009E1AE5"/>
    <w:rsid w:val="00A8202D"/>
    <w:rsid w:val="00AC5B65"/>
    <w:rsid w:val="00AE6587"/>
    <w:rsid w:val="00B8255A"/>
    <w:rsid w:val="00BF79E4"/>
    <w:rsid w:val="00C95781"/>
    <w:rsid w:val="00CA3B91"/>
    <w:rsid w:val="00D04FB3"/>
    <w:rsid w:val="00D47726"/>
    <w:rsid w:val="00D6205C"/>
    <w:rsid w:val="00E13206"/>
    <w:rsid w:val="00E338FC"/>
    <w:rsid w:val="00E63D38"/>
    <w:rsid w:val="00E7306E"/>
    <w:rsid w:val="00E84DE5"/>
    <w:rsid w:val="00EA3C41"/>
    <w:rsid w:val="00F546EE"/>
    <w:rsid w:val="00F55ADE"/>
    <w:rsid w:val="00F76599"/>
    <w:rsid w:val="00F976FA"/>
    <w:rsid w:val="00F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2E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E1A"/>
    <w:pPr>
      <w:ind w:left="720"/>
      <w:contextualSpacing/>
    </w:pPr>
  </w:style>
  <w:style w:type="paragraph" w:customStyle="1" w:styleId="s3">
    <w:name w:val="s_3"/>
    <w:basedOn w:val="a"/>
    <w:rsid w:val="0054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40E1A"/>
    <w:rPr>
      <w:i/>
      <w:iCs/>
    </w:rPr>
  </w:style>
  <w:style w:type="character" w:styleId="a6">
    <w:name w:val="Hyperlink"/>
    <w:basedOn w:val="a0"/>
    <w:uiPriority w:val="99"/>
    <w:unhideWhenUsed/>
    <w:rsid w:val="00E63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2E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E1A"/>
    <w:pPr>
      <w:ind w:left="720"/>
      <w:contextualSpacing/>
    </w:pPr>
  </w:style>
  <w:style w:type="paragraph" w:customStyle="1" w:styleId="s3">
    <w:name w:val="s_3"/>
    <w:basedOn w:val="a"/>
    <w:rsid w:val="0054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40E1A"/>
    <w:rPr>
      <w:i/>
      <w:iCs/>
    </w:rPr>
  </w:style>
  <w:style w:type="character" w:styleId="a6">
    <w:name w:val="Hyperlink"/>
    <w:basedOn w:val="a0"/>
    <w:uiPriority w:val="99"/>
    <w:unhideWhenUsed/>
    <w:rsid w:val="00E6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YouRist_1</cp:lastModifiedBy>
  <cp:revision>4</cp:revision>
  <dcterms:created xsi:type="dcterms:W3CDTF">2021-01-18T08:16:00Z</dcterms:created>
  <dcterms:modified xsi:type="dcterms:W3CDTF">2021-01-18T10:22:00Z</dcterms:modified>
</cp:coreProperties>
</file>