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DB" w:rsidRPr="00BD7078" w:rsidRDefault="00164FDB" w:rsidP="00164FDB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</w:p>
    <w:p w:rsidR="00164FDB" w:rsidRPr="00BD7078" w:rsidRDefault="00164FDB" w:rsidP="00164FDB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</w:p>
    <w:p w:rsidR="00164FDB" w:rsidRPr="00BD7078" w:rsidRDefault="00BD7078" w:rsidP="00164FDB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r w:rsidRPr="00BD7078">
        <w:rPr>
          <w:bCs/>
          <w:color w:val="auto"/>
          <w:sz w:val="24"/>
          <w:szCs w:val="24"/>
          <w:lang w:val="tt-RU"/>
        </w:rPr>
        <w:t>П</w:t>
      </w:r>
      <w:proofErr w:type="spellStart"/>
      <w:r w:rsidRPr="00BD7078">
        <w:rPr>
          <w:bCs/>
          <w:color w:val="auto"/>
          <w:sz w:val="24"/>
          <w:szCs w:val="24"/>
        </w:rPr>
        <w:t>остановление</w:t>
      </w:r>
      <w:proofErr w:type="spellEnd"/>
      <w:r w:rsidRPr="00BD7078">
        <w:rPr>
          <w:bCs/>
          <w:color w:val="auto"/>
          <w:sz w:val="24"/>
          <w:szCs w:val="24"/>
        </w:rPr>
        <w:t xml:space="preserve"> Исполнительного комитета Апастовского муниципального района Республики Татарстан</w:t>
      </w:r>
      <w:r w:rsidRPr="00BD7078">
        <w:rPr>
          <w:bCs/>
          <w:color w:val="auto"/>
          <w:sz w:val="24"/>
          <w:szCs w:val="24"/>
          <w:lang w:val="tt-RU"/>
        </w:rPr>
        <w:t xml:space="preserve"> </w:t>
      </w:r>
      <w:r w:rsidRPr="00256F3E">
        <w:rPr>
          <w:bCs/>
          <w:color w:val="FF0000"/>
          <w:sz w:val="24"/>
          <w:szCs w:val="24"/>
          <w:lang w:val="tt-RU"/>
        </w:rPr>
        <w:t xml:space="preserve">от </w:t>
      </w:r>
      <w:r w:rsidR="00421D56">
        <w:rPr>
          <w:bCs/>
          <w:color w:val="FF0000"/>
          <w:sz w:val="24"/>
          <w:szCs w:val="24"/>
          <w:lang w:val="tt-RU"/>
        </w:rPr>
        <w:t xml:space="preserve">“___” </w:t>
      </w:r>
      <w:r w:rsidR="008C235E">
        <w:rPr>
          <w:bCs/>
          <w:color w:val="FF0000"/>
          <w:sz w:val="24"/>
          <w:szCs w:val="24"/>
          <w:lang w:val="tt-RU"/>
        </w:rPr>
        <w:t>_____</w:t>
      </w:r>
      <w:bookmarkStart w:id="0" w:name="_GoBack"/>
      <w:bookmarkEnd w:id="0"/>
      <w:r w:rsidR="00421D56">
        <w:rPr>
          <w:bCs/>
          <w:color w:val="FF0000"/>
          <w:sz w:val="24"/>
          <w:szCs w:val="24"/>
          <w:lang w:val="tt-RU"/>
        </w:rPr>
        <w:t xml:space="preserve"> 2025</w:t>
      </w:r>
      <w:r w:rsidRPr="00256F3E">
        <w:rPr>
          <w:bCs/>
          <w:color w:val="FF0000"/>
          <w:sz w:val="24"/>
          <w:szCs w:val="24"/>
          <w:lang w:val="tt-RU"/>
        </w:rPr>
        <w:t xml:space="preserve"> г. №</w:t>
      </w:r>
      <w:r w:rsidR="00421D56">
        <w:rPr>
          <w:bCs/>
          <w:color w:val="FF0000"/>
          <w:sz w:val="24"/>
          <w:szCs w:val="24"/>
          <w:lang w:val="tt-RU"/>
        </w:rPr>
        <w:t>___</w:t>
      </w:r>
      <w:r w:rsidRPr="00BD7078">
        <w:rPr>
          <w:bCs/>
          <w:color w:val="auto"/>
          <w:sz w:val="24"/>
          <w:szCs w:val="24"/>
          <w:lang w:val="tt-RU"/>
        </w:rPr>
        <w:t>“</w:t>
      </w:r>
      <w:r w:rsidR="00164FDB" w:rsidRPr="00BD7078">
        <w:rPr>
          <w:bCs/>
          <w:color w:val="auto"/>
          <w:sz w:val="24"/>
          <w:szCs w:val="24"/>
        </w:rPr>
        <w:t xml:space="preserve">О внесении изменений в </w:t>
      </w:r>
      <w:r w:rsidR="00164FDB" w:rsidRPr="00BD7078">
        <w:rPr>
          <w:bCs/>
          <w:color w:val="auto"/>
          <w:sz w:val="24"/>
          <w:szCs w:val="24"/>
        </w:rPr>
        <w:fldChar w:fldCharType="begin"/>
      </w:r>
      <w:r w:rsidR="00164FDB" w:rsidRPr="00BD7078">
        <w:rPr>
          <w:bCs/>
          <w:color w:val="auto"/>
          <w:sz w:val="24"/>
          <w:szCs w:val="24"/>
        </w:rPr>
        <w:instrText xml:space="preserve"> HYPERLINK "kodeks://link/d?nd=543237654"\o"’’Об утверждении муниципальной программы Апастовского муниципального района Республики Татарстан по ...’’</w:instrText>
      </w:r>
    </w:p>
    <w:p w:rsidR="00164FDB" w:rsidRPr="00BD7078" w:rsidRDefault="00164FDB" w:rsidP="00164FDB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r w:rsidRPr="00BD7078">
        <w:rPr>
          <w:bCs/>
          <w:color w:val="auto"/>
          <w:sz w:val="24"/>
          <w:szCs w:val="24"/>
        </w:rPr>
        <w:instrText>Постановление Исполнительного комитета Апастовского муниципального района Республики Татарстан от ...</w:instrText>
      </w:r>
    </w:p>
    <w:p w:rsidR="00164FDB" w:rsidRPr="00BD7078" w:rsidRDefault="00164FDB" w:rsidP="00164FDB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r w:rsidRPr="00BD7078">
        <w:rPr>
          <w:bCs/>
          <w:color w:val="auto"/>
          <w:sz w:val="24"/>
          <w:szCs w:val="24"/>
        </w:rPr>
        <w:instrText>Статус: Действующая редакция документа"</w:instrText>
      </w:r>
      <w:r w:rsidRPr="00BD7078">
        <w:rPr>
          <w:bCs/>
          <w:color w:val="auto"/>
          <w:sz w:val="24"/>
          <w:szCs w:val="24"/>
        </w:rPr>
        <w:fldChar w:fldCharType="separate"/>
      </w:r>
      <w:r w:rsidRPr="00BD7078">
        <w:rPr>
          <w:bCs/>
          <w:color w:val="auto"/>
          <w:sz w:val="24"/>
          <w:szCs w:val="24"/>
        </w:rPr>
        <w:t>Постановление Исполнительного комитета Апастовского муниципального района Республики Татарстан от 12 ноября 2014 года N 323 "Об утверждении муниципальной программы Апастовского муниципального района Республики Татарстан по реализации антикорру</w:t>
      </w:r>
      <w:r w:rsidR="00256F3E">
        <w:rPr>
          <w:bCs/>
          <w:color w:val="auto"/>
          <w:sz w:val="24"/>
          <w:szCs w:val="24"/>
        </w:rPr>
        <w:t>пционной политики на 2015 - 2027</w:t>
      </w:r>
      <w:r w:rsidRPr="00BD7078">
        <w:rPr>
          <w:bCs/>
          <w:color w:val="auto"/>
          <w:sz w:val="24"/>
          <w:szCs w:val="24"/>
        </w:rPr>
        <w:t xml:space="preserve"> годы"</w:t>
      </w:r>
      <w:r w:rsidRPr="00BD7078">
        <w:rPr>
          <w:bCs/>
          <w:color w:val="auto"/>
          <w:sz w:val="24"/>
          <w:szCs w:val="24"/>
        </w:rPr>
        <w:fldChar w:fldCharType="end"/>
      </w:r>
    </w:p>
    <w:p w:rsidR="00164FDB" w:rsidRPr="00BD7078" w:rsidRDefault="00164FDB" w:rsidP="00164FDB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</w:p>
    <w:p w:rsidR="00164FDB" w:rsidRPr="00BD7078" w:rsidRDefault="006C129B" w:rsidP="00164FDB">
      <w:pPr>
        <w:pStyle w:val="FORMATTEXT"/>
        <w:ind w:firstLine="568"/>
        <w:jc w:val="both"/>
        <w:rPr>
          <w:sz w:val="24"/>
          <w:szCs w:val="24"/>
        </w:rPr>
      </w:pPr>
      <w:r w:rsidRPr="006C129B">
        <w:rPr>
          <w:color w:val="FF0000"/>
          <w:sz w:val="24"/>
          <w:szCs w:val="24"/>
        </w:rPr>
        <w:t>В целях формирования бюджета Республики Татарстан на 2026 – 2028 годы</w:t>
      </w:r>
      <w:r>
        <w:rPr>
          <w:color w:val="FF0000"/>
          <w:sz w:val="24"/>
          <w:szCs w:val="24"/>
        </w:rPr>
        <w:t xml:space="preserve"> </w:t>
      </w:r>
      <w:r w:rsidRPr="006C129B">
        <w:rPr>
          <w:color w:val="FF0000"/>
          <w:sz w:val="24"/>
          <w:szCs w:val="24"/>
        </w:rPr>
        <w:t>и в соответствии с поручением Премьер-министра Республики Татарстан</w:t>
      </w:r>
      <w:r>
        <w:rPr>
          <w:color w:val="FF0000"/>
          <w:sz w:val="24"/>
          <w:szCs w:val="24"/>
        </w:rPr>
        <w:t xml:space="preserve"> </w:t>
      </w:r>
      <w:r w:rsidRPr="006C129B">
        <w:rPr>
          <w:color w:val="FF0000"/>
          <w:sz w:val="24"/>
          <w:szCs w:val="24"/>
        </w:rPr>
        <w:t xml:space="preserve">А.В. </w:t>
      </w:r>
      <w:proofErr w:type="spellStart"/>
      <w:r w:rsidRPr="006C129B">
        <w:rPr>
          <w:color w:val="FF0000"/>
          <w:sz w:val="24"/>
          <w:szCs w:val="24"/>
        </w:rPr>
        <w:t>Песошина</w:t>
      </w:r>
      <w:proofErr w:type="spellEnd"/>
      <w:r w:rsidRPr="006C129B">
        <w:rPr>
          <w:color w:val="FF0000"/>
          <w:sz w:val="24"/>
          <w:szCs w:val="24"/>
        </w:rPr>
        <w:t xml:space="preserve"> от 22.03.2025 № 17048-АП </w:t>
      </w:r>
      <w:r w:rsidR="00164FDB" w:rsidRPr="00BD7078">
        <w:rPr>
          <w:sz w:val="24"/>
          <w:szCs w:val="24"/>
        </w:rPr>
        <w:t>Исполнительный комитет Апастовского муниципального района Республики Татарстан постановляет:</w:t>
      </w:r>
    </w:p>
    <w:p w:rsidR="00164FDB" w:rsidRPr="00BD7078" w:rsidRDefault="00164FDB" w:rsidP="00164FDB">
      <w:pPr>
        <w:pStyle w:val="FORMATTEXT"/>
        <w:ind w:firstLine="568"/>
        <w:jc w:val="both"/>
        <w:rPr>
          <w:sz w:val="24"/>
          <w:szCs w:val="24"/>
        </w:rPr>
      </w:pPr>
    </w:p>
    <w:p w:rsidR="00164FDB" w:rsidRPr="00BD7078" w:rsidRDefault="00164FDB" w:rsidP="00164FDB">
      <w:pPr>
        <w:pStyle w:val="FORMATTEXT"/>
        <w:ind w:firstLine="568"/>
        <w:jc w:val="both"/>
        <w:rPr>
          <w:sz w:val="24"/>
          <w:szCs w:val="24"/>
        </w:rPr>
      </w:pPr>
      <w:r w:rsidRPr="00BD7078">
        <w:rPr>
          <w:sz w:val="24"/>
          <w:szCs w:val="24"/>
        </w:rPr>
        <w:t xml:space="preserve">1. Внести в </w:t>
      </w:r>
      <w:r w:rsidRPr="00BD7078">
        <w:rPr>
          <w:sz w:val="24"/>
          <w:szCs w:val="24"/>
        </w:rPr>
        <w:fldChar w:fldCharType="begin"/>
      </w:r>
      <w:r w:rsidRPr="00BD7078">
        <w:rPr>
          <w:sz w:val="24"/>
          <w:szCs w:val="24"/>
        </w:rPr>
        <w:instrText xml:space="preserve"> HYPERLINK "kodeks://link/d?nd=543237654"\o"’’Об утверждении муниципальной программы Апастовского муниципального района Республики Татарстан по ...’’</w:instrText>
      </w:r>
    </w:p>
    <w:p w:rsidR="00164FDB" w:rsidRPr="00BD7078" w:rsidRDefault="00164FDB" w:rsidP="00164FDB">
      <w:pPr>
        <w:pStyle w:val="FORMATTEXT"/>
        <w:ind w:firstLine="568"/>
        <w:jc w:val="both"/>
        <w:rPr>
          <w:sz w:val="24"/>
          <w:szCs w:val="24"/>
        </w:rPr>
      </w:pPr>
      <w:r w:rsidRPr="00BD7078">
        <w:rPr>
          <w:sz w:val="24"/>
          <w:szCs w:val="24"/>
        </w:rPr>
        <w:instrText>Постановление Исполнительного комитета Апастовского муниципального района Республики Татарстан от ...</w:instrText>
      </w:r>
    </w:p>
    <w:p w:rsidR="00164FDB" w:rsidRPr="00BD7078" w:rsidRDefault="00164FDB" w:rsidP="00164FDB">
      <w:pPr>
        <w:pStyle w:val="FORMATTEXT"/>
        <w:ind w:firstLine="568"/>
        <w:jc w:val="both"/>
        <w:rPr>
          <w:sz w:val="24"/>
          <w:szCs w:val="24"/>
        </w:rPr>
      </w:pPr>
      <w:r w:rsidRPr="00BD7078">
        <w:rPr>
          <w:sz w:val="24"/>
          <w:szCs w:val="24"/>
        </w:rPr>
        <w:instrText>Статус: Действующая редакция документа"</w:instrText>
      </w:r>
      <w:r w:rsidRPr="00BD7078">
        <w:rPr>
          <w:sz w:val="24"/>
          <w:szCs w:val="24"/>
        </w:rPr>
        <w:fldChar w:fldCharType="separate"/>
      </w:r>
      <w:r w:rsidRPr="00BD7078">
        <w:rPr>
          <w:sz w:val="24"/>
          <w:szCs w:val="24"/>
        </w:rPr>
        <w:t>Постановление Исполнительного комитета Апастовского муниципального района Республики Татарстан от 12 ноября 2014 года N 323 "Об утверждении муниципальной программы Апастовского муниципального района Республики Татарстан по реализации антикоррупционной политики на 201</w:t>
      </w:r>
      <w:r w:rsidR="00256F3E">
        <w:rPr>
          <w:sz w:val="24"/>
          <w:szCs w:val="24"/>
        </w:rPr>
        <w:t>5 - 2027</w:t>
      </w:r>
      <w:r w:rsidRPr="00BD7078">
        <w:rPr>
          <w:sz w:val="24"/>
          <w:szCs w:val="24"/>
        </w:rPr>
        <w:t xml:space="preserve"> годы"</w:t>
      </w:r>
      <w:r w:rsidRPr="00BD7078">
        <w:rPr>
          <w:sz w:val="24"/>
          <w:szCs w:val="24"/>
        </w:rPr>
        <w:fldChar w:fldCharType="end"/>
      </w:r>
      <w:r w:rsidRPr="00BD7078">
        <w:rPr>
          <w:sz w:val="24"/>
          <w:szCs w:val="24"/>
        </w:rPr>
        <w:t xml:space="preserve"> следующие изменения:</w:t>
      </w:r>
    </w:p>
    <w:p w:rsidR="00164FDB" w:rsidRPr="00BD7078" w:rsidRDefault="00164FDB" w:rsidP="00164FDB">
      <w:pPr>
        <w:pStyle w:val="FORMATTEXT"/>
        <w:ind w:firstLine="568"/>
        <w:jc w:val="both"/>
        <w:rPr>
          <w:sz w:val="24"/>
          <w:szCs w:val="24"/>
        </w:rPr>
      </w:pPr>
      <w:r w:rsidRPr="00BD7078">
        <w:rPr>
          <w:sz w:val="24"/>
          <w:szCs w:val="24"/>
        </w:rPr>
        <w:t>в наименовании,</w:t>
      </w:r>
      <w:r w:rsidR="00256F3E">
        <w:rPr>
          <w:sz w:val="24"/>
          <w:szCs w:val="24"/>
        </w:rPr>
        <w:t xml:space="preserve"> в пунктах 1, 2 цифры "2015-2027" заменить цифрами "2015-2028</w:t>
      </w:r>
      <w:r w:rsidRPr="00BD7078">
        <w:rPr>
          <w:sz w:val="24"/>
          <w:szCs w:val="24"/>
        </w:rPr>
        <w:t>";</w:t>
      </w:r>
    </w:p>
    <w:p w:rsidR="00164FDB" w:rsidRPr="00BD7078" w:rsidRDefault="00164FDB" w:rsidP="00164FDB">
      <w:pPr>
        <w:pStyle w:val="FORMATTEXT"/>
        <w:ind w:firstLine="568"/>
        <w:jc w:val="both"/>
        <w:rPr>
          <w:sz w:val="24"/>
          <w:szCs w:val="24"/>
        </w:rPr>
      </w:pPr>
      <w:r w:rsidRPr="00BD7078">
        <w:rPr>
          <w:sz w:val="24"/>
          <w:szCs w:val="24"/>
        </w:rPr>
        <w:t>в программе Апастовского муниципального района Республики Татарстан по реализации антикоррупционной политики, утвержденной указанным постановлением</w:t>
      </w:r>
      <w:r w:rsidR="00256F3E">
        <w:rPr>
          <w:sz w:val="24"/>
          <w:szCs w:val="24"/>
        </w:rPr>
        <w:t xml:space="preserve"> в наименовании цифры "2015-2027" заменить цифрами "2015-2028</w:t>
      </w:r>
      <w:r w:rsidRPr="00BD7078">
        <w:rPr>
          <w:sz w:val="24"/>
          <w:szCs w:val="24"/>
        </w:rPr>
        <w:t>";</w:t>
      </w:r>
    </w:p>
    <w:p w:rsidR="00164FDB" w:rsidRPr="00BD7078" w:rsidRDefault="00164FDB" w:rsidP="00164FDB">
      <w:pPr>
        <w:pStyle w:val="FORMATTEXT"/>
        <w:ind w:firstLine="568"/>
        <w:jc w:val="both"/>
        <w:rPr>
          <w:sz w:val="24"/>
          <w:szCs w:val="24"/>
        </w:rPr>
      </w:pPr>
      <w:r w:rsidRPr="00BD7078">
        <w:rPr>
          <w:sz w:val="24"/>
          <w:szCs w:val="24"/>
        </w:rPr>
        <w:t>в паспорте программы:</w:t>
      </w:r>
    </w:p>
    <w:p w:rsidR="00164FDB" w:rsidRPr="00BD7078" w:rsidRDefault="00164FDB" w:rsidP="00164FDB">
      <w:pPr>
        <w:pStyle w:val="FORMATTEXT"/>
        <w:ind w:firstLine="568"/>
        <w:jc w:val="both"/>
        <w:rPr>
          <w:sz w:val="24"/>
          <w:szCs w:val="24"/>
        </w:rPr>
      </w:pPr>
      <w:r w:rsidRPr="00BD7078">
        <w:rPr>
          <w:sz w:val="24"/>
          <w:szCs w:val="24"/>
        </w:rPr>
        <w:t>в строке "Наименов</w:t>
      </w:r>
      <w:r w:rsidR="00256F3E">
        <w:rPr>
          <w:sz w:val="24"/>
          <w:szCs w:val="24"/>
        </w:rPr>
        <w:t>ание программы" цифры "2015-2027" заменить цифрами "2015-2028</w:t>
      </w:r>
      <w:r w:rsidRPr="00BD7078">
        <w:rPr>
          <w:sz w:val="24"/>
          <w:szCs w:val="24"/>
        </w:rPr>
        <w:t>";</w:t>
      </w:r>
    </w:p>
    <w:p w:rsidR="00164FDB" w:rsidRPr="00BD7078" w:rsidRDefault="00164FDB" w:rsidP="00164FDB">
      <w:pPr>
        <w:pStyle w:val="FORMATTEXT"/>
        <w:ind w:firstLine="568"/>
        <w:jc w:val="both"/>
        <w:rPr>
          <w:sz w:val="24"/>
          <w:szCs w:val="24"/>
        </w:rPr>
      </w:pPr>
      <w:r w:rsidRPr="00BD7078">
        <w:rPr>
          <w:sz w:val="24"/>
          <w:szCs w:val="24"/>
        </w:rPr>
        <w:t>в строке "Основание разраб</w:t>
      </w:r>
      <w:r w:rsidR="00256F3E">
        <w:rPr>
          <w:sz w:val="24"/>
          <w:szCs w:val="24"/>
        </w:rPr>
        <w:t>отки программы" цифры "2015-2027</w:t>
      </w:r>
      <w:r w:rsidRPr="00BD7078">
        <w:rPr>
          <w:sz w:val="24"/>
          <w:szCs w:val="24"/>
        </w:rPr>
        <w:t>" заменить цифрами "2</w:t>
      </w:r>
      <w:r w:rsidR="00256F3E">
        <w:rPr>
          <w:sz w:val="24"/>
          <w:szCs w:val="24"/>
        </w:rPr>
        <w:t>015-2028</w:t>
      </w:r>
      <w:r w:rsidRPr="00BD7078">
        <w:rPr>
          <w:sz w:val="24"/>
          <w:szCs w:val="24"/>
        </w:rPr>
        <w:t>";</w:t>
      </w:r>
    </w:p>
    <w:p w:rsidR="00164FDB" w:rsidRPr="00BD7078" w:rsidRDefault="00164FDB" w:rsidP="00164FDB">
      <w:pPr>
        <w:pStyle w:val="s1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</w:rPr>
      </w:pPr>
      <w:r w:rsidRPr="00BD7078">
        <w:rPr>
          <w:rFonts w:ascii="Arial" w:hAnsi="Arial" w:cs="Arial"/>
        </w:rPr>
        <w:t>в строке "Сроки реализ</w:t>
      </w:r>
      <w:r w:rsidR="00256F3E">
        <w:rPr>
          <w:rFonts w:ascii="Arial" w:hAnsi="Arial" w:cs="Arial"/>
        </w:rPr>
        <w:t>ации Программы" цифры "2015-2027</w:t>
      </w:r>
      <w:r w:rsidRPr="00BD7078">
        <w:rPr>
          <w:rFonts w:ascii="Arial" w:hAnsi="Arial" w:cs="Arial"/>
        </w:rPr>
        <w:t>" заменить цифрами " I этап: 20</w:t>
      </w:r>
      <w:r w:rsidR="00256F3E">
        <w:rPr>
          <w:rFonts w:ascii="Arial" w:hAnsi="Arial" w:cs="Arial"/>
        </w:rPr>
        <w:t>15-2023 годы; II этап: 2024-2028</w:t>
      </w:r>
      <w:r w:rsidRPr="00BD7078">
        <w:rPr>
          <w:rFonts w:ascii="Arial" w:hAnsi="Arial" w:cs="Arial"/>
        </w:rPr>
        <w:t xml:space="preserve"> годы»;</w:t>
      </w:r>
    </w:p>
    <w:p w:rsidR="00164FDB" w:rsidRPr="00BD7078" w:rsidRDefault="00164FDB" w:rsidP="00164FDB">
      <w:pPr>
        <w:pStyle w:val="FORMATTEXT"/>
        <w:ind w:firstLine="568"/>
        <w:jc w:val="both"/>
        <w:rPr>
          <w:sz w:val="24"/>
          <w:szCs w:val="24"/>
        </w:rPr>
      </w:pPr>
      <w:r w:rsidRPr="00BD7078">
        <w:rPr>
          <w:sz w:val="24"/>
          <w:szCs w:val="24"/>
        </w:rPr>
        <w:t>в строке "Источники финансирования" таблицу изложить в следующей редакции:</w:t>
      </w:r>
    </w:p>
    <w:p w:rsidR="00164FDB" w:rsidRPr="00BD7078" w:rsidRDefault="00164FDB" w:rsidP="00164FDB">
      <w:pPr>
        <w:pStyle w:val="FORMATTEXT"/>
        <w:ind w:firstLine="568"/>
        <w:jc w:val="both"/>
        <w:rPr>
          <w:sz w:val="24"/>
          <w:szCs w:val="24"/>
        </w:rPr>
      </w:pPr>
    </w:p>
    <w:p w:rsidR="00164FDB" w:rsidRPr="00BD7078" w:rsidRDefault="00164FDB" w:rsidP="00164F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90"/>
        <w:gridCol w:w="4575"/>
      </w:tblGrid>
      <w:tr w:rsidR="00164FDB" w:rsidRPr="00BD7078" w:rsidTr="00C163A2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2C79DC" w:rsidP="002C79DC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>Год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2C79DC">
            <w:pPr>
              <w:pStyle w:val="FORMATTEXT"/>
              <w:jc w:val="both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>Средства бюджета Апастовского муниципальн</w:t>
            </w:r>
            <w:r w:rsidR="002C79DC" w:rsidRPr="00BD7078">
              <w:rPr>
                <w:sz w:val="24"/>
                <w:szCs w:val="24"/>
              </w:rPr>
              <w:t>ого района Республики Татарстан, рублей</w:t>
            </w:r>
          </w:p>
        </w:tc>
      </w:tr>
      <w:tr w:rsidR="00164FDB" w:rsidRPr="00BD7078" w:rsidTr="00C163A2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50 000 </w:t>
            </w:r>
          </w:p>
        </w:tc>
      </w:tr>
      <w:tr w:rsidR="00164FDB" w:rsidRPr="00BD7078" w:rsidTr="00C163A2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2016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70 000 </w:t>
            </w:r>
          </w:p>
        </w:tc>
      </w:tr>
      <w:tr w:rsidR="00164FDB" w:rsidRPr="00BD7078" w:rsidTr="00C163A2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70 000 </w:t>
            </w:r>
          </w:p>
        </w:tc>
      </w:tr>
      <w:tr w:rsidR="00164FDB" w:rsidRPr="00BD7078" w:rsidTr="00C163A2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70 000 </w:t>
            </w:r>
          </w:p>
        </w:tc>
      </w:tr>
      <w:tr w:rsidR="00164FDB" w:rsidRPr="00BD7078" w:rsidTr="00C163A2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25 000 </w:t>
            </w:r>
          </w:p>
        </w:tc>
      </w:tr>
      <w:tr w:rsidR="00164FDB" w:rsidRPr="00BD7078" w:rsidTr="00C163A2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25 000 </w:t>
            </w:r>
          </w:p>
        </w:tc>
      </w:tr>
      <w:tr w:rsidR="00164FDB" w:rsidRPr="00BD7078" w:rsidTr="00C163A2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25 000 </w:t>
            </w:r>
          </w:p>
        </w:tc>
      </w:tr>
      <w:tr w:rsidR="00164FDB" w:rsidRPr="00BD7078" w:rsidTr="00C163A2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25 000 </w:t>
            </w:r>
          </w:p>
        </w:tc>
      </w:tr>
      <w:tr w:rsidR="00164FDB" w:rsidRPr="00BD7078" w:rsidTr="00C163A2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lastRenderedPageBreak/>
              <w:t xml:space="preserve">2023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25 000 </w:t>
            </w:r>
          </w:p>
        </w:tc>
      </w:tr>
      <w:tr w:rsidR="00164FDB" w:rsidRPr="00BD7078" w:rsidTr="00C163A2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25 000 </w:t>
            </w:r>
          </w:p>
        </w:tc>
      </w:tr>
      <w:tr w:rsidR="00164FDB" w:rsidRPr="00BD7078" w:rsidTr="00C163A2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25 000 </w:t>
            </w:r>
          </w:p>
        </w:tc>
      </w:tr>
      <w:tr w:rsidR="00164FDB" w:rsidRPr="00BD7078" w:rsidTr="00C163A2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>2026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>25</w:t>
            </w:r>
            <w:r w:rsidR="00BE5190">
              <w:rPr>
                <w:sz w:val="24"/>
                <w:szCs w:val="24"/>
              </w:rPr>
              <w:t xml:space="preserve"> </w:t>
            </w:r>
            <w:r w:rsidRPr="00BD7078">
              <w:rPr>
                <w:sz w:val="24"/>
                <w:szCs w:val="24"/>
              </w:rPr>
              <w:t>000</w:t>
            </w:r>
          </w:p>
        </w:tc>
      </w:tr>
      <w:tr w:rsidR="00164FDB" w:rsidRPr="00BD7078" w:rsidTr="00C163A2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>2027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>25</w:t>
            </w:r>
            <w:r w:rsidR="00BE5190">
              <w:rPr>
                <w:sz w:val="24"/>
                <w:szCs w:val="24"/>
              </w:rPr>
              <w:t xml:space="preserve"> </w:t>
            </w:r>
            <w:r w:rsidRPr="00BD7078">
              <w:rPr>
                <w:sz w:val="24"/>
                <w:szCs w:val="24"/>
              </w:rPr>
              <w:t>000</w:t>
            </w:r>
          </w:p>
        </w:tc>
      </w:tr>
      <w:tr w:rsidR="00256F3E" w:rsidRPr="00BD7078" w:rsidTr="00C163A2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6F3E" w:rsidRPr="00256F3E" w:rsidRDefault="00256F3E" w:rsidP="00C163A2">
            <w:pPr>
              <w:pStyle w:val="FORMATTEXT"/>
              <w:jc w:val="center"/>
              <w:rPr>
                <w:sz w:val="24"/>
                <w:szCs w:val="24"/>
                <w:highlight w:val="yellow"/>
              </w:rPr>
            </w:pPr>
            <w:r w:rsidRPr="00256F3E">
              <w:rPr>
                <w:sz w:val="24"/>
                <w:szCs w:val="24"/>
                <w:highlight w:val="yellow"/>
              </w:rPr>
              <w:t>2028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6F3E" w:rsidRPr="00256F3E" w:rsidRDefault="00256F3E" w:rsidP="00C163A2">
            <w:pPr>
              <w:pStyle w:val="FORMATTEXT"/>
              <w:jc w:val="center"/>
              <w:rPr>
                <w:sz w:val="24"/>
                <w:szCs w:val="24"/>
                <w:highlight w:val="yellow"/>
              </w:rPr>
            </w:pPr>
            <w:r w:rsidRPr="00256F3E">
              <w:rPr>
                <w:sz w:val="24"/>
                <w:szCs w:val="24"/>
                <w:highlight w:val="yellow"/>
              </w:rPr>
              <w:t>25</w:t>
            </w:r>
            <w:r w:rsidR="00BE5190">
              <w:rPr>
                <w:sz w:val="24"/>
                <w:szCs w:val="24"/>
                <w:highlight w:val="yellow"/>
              </w:rPr>
              <w:t xml:space="preserve"> </w:t>
            </w:r>
            <w:r w:rsidRPr="00256F3E">
              <w:rPr>
                <w:sz w:val="24"/>
                <w:szCs w:val="24"/>
                <w:highlight w:val="yellow"/>
              </w:rPr>
              <w:t>000</w:t>
            </w:r>
          </w:p>
        </w:tc>
      </w:tr>
      <w:tr w:rsidR="00164FDB" w:rsidRPr="00BD7078" w:rsidTr="00C163A2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E5190" w:rsidRDefault="00164FDB" w:rsidP="00C163A2">
            <w:pPr>
              <w:pStyle w:val="FORMATTEXT"/>
              <w:rPr>
                <w:sz w:val="24"/>
                <w:szCs w:val="24"/>
                <w:highlight w:val="yellow"/>
              </w:rPr>
            </w:pPr>
            <w:r w:rsidRPr="00BE5190">
              <w:rPr>
                <w:sz w:val="24"/>
                <w:szCs w:val="24"/>
                <w:highlight w:val="yellow"/>
              </w:rPr>
              <w:t xml:space="preserve">всего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E5190" w:rsidRDefault="00256F3E" w:rsidP="00C163A2">
            <w:pPr>
              <w:pStyle w:val="FORMATTEXT"/>
              <w:jc w:val="center"/>
              <w:rPr>
                <w:sz w:val="24"/>
                <w:szCs w:val="24"/>
                <w:highlight w:val="yellow"/>
              </w:rPr>
            </w:pPr>
            <w:r w:rsidRPr="00BE5190">
              <w:rPr>
                <w:sz w:val="24"/>
                <w:szCs w:val="24"/>
                <w:highlight w:val="yellow"/>
              </w:rPr>
              <w:t>510 000</w:t>
            </w:r>
          </w:p>
        </w:tc>
      </w:tr>
    </w:tbl>
    <w:p w:rsidR="00164FDB" w:rsidRPr="00BD7078" w:rsidRDefault="00164FDB" w:rsidP="00164F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64FDB" w:rsidRPr="00BD7078" w:rsidRDefault="00164FDB" w:rsidP="00164FDB">
      <w:pPr>
        <w:pStyle w:val="FORMATTEXT"/>
        <w:ind w:firstLine="568"/>
        <w:jc w:val="both"/>
        <w:rPr>
          <w:sz w:val="24"/>
          <w:szCs w:val="24"/>
        </w:rPr>
      </w:pPr>
      <w:r w:rsidRPr="00BD7078">
        <w:rPr>
          <w:sz w:val="24"/>
          <w:szCs w:val="24"/>
        </w:rPr>
        <w:t>в строке "Ожидаемые и конечные результаты реализации Программы (индикаторы оценки результатов)" слова "к концу 202</w:t>
      </w:r>
      <w:r w:rsidR="00256F3E">
        <w:rPr>
          <w:sz w:val="24"/>
          <w:szCs w:val="24"/>
          <w:lang w:val="tt-RU"/>
        </w:rPr>
        <w:t>7</w:t>
      </w:r>
      <w:r w:rsidRPr="00BD7078">
        <w:rPr>
          <w:sz w:val="24"/>
          <w:szCs w:val="24"/>
        </w:rPr>
        <w:t xml:space="preserve"> года" заменить словами "к концу 202</w:t>
      </w:r>
      <w:r w:rsidR="00256F3E">
        <w:rPr>
          <w:sz w:val="24"/>
          <w:szCs w:val="24"/>
          <w:lang w:val="tt-RU"/>
        </w:rPr>
        <w:t>8</w:t>
      </w:r>
      <w:r w:rsidRPr="00BD7078">
        <w:rPr>
          <w:sz w:val="24"/>
          <w:szCs w:val="24"/>
        </w:rPr>
        <w:t xml:space="preserve"> года";</w:t>
      </w:r>
    </w:p>
    <w:p w:rsidR="00164FDB" w:rsidRPr="00BD7078" w:rsidRDefault="00164FDB" w:rsidP="00164FDB">
      <w:pPr>
        <w:pStyle w:val="FORMATTEXT"/>
        <w:ind w:firstLine="568"/>
        <w:jc w:val="both"/>
        <w:rPr>
          <w:sz w:val="24"/>
          <w:szCs w:val="24"/>
        </w:rPr>
      </w:pPr>
    </w:p>
    <w:p w:rsidR="00164FDB" w:rsidRPr="00BD7078" w:rsidRDefault="00164FDB" w:rsidP="00164FDB">
      <w:pPr>
        <w:pStyle w:val="FORMATTEXT"/>
        <w:ind w:firstLine="568"/>
        <w:jc w:val="both"/>
        <w:rPr>
          <w:sz w:val="24"/>
          <w:szCs w:val="24"/>
        </w:rPr>
      </w:pPr>
      <w:r w:rsidRPr="00BD7078">
        <w:rPr>
          <w:sz w:val="24"/>
          <w:szCs w:val="24"/>
        </w:rPr>
        <w:t>раздел III изложить в следующей редакции:</w:t>
      </w:r>
    </w:p>
    <w:p w:rsidR="00164FDB" w:rsidRPr="00BD7078" w:rsidRDefault="00164FDB" w:rsidP="00164FDB">
      <w:pPr>
        <w:pStyle w:val="FORMATTEXT"/>
        <w:ind w:firstLine="568"/>
        <w:jc w:val="both"/>
        <w:rPr>
          <w:sz w:val="24"/>
          <w:szCs w:val="24"/>
        </w:rPr>
      </w:pPr>
    </w:p>
    <w:p w:rsidR="00164FDB" w:rsidRPr="00BD7078" w:rsidRDefault="00164FDB" w:rsidP="00164FDB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r w:rsidRPr="00BD7078">
        <w:rPr>
          <w:bCs/>
          <w:color w:val="auto"/>
          <w:sz w:val="24"/>
          <w:szCs w:val="24"/>
        </w:rPr>
        <w:t>"III. Ресурсное обеспечение Программы</w:t>
      </w:r>
    </w:p>
    <w:p w:rsidR="00164FDB" w:rsidRPr="00BD7078" w:rsidRDefault="00164FDB" w:rsidP="00164FDB">
      <w:pPr>
        <w:pStyle w:val="FORMATTEXT"/>
        <w:ind w:firstLine="568"/>
        <w:jc w:val="both"/>
        <w:rPr>
          <w:sz w:val="24"/>
          <w:szCs w:val="24"/>
        </w:rPr>
      </w:pPr>
      <w:r w:rsidRPr="00BD7078">
        <w:rPr>
          <w:sz w:val="24"/>
          <w:szCs w:val="24"/>
        </w:rPr>
        <w:t>Общий объем финансирования Программы за счет средств бюджета Апастовского муни</w:t>
      </w:r>
      <w:r w:rsidR="00256F3E">
        <w:rPr>
          <w:sz w:val="24"/>
          <w:szCs w:val="24"/>
        </w:rPr>
        <w:t>ципального района РТ в 2015-2028</w:t>
      </w:r>
      <w:r w:rsidRPr="00BD7078">
        <w:rPr>
          <w:sz w:val="24"/>
          <w:szCs w:val="24"/>
        </w:rPr>
        <w:t xml:space="preserve"> годах составит </w:t>
      </w:r>
      <w:r w:rsidRPr="00C020D5">
        <w:rPr>
          <w:sz w:val="24"/>
          <w:szCs w:val="24"/>
          <w:highlight w:val="yellow"/>
        </w:rPr>
        <w:t xml:space="preserve"> </w:t>
      </w:r>
      <w:r w:rsidR="00256F3E" w:rsidRPr="00C020D5">
        <w:rPr>
          <w:sz w:val="24"/>
          <w:szCs w:val="24"/>
          <w:highlight w:val="yellow"/>
        </w:rPr>
        <w:t xml:space="preserve">   510 000 </w:t>
      </w:r>
      <w:r w:rsidRPr="00C020D5">
        <w:rPr>
          <w:sz w:val="24"/>
          <w:szCs w:val="24"/>
          <w:highlight w:val="yellow"/>
        </w:rPr>
        <w:t>рублей.</w:t>
      </w:r>
    </w:p>
    <w:p w:rsidR="00164FDB" w:rsidRPr="00BD7078" w:rsidRDefault="00164FDB" w:rsidP="00164FDB">
      <w:pPr>
        <w:pStyle w:val="FORMATTEXT"/>
        <w:ind w:firstLine="568"/>
        <w:jc w:val="both"/>
        <w:rPr>
          <w:sz w:val="24"/>
          <w:szCs w:val="24"/>
        </w:rPr>
      </w:pPr>
    </w:p>
    <w:p w:rsidR="00164FDB" w:rsidRPr="00BD7078" w:rsidRDefault="00164FDB" w:rsidP="00164F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90"/>
        <w:gridCol w:w="7950"/>
      </w:tblGrid>
      <w:tr w:rsidR="00164FDB" w:rsidRPr="00BD7078" w:rsidTr="00C163A2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2C79DC" w:rsidP="002C79DC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>Год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2C79DC">
            <w:pPr>
              <w:pStyle w:val="FORMATTEXT"/>
              <w:jc w:val="both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>Средства бюджета Апастовского муниципального района Республики Татарстан</w:t>
            </w:r>
            <w:r w:rsidR="002C79DC" w:rsidRPr="00BD7078">
              <w:rPr>
                <w:sz w:val="24"/>
                <w:szCs w:val="24"/>
              </w:rPr>
              <w:t>, рублей</w:t>
            </w:r>
          </w:p>
        </w:tc>
      </w:tr>
      <w:tr w:rsidR="00164FDB" w:rsidRPr="00BD7078" w:rsidTr="00C163A2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50 000 </w:t>
            </w:r>
          </w:p>
        </w:tc>
      </w:tr>
      <w:tr w:rsidR="00164FDB" w:rsidRPr="00BD7078" w:rsidTr="00C163A2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2016 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70 000 </w:t>
            </w:r>
          </w:p>
        </w:tc>
      </w:tr>
      <w:tr w:rsidR="00164FDB" w:rsidRPr="00BD7078" w:rsidTr="00C163A2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70 000 </w:t>
            </w:r>
          </w:p>
        </w:tc>
      </w:tr>
      <w:tr w:rsidR="00164FDB" w:rsidRPr="00BD7078" w:rsidTr="00C163A2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70 000 </w:t>
            </w:r>
          </w:p>
        </w:tc>
      </w:tr>
      <w:tr w:rsidR="00164FDB" w:rsidRPr="00BD7078" w:rsidTr="00C163A2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25 000 </w:t>
            </w:r>
          </w:p>
        </w:tc>
      </w:tr>
      <w:tr w:rsidR="00164FDB" w:rsidRPr="00BD7078" w:rsidTr="00C163A2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25 000 </w:t>
            </w:r>
          </w:p>
        </w:tc>
      </w:tr>
      <w:tr w:rsidR="00164FDB" w:rsidRPr="00BD7078" w:rsidTr="00C163A2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25 000 </w:t>
            </w:r>
          </w:p>
        </w:tc>
      </w:tr>
      <w:tr w:rsidR="00164FDB" w:rsidRPr="00BD7078" w:rsidTr="00C163A2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25 000 </w:t>
            </w:r>
          </w:p>
        </w:tc>
      </w:tr>
      <w:tr w:rsidR="00164FDB" w:rsidRPr="00BD7078" w:rsidTr="00C163A2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25 000 </w:t>
            </w:r>
          </w:p>
        </w:tc>
      </w:tr>
      <w:tr w:rsidR="00164FDB" w:rsidRPr="00BD7078" w:rsidTr="00C163A2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25 000 </w:t>
            </w:r>
          </w:p>
        </w:tc>
      </w:tr>
      <w:tr w:rsidR="00164FDB" w:rsidRPr="00BD7078" w:rsidTr="00C163A2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 xml:space="preserve">25 000 </w:t>
            </w:r>
          </w:p>
        </w:tc>
      </w:tr>
      <w:tr w:rsidR="00164FDB" w:rsidRPr="00BD7078" w:rsidTr="00C163A2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>2026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>25 000</w:t>
            </w:r>
          </w:p>
        </w:tc>
      </w:tr>
      <w:tr w:rsidR="00164FDB" w:rsidRPr="00BD7078" w:rsidTr="00C163A2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>2027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4FDB" w:rsidRPr="00BD7078" w:rsidRDefault="00164FDB" w:rsidP="00C163A2">
            <w:pPr>
              <w:pStyle w:val="FORMATTEXT"/>
              <w:jc w:val="center"/>
              <w:rPr>
                <w:sz w:val="24"/>
                <w:szCs w:val="24"/>
              </w:rPr>
            </w:pPr>
            <w:r w:rsidRPr="00BD7078">
              <w:rPr>
                <w:sz w:val="24"/>
                <w:szCs w:val="24"/>
              </w:rPr>
              <w:t>25 000</w:t>
            </w:r>
          </w:p>
        </w:tc>
      </w:tr>
      <w:tr w:rsidR="00256F3E" w:rsidRPr="00BD7078" w:rsidTr="00C163A2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6F3E" w:rsidRPr="00256F3E" w:rsidRDefault="00256F3E" w:rsidP="00C163A2">
            <w:pPr>
              <w:pStyle w:val="FORMATTEXT"/>
              <w:jc w:val="center"/>
              <w:rPr>
                <w:sz w:val="24"/>
                <w:szCs w:val="24"/>
                <w:highlight w:val="yellow"/>
              </w:rPr>
            </w:pPr>
            <w:r w:rsidRPr="00256F3E">
              <w:rPr>
                <w:sz w:val="24"/>
                <w:szCs w:val="24"/>
                <w:highlight w:val="yellow"/>
              </w:rPr>
              <w:lastRenderedPageBreak/>
              <w:t>2028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6F3E" w:rsidRPr="00256F3E" w:rsidRDefault="00256F3E" w:rsidP="00C163A2">
            <w:pPr>
              <w:pStyle w:val="FORMATTEXT"/>
              <w:jc w:val="center"/>
              <w:rPr>
                <w:sz w:val="24"/>
                <w:szCs w:val="24"/>
                <w:highlight w:val="yellow"/>
              </w:rPr>
            </w:pPr>
            <w:r w:rsidRPr="00256F3E">
              <w:rPr>
                <w:sz w:val="24"/>
                <w:szCs w:val="24"/>
                <w:highlight w:val="yellow"/>
              </w:rPr>
              <w:t>25 000</w:t>
            </w:r>
          </w:p>
        </w:tc>
      </w:tr>
      <w:tr w:rsidR="002C79DC" w:rsidRPr="00BD7078" w:rsidTr="00C163A2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C79DC" w:rsidRPr="006C129B" w:rsidRDefault="002C79DC" w:rsidP="00C163A2">
            <w:pPr>
              <w:pStyle w:val="FORMATTEXT"/>
              <w:jc w:val="center"/>
              <w:rPr>
                <w:sz w:val="24"/>
                <w:szCs w:val="24"/>
                <w:highlight w:val="yellow"/>
              </w:rPr>
            </w:pPr>
            <w:r w:rsidRPr="006C129B">
              <w:rPr>
                <w:sz w:val="24"/>
                <w:szCs w:val="24"/>
                <w:highlight w:val="yellow"/>
              </w:rPr>
              <w:t>Всего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C79DC" w:rsidRPr="006C129B" w:rsidRDefault="00256F3E" w:rsidP="00C163A2">
            <w:pPr>
              <w:pStyle w:val="FORMATTEXT"/>
              <w:jc w:val="center"/>
              <w:rPr>
                <w:sz w:val="24"/>
                <w:szCs w:val="24"/>
                <w:highlight w:val="yellow"/>
              </w:rPr>
            </w:pPr>
            <w:r w:rsidRPr="006C129B">
              <w:rPr>
                <w:sz w:val="24"/>
                <w:szCs w:val="24"/>
                <w:highlight w:val="yellow"/>
              </w:rPr>
              <w:t>510 000</w:t>
            </w:r>
          </w:p>
        </w:tc>
      </w:tr>
    </w:tbl>
    <w:p w:rsidR="00164FDB" w:rsidRPr="00BD7078" w:rsidRDefault="00164FDB" w:rsidP="00164F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64FDB" w:rsidRPr="00BD7078" w:rsidRDefault="00164FDB" w:rsidP="00164FDB">
      <w:pPr>
        <w:pStyle w:val="FORMATTEXT"/>
        <w:ind w:firstLine="568"/>
        <w:jc w:val="both"/>
        <w:rPr>
          <w:sz w:val="24"/>
          <w:szCs w:val="24"/>
        </w:rPr>
      </w:pPr>
      <w:r w:rsidRPr="00BD7078">
        <w:rPr>
          <w:sz w:val="24"/>
          <w:szCs w:val="24"/>
        </w:rPr>
        <w:t>Объем финансирования программы носят прогнозный характер и подлежат ежегодной корректировке с учетом возможностей бюджета Апастовского муниципального района РТ.</w:t>
      </w:r>
    </w:p>
    <w:p w:rsidR="00164FDB" w:rsidRPr="00BD7078" w:rsidRDefault="00164FDB" w:rsidP="00164FDB">
      <w:pPr>
        <w:pStyle w:val="FORMATTEXT"/>
        <w:ind w:firstLine="568"/>
        <w:jc w:val="both"/>
        <w:rPr>
          <w:sz w:val="24"/>
          <w:szCs w:val="24"/>
        </w:rPr>
      </w:pPr>
      <w:r w:rsidRPr="00BD7078">
        <w:rPr>
          <w:sz w:val="24"/>
          <w:szCs w:val="24"/>
        </w:rPr>
        <w:t>Кроме того, на реализацию программных мероприятий предполагается использовать средства, выделяемые на финансирование основной деятельности исполнителей мероприятия</w:t>
      </w:r>
      <w:proofErr w:type="gramStart"/>
      <w:r w:rsidRPr="00BD7078">
        <w:rPr>
          <w:sz w:val="24"/>
          <w:szCs w:val="24"/>
        </w:rPr>
        <w:t>.";</w:t>
      </w:r>
      <w:proofErr w:type="gramEnd"/>
    </w:p>
    <w:p w:rsidR="00164FDB" w:rsidRPr="00BD7078" w:rsidRDefault="00164FDB" w:rsidP="00164FDB">
      <w:pPr>
        <w:pStyle w:val="FORMATTEXT"/>
        <w:ind w:firstLine="568"/>
        <w:jc w:val="both"/>
        <w:rPr>
          <w:sz w:val="24"/>
          <w:szCs w:val="24"/>
        </w:rPr>
      </w:pPr>
    </w:p>
    <w:p w:rsidR="00164FDB" w:rsidRPr="00BD7078" w:rsidRDefault="00164FDB" w:rsidP="00164FDB">
      <w:pPr>
        <w:pStyle w:val="FORMATTEXT"/>
        <w:ind w:firstLine="568"/>
        <w:jc w:val="both"/>
        <w:rPr>
          <w:sz w:val="24"/>
          <w:szCs w:val="24"/>
        </w:rPr>
      </w:pPr>
      <w:r w:rsidRPr="00BD7078">
        <w:rPr>
          <w:sz w:val="24"/>
          <w:szCs w:val="24"/>
        </w:rPr>
        <w:tab/>
      </w:r>
      <w:r w:rsidRPr="00BD7078">
        <w:rPr>
          <w:sz w:val="24"/>
          <w:szCs w:val="24"/>
        </w:rPr>
        <w:fldChar w:fldCharType="begin"/>
      </w:r>
      <w:r w:rsidRPr="00BD7078">
        <w:rPr>
          <w:sz w:val="24"/>
          <w:szCs w:val="24"/>
        </w:rPr>
        <w:instrText xml:space="preserve"> HYPERLINK "kodeks://link/d?nd=553641872&amp;point=mark=121L1RL00000060O7SM7H3A5PQ743VVVVVU1OKHF913GI2BJ400CMP6D"\o"’’Постановление Исполнительного комитета Апастовского муниципального района республики Татарстан от ...’’</w:instrText>
      </w:r>
    </w:p>
    <w:p w:rsidR="00164FDB" w:rsidRPr="00BD7078" w:rsidRDefault="00164FDB" w:rsidP="00164FDB">
      <w:pPr>
        <w:pStyle w:val="FORMATTEXT"/>
        <w:ind w:firstLine="568"/>
        <w:jc w:val="both"/>
        <w:rPr>
          <w:sz w:val="24"/>
          <w:szCs w:val="24"/>
        </w:rPr>
      </w:pPr>
      <w:r w:rsidRPr="00BD7078">
        <w:rPr>
          <w:sz w:val="24"/>
          <w:szCs w:val="24"/>
        </w:rPr>
        <w:instrText>Постановление Исполнительного комитета Апастовского муниципального района Республики Татарстан от ...</w:instrText>
      </w:r>
    </w:p>
    <w:p w:rsidR="00164FDB" w:rsidRPr="00BD7078" w:rsidRDefault="00164FDB" w:rsidP="00164FDB">
      <w:pPr>
        <w:pStyle w:val="FORMATTEXT"/>
        <w:ind w:firstLine="568"/>
        <w:jc w:val="both"/>
        <w:rPr>
          <w:sz w:val="24"/>
          <w:szCs w:val="24"/>
        </w:rPr>
      </w:pPr>
      <w:r w:rsidRPr="00BD7078">
        <w:rPr>
          <w:sz w:val="24"/>
          <w:szCs w:val="24"/>
        </w:rPr>
        <w:instrText>Статус: Действующая редакция документа"</w:instrText>
      </w:r>
      <w:r w:rsidRPr="00BD7078">
        <w:rPr>
          <w:sz w:val="24"/>
          <w:szCs w:val="24"/>
        </w:rPr>
        <w:fldChar w:fldCharType="separate"/>
      </w:r>
      <w:r w:rsidRPr="00BD7078">
        <w:rPr>
          <w:sz w:val="24"/>
          <w:szCs w:val="24"/>
        </w:rPr>
        <w:t>приложение</w:t>
      </w:r>
      <w:r w:rsidRPr="00BD7078">
        <w:rPr>
          <w:sz w:val="24"/>
          <w:szCs w:val="24"/>
        </w:rPr>
        <w:fldChar w:fldCharType="end"/>
      </w:r>
      <w:r w:rsidRPr="00BD7078">
        <w:rPr>
          <w:sz w:val="24"/>
          <w:szCs w:val="24"/>
        </w:rPr>
        <w:t xml:space="preserve"> к Программе в следующей редакции:</w:t>
      </w:r>
    </w:p>
    <w:p w:rsidR="00164FDB" w:rsidRPr="00BD7078" w:rsidRDefault="00164FDB" w:rsidP="00164FDB">
      <w:pPr>
        <w:pStyle w:val="FORMATTEXT"/>
        <w:ind w:firstLine="568"/>
        <w:jc w:val="both"/>
        <w:rPr>
          <w:sz w:val="24"/>
          <w:szCs w:val="24"/>
        </w:rPr>
      </w:pPr>
    </w:p>
    <w:p w:rsidR="00164FDB" w:rsidRPr="00BD7078" w:rsidRDefault="00164FDB" w:rsidP="00164FDB">
      <w:pPr>
        <w:pStyle w:val="FORMATTEXT"/>
        <w:ind w:firstLine="568"/>
        <w:jc w:val="both"/>
        <w:rPr>
          <w:sz w:val="24"/>
          <w:szCs w:val="24"/>
        </w:rPr>
      </w:pPr>
    </w:p>
    <w:p w:rsidR="00164FDB" w:rsidRPr="00BD7078" w:rsidRDefault="00164FDB" w:rsidP="00164FDB">
      <w:pPr>
        <w:pStyle w:val="FORMATTEXT"/>
        <w:jc w:val="right"/>
        <w:rPr>
          <w:sz w:val="24"/>
          <w:szCs w:val="24"/>
        </w:rPr>
        <w:sectPr w:rsidR="00164FDB" w:rsidRPr="00BD7078" w:rsidSect="004C5995">
          <w:type w:val="continuous"/>
          <w:pgSz w:w="11907" w:h="16840"/>
          <w:pgMar w:top="850" w:right="850" w:bottom="1134" w:left="1417" w:header="280" w:footer="280" w:gutter="0"/>
          <w:cols w:space="720"/>
          <w:noEndnote/>
          <w:docGrid w:linePitch="299"/>
        </w:sectPr>
      </w:pPr>
      <w:r w:rsidRPr="00BD7078">
        <w:rPr>
          <w:sz w:val="24"/>
          <w:szCs w:val="24"/>
        </w:rPr>
        <w:t>«</w:t>
      </w:r>
    </w:p>
    <w:p w:rsidR="00164FDB" w:rsidRPr="00BD7078" w:rsidRDefault="00164FDB" w:rsidP="00164FDB">
      <w:pPr>
        <w:pStyle w:val="FORMATTEXT"/>
        <w:jc w:val="right"/>
        <w:rPr>
          <w:sz w:val="24"/>
          <w:szCs w:val="24"/>
        </w:rPr>
      </w:pPr>
      <w:r w:rsidRPr="00BD7078">
        <w:rPr>
          <w:sz w:val="24"/>
          <w:szCs w:val="24"/>
        </w:rPr>
        <w:lastRenderedPageBreak/>
        <w:t>Приложение</w:t>
      </w:r>
    </w:p>
    <w:p w:rsidR="00164FDB" w:rsidRPr="00BD7078" w:rsidRDefault="00164FDB" w:rsidP="00164FDB">
      <w:pPr>
        <w:pStyle w:val="FORMATTEXT"/>
        <w:jc w:val="right"/>
        <w:rPr>
          <w:sz w:val="24"/>
          <w:szCs w:val="24"/>
        </w:rPr>
      </w:pPr>
      <w:r w:rsidRPr="00BD7078">
        <w:rPr>
          <w:sz w:val="24"/>
          <w:szCs w:val="24"/>
        </w:rPr>
        <w:t>к муниципальной программе</w:t>
      </w:r>
    </w:p>
    <w:p w:rsidR="00164FDB" w:rsidRPr="00BD7078" w:rsidRDefault="00164FDB" w:rsidP="00164FDB">
      <w:pPr>
        <w:pStyle w:val="FORMATTEXT"/>
        <w:jc w:val="right"/>
        <w:rPr>
          <w:sz w:val="24"/>
          <w:szCs w:val="24"/>
        </w:rPr>
      </w:pPr>
      <w:r w:rsidRPr="00BD7078">
        <w:rPr>
          <w:sz w:val="24"/>
          <w:szCs w:val="24"/>
        </w:rPr>
        <w:t>по реализации  антикоррупционной политики</w:t>
      </w:r>
    </w:p>
    <w:p w:rsidR="00164FDB" w:rsidRPr="00BD7078" w:rsidRDefault="00164FDB" w:rsidP="00164FDB">
      <w:pPr>
        <w:pStyle w:val="FORMATTEXT"/>
        <w:jc w:val="right"/>
        <w:rPr>
          <w:sz w:val="24"/>
          <w:szCs w:val="24"/>
        </w:rPr>
      </w:pPr>
      <w:r w:rsidRPr="00BD7078">
        <w:rPr>
          <w:sz w:val="24"/>
          <w:szCs w:val="24"/>
        </w:rPr>
        <w:t xml:space="preserve">в </w:t>
      </w:r>
      <w:proofErr w:type="spellStart"/>
      <w:r w:rsidRPr="00BD7078">
        <w:rPr>
          <w:sz w:val="24"/>
          <w:szCs w:val="24"/>
        </w:rPr>
        <w:t>Апастовском</w:t>
      </w:r>
      <w:proofErr w:type="spellEnd"/>
      <w:r w:rsidRPr="00BD7078">
        <w:rPr>
          <w:sz w:val="24"/>
          <w:szCs w:val="24"/>
        </w:rPr>
        <w:t xml:space="preserve"> муниципальном районе</w:t>
      </w:r>
    </w:p>
    <w:p w:rsidR="00164FDB" w:rsidRPr="00BD7078" w:rsidRDefault="00164FDB" w:rsidP="00164FDB">
      <w:pPr>
        <w:pStyle w:val="FORMATTEXT"/>
        <w:jc w:val="right"/>
        <w:rPr>
          <w:sz w:val="24"/>
          <w:szCs w:val="24"/>
        </w:rPr>
      </w:pPr>
      <w:r w:rsidRPr="00BD7078">
        <w:rPr>
          <w:sz w:val="24"/>
          <w:szCs w:val="24"/>
        </w:rPr>
        <w:t>Республики Татарстан на 2015 - 2027 годы"</w:t>
      </w:r>
    </w:p>
    <w:p w:rsidR="00164FDB" w:rsidRPr="00BD7078" w:rsidRDefault="00164FDB" w:rsidP="00164FD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4FDB" w:rsidRPr="00BD7078" w:rsidRDefault="00164FDB" w:rsidP="00164FD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7078">
        <w:rPr>
          <w:rFonts w:ascii="Arial" w:hAnsi="Arial" w:cs="Arial"/>
          <w:sz w:val="24"/>
          <w:szCs w:val="24"/>
        </w:rPr>
        <w:t>1.Перечень задач, мероприятий и индикаторов муниципальной антикоррупционной программы</w:t>
      </w:r>
    </w:p>
    <w:p w:rsidR="00164FDB" w:rsidRPr="00BD7078" w:rsidRDefault="00164FDB" w:rsidP="00164FD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134"/>
        <w:gridCol w:w="1560"/>
        <w:gridCol w:w="1842"/>
        <w:gridCol w:w="1418"/>
        <w:gridCol w:w="709"/>
        <w:gridCol w:w="850"/>
        <w:gridCol w:w="709"/>
        <w:gridCol w:w="709"/>
        <w:gridCol w:w="708"/>
        <w:gridCol w:w="709"/>
        <w:gridCol w:w="851"/>
      </w:tblGrid>
      <w:tr w:rsidR="00164FDB" w:rsidRPr="00BD7078" w:rsidTr="00C020D5">
        <w:trPr>
          <w:trHeight w:val="975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4FDB" w:rsidRPr="00BD7078" w:rsidRDefault="00164FDB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4FDB" w:rsidRPr="00BD7078" w:rsidRDefault="00164FDB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4FDB" w:rsidRPr="00BD7078" w:rsidRDefault="00164FDB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4FDB" w:rsidRPr="00BD7078" w:rsidRDefault="00164FDB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4FDB" w:rsidRPr="00BD7078" w:rsidRDefault="00164FDB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4FDB" w:rsidRPr="00BD7078" w:rsidRDefault="00164FDB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 индикатора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4FDB" w:rsidRPr="00BD7078" w:rsidRDefault="00164FDB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Базовое значение индикатора</w:t>
            </w:r>
          </w:p>
        </w:tc>
        <w:tc>
          <w:tcPr>
            <w:tcW w:w="368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4FDB" w:rsidRPr="00BD7078" w:rsidRDefault="00164FDB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Плановые значения индикатора по годам</w:t>
            </w:r>
          </w:p>
        </w:tc>
      </w:tr>
      <w:tr w:rsidR="00C020D5" w:rsidRPr="00BD7078" w:rsidTr="00E852FE">
        <w:trPr>
          <w:trHeight w:val="31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8" w:space="0" w:color="000000"/>
            </w:tcBorders>
            <w:vAlign w:val="center"/>
          </w:tcPr>
          <w:p w:rsidR="00C020D5" w:rsidRPr="00BD7078" w:rsidRDefault="00E852FE" w:rsidP="00C020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2028</w:t>
            </w:r>
          </w:p>
        </w:tc>
      </w:tr>
    </w:tbl>
    <w:p w:rsidR="00164FDB" w:rsidRPr="00BD7078" w:rsidRDefault="00164FDB" w:rsidP="00164FDB">
      <w:pPr>
        <w:spacing w:after="0" w:line="14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824"/>
        <w:gridCol w:w="1134"/>
        <w:gridCol w:w="1560"/>
        <w:gridCol w:w="1841"/>
        <w:gridCol w:w="1418"/>
        <w:gridCol w:w="709"/>
        <w:gridCol w:w="850"/>
        <w:gridCol w:w="709"/>
        <w:gridCol w:w="709"/>
        <w:gridCol w:w="6"/>
        <w:gridCol w:w="702"/>
        <w:gridCol w:w="6"/>
        <w:gridCol w:w="703"/>
        <w:gridCol w:w="6"/>
        <w:gridCol w:w="14"/>
        <w:gridCol w:w="6"/>
        <w:gridCol w:w="28"/>
        <w:gridCol w:w="803"/>
        <w:gridCol w:w="12"/>
        <w:gridCol w:w="6"/>
      </w:tblGrid>
      <w:tr w:rsidR="00C020D5" w:rsidRPr="00BD7078" w:rsidTr="0040558A">
        <w:trPr>
          <w:gridAfter w:val="2"/>
          <w:wAfter w:w="18" w:type="dxa"/>
          <w:trHeight w:val="315"/>
          <w:tblHeader/>
        </w:trPr>
        <w:tc>
          <w:tcPr>
            <w:tcW w:w="707" w:type="dxa"/>
            <w:vAlign w:val="center"/>
            <w:hideMark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4" w:type="dxa"/>
            <w:vAlign w:val="center"/>
            <w:hideMark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vAlign w:val="center"/>
            <w:hideMark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  <w:hideMark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  <w:hideMark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vAlign w:val="center"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7" w:type="dxa"/>
            <w:gridSpan w:val="5"/>
            <w:vAlign w:val="center"/>
          </w:tcPr>
          <w:p w:rsidR="00C020D5" w:rsidRPr="00BD7078" w:rsidRDefault="00E852FE" w:rsidP="00C020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164FDB" w:rsidRPr="00BD7078" w:rsidTr="0040558A">
        <w:trPr>
          <w:gridAfter w:val="2"/>
          <w:wAfter w:w="18" w:type="dxa"/>
          <w:trHeight w:val="735"/>
        </w:trPr>
        <w:tc>
          <w:tcPr>
            <w:tcW w:w="707" w:type="dxa"/>
            <w:vAlign w:val="center"/>
            <w:hideMark/>
          </w:tcPr>
          <w:p w:rsidR="00164FDB" w:rsidRPr="00BD7078" w:rsidRDefault="00164FDB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028" w:type="dxa"/>
            <w:gridSpan w:val="18"/>
            <w:vAlign w:val="center"/>
            <w:hideMark/>
          </w:tcPr>
          <w:p w:rsidR="00164FDB" w:rsidRPr="00BD7078" w:rsidRDefault="00164FDB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Совершенствование инструментов и механизмов, в том числе правовых и организационных, противодействия коррупции в </w:t>
            </w:r>
            <w:proofErr w:type="spellStart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Апастовском</w:t>
            </w:r>
            <w:proofErr w:type="spellEnd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муниципальном районе </w:t>
            </w:r>
          </w:p>
        </w:tc>
      </w:tr>
      <w:tr w:rsidR="00C020D5" w:rsidRPr="00BD7078" w:rsidTr="0040558A">
        <w:trPr>
          <w:trHeight w:val="4095"/>
        </w:trPr>
        <w:tc>
          <w:tcPr>
            <w:tcW w:w="707" w:type="dxa"/>
            <w:vAlign w:val="center"/>
            <w:hideMark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824" w:type="dxa"/>
            <w:vAlign w:val="center"/>
            <w:hideMark/>
          </w:tcPr>
          <w:p w:rsidR="00C020D5" w:rsidRPr="00BD7078" w:rsidRDefault="00C020D5" w:rsidP="00C163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Разработка муниципальных нормативных правовых актов органов местного самоуправления Апастовского муниципального района (далее – район) и внесение изменений в действующие муниципальные нормативные правовые акты органов местного самоуправления района в сфере противодействия коррупции во исполнение федерального, республиканского законодательства и на основе обобщения практики применения действующих антикоррупционных норм в Республике Татарстан (осуществляется по мере </w:t>
            </w: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необходимости)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2024-2028</w:t>
            </w: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560" w:type="dxa"/>
            <w:vAlign w:val="center"/>
            <w:hideMark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Юридический отдел Совета Апастовского муниципального района РТ</w:t>
            </w:r>
          </w:p>
        </w:tc>
        <w:tc>
          <w:tcPr>
            <w:tcW w:w="1841" w:type="dxa"/>
            <w:vAlign w:val="center"/>
            <w:hideMark/>
          </w:tcPr>
          <w:p w:rsidR="00C020D5" w:rsidRPr="00BD7078" w:rsidRDefault="00C020D5" w:rsidP="00C163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Доля муниципальных нормативных правовых актов органов местного самоуправления района в сфере противодействия коррупции, которые приведены в соответствие с федеральным и республиканс</w:t>
            </w: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ким законодательством</w:t>
            </w:r>
          </w:p>
        </w:tc>
        <w:tc>
          <w:tcPr>
            <w:tcW w:w="1418" w:type="dxa"/>
            <w:vAlign w:val="center"/>
            <w:hideMark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09" w:type="dxa"/>
            <w:vAlign w:val="center"/>
            <w:hideMark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  <w:hideMark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  <w:hideMark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C020D5" w:rsidRPr="00BD7078" w:rsidRDefault="00C020D5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5" w:type="dxa"/>
            <w:gridSpan w:val="7"/>
            <w:vAlign w:val="center"/>
          </w:tcPr>
          <w:p w:rsidR="00C020D5" w:rsidRPr="00BD7078" w:rsidRDefault="00E852FE" w:rsidP="00C020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E852FE" w:rsidRPr="00BD7078" w:rsidTr="0040558A">
        <w:trPr>
          <w:gridAfter w:val="2"/>
          <w:wAfter w:w="18" w:type="dxa"/>
          <w:trHeight w:val="8192"/>
        </w:trPr>
        <w:tc>
          <w:tcPr>
            <w:tcW w:w="707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24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действенного функционирования подразделений органов местного самоуправления района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 в соответствии с Указом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</w:t>
            </w:r>
            <w:proofErr w:type="gramEnd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соблюдения федеральными государственными служащими требований к служебному поведению» и Указом Президента Республики Татарстан от 1 ноября 2010 года № УП-711 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Татарстан, и государственными гражданскими служащими </w:t>
            </w: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Республики Татарстан, и соблюдения государственными гражданскими служащими Республики Татарстан требований к служебному поведению»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2024-2028</w:t>
            </w: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560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Руководитель аппарата Совета Апастовского муниципального района, Заместитель начальника организационного отдела (по кадрам</w:t>
            </w:r>
            <w:proofErr w:type="gramStart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)-</w:t>
            </w:r>
            <w:proofErr w:type="gramEnd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ответственное лицо за работу по профилактике коррупционных и иных правонарушений</w:t>
            </w:r>
          </w:p>
        </w:tc>
        <w:tc>
          <w:tcPr>
            <w:tcW w:w="1841" w:type="dxa"/>
            <w:vMerge w:val="restart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Полнота принятых организационных и правовых мер противодействия коррупции, в том числе внутренний контроль и антикоррупционный механизм в кадровой политике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vMerge w:val="restart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9" w:type="dxa"/>
            <w:gridSpan w:val="4"/>
            <w:vMerge w:val="restart"/>
            <w:vAlign w:val="center"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7" w:type="dxa"/>
            <w:gridSpan w:val="3"/>
            <w:vMerge w:val="restart"/>
            <w:vAlign w:val="center"/>
          </w:tcPr>
          <w:p w:rsidR="00E852FE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E852FE" w:rsidRPr="00BD7078" w:rsidTr="0040558A">
        <w:trPr>
          <w:gridAfter w:val="2"/>
          <w:wAfter w:w="18" w:type="dxa"/>
          <w:trHeight w:val="2055"/>
        </w:trPr>
        <w:tc>
          <w:tcPr>
            <w:tcW w:w="707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4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оценки коррупционных рисков, возникающих при реализации муниципальными служащими района, функций, и внесение (при необходимости) уточнений в перечни должностей муниципальной службы, </w:t>
            </w: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замещение которых связано с коррупционными рисками</w:t>
            </w:r>
          </w:p>
        </w:tc>
        <w:tc>
          <w:tcPr>
            <w:tcW w:w="1134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2024-2028</w:t>
            </w: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560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Заместитель начальника организационного отдела (по кадрам</w:t>
            </w:r>
            <w:proofErr w:type="gramStart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)-</w:t>
            </w:r>
            <w:proofErr w:type="gramEnd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ответственное </w:t>
            </w: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лицо за работу по профилактике коррупционных и иных правонарушений</w:t>
            </w:r>
          </w:p>
        </w:tc>
        <w:tc>
          <w:tcPr>
            <w:tcW w:w="1841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4"/>
            <w:vMerge/>
            <w:vAlign w:val="center"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vMerge/>
            <w:vAlign w:val="center"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852FE" w:rsidRPr="00BD7078" w:rsidTr="0040558A">
        <w:trPr>
          <w:gridAfter w:val="2"/>
          <w:wAfter w:w="18" w:type="dxa"/>
          <w:trHeight w:val="1035"/>
        </w:trPr>
        <w:tc>
          <w:tcPr>
            <w:tcW w:w="707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24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Утверждение и исполнение годовых планов работ комиссии по координации работы по противодействию коррупции района</w:t>
            </w:r>
          </w:p>
        </w:tc>
        <w:tc>
          <w:tcPr>
            <w:tcW w:w="1134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2024-2028</w:t>
            </w: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560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Помощник Главы района по вопросам противодействию коррупции;</w:t>
            </w:r>
          </w:p>
        </w:tc>
        <w:tc>
          <w:tcPr>
            <w:tcW w:w="1841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4"/>
            <w:vMerge/>
            <w:vAlign w:val="center"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vMerge/>
            <w:vAlign w:val="center"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852FE" w:rsidRPr="00BD7078" w:rsidTr="0040558A">
        <w:trPr>
          <w:gridAfter w:val="2"/>
          <w:wAfter w:w="18" w:type="dxa"/>
          <w:trHeight w:val="2565"/>
        </w:trPr>
        <w:tc>
          <w:tcPr>
            <w:tcW w:w="707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3824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Проведение анализа личных дел муниципальных служащих района и актуализация сведений, содержащихся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      </w:r>
          </w:p>
        </w:tc>
        <w:tc>
          <w:tcPr>
            <w:tcW w:w="1134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2024-2028</w:t>
            </w: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560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Заместитель начальника организационного отдела (по кадрам</w:t>
            </w:r>
            <w:proofErr w:type="gramStart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)-</w:t>
            </w:r>
            <w:proofErr w:type="gramEnd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ответственное лицо за работу по профилактике коррупционных и иных правонарушений</w:t>
            </w:r>
          </w:p>
        </w:tc>
        <w:tc>
          <w:tcPr>
            <w:tcW w:w="1841" w:type="dxa"/>
            <w:vMerge w:val="restart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проведенных мероприятий, направленных обеспечение соблюдение сотрудниками органов местного самоуправления района требований законодательства в сфере противодействия </w:t>
            </w: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коррупции, от общего количества запланированных на год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vMerge w:val="restart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5"/>
            <w:vMerge w:val="restart"/>
            <w:vAlign w:val="center"/>
          </w:tcPr>
          <w:p w:rsidR="00E852FE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E852FE" w:rsidRPr="00BD7078" w:rsidTr="0040558A">
        <w:trPr>
          <w:gridAfter w:val="2"/>
          <w:wAfter w:w="18" w:type="dxa"/>
          <w:trHeight w:val="3840"/>
        </w:trPr>
        <w:tc>
          <w:tcPr>
            <w:tcW w:w="707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824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Проведение проверки соблюдения муниципальными служащими района ограничений и запретов, предусмотренных законодательством о муниципальной службе, в том числе на предмет участия в предпринимательской деятельности,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1134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2024-2028</w:t>
            </w: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560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Заместитель начальника организационного отдела (по кадрам</w:t>
            </w:r>
            <w:proofErr w:type="gramStart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)-</w:t>
            </w:r>
            <w:proofErr w:type="gramEnd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ответственное лицо за работу по профилактике коррупционных и иных правонарушений</w:t>
            </w:r>
          </w:p>
        </w:tc>
        <w:tc>
          <w:tcPr>
            <w:tcW w:w="1841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5"/>
            <w:vMerge/>
            <w:vAlign w:val="center"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852FE" w:rsidRPr="00BD7078" w:rsidTr="0040558A">
        <w:trPr>
          <w:gridAfter w:val="2"/>
          <w:wAfter w:w="18" w:type="dxa"/>
          <w:trHeight w:val="1545"/>
        </w:trPr>
        <w:tc>
          <w:tcPr>
            <w:tcW w:w="707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824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Проведение мониторинга участия лиц, замещающих муниципальные должности, должности муниципальной службы района, в управлении коммерческими и некоммерческими организациями</w:t>
            </w:r>
          </w:p>
        </w:tc>
        <w:tc>
          <w:tcPr>
            <w:tcW w:w="1134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2024-2028</w:t>
            </w: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560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Заместитель начальника организационного отдела (по кадрам</w:t>
            </w:r>
            <w:proofErr w:type="gramStart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)-</w:t>
            </w:r>
            <w:proofErr w:type="gramEnd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ответственное лицо за работу по профилактике коррупционных и иных правонарушений</w:t>
            </w:r>
          </w:p>
        </w:tc>
        <w:tc>
          <w:tcPr>
            <w:tcW w:w="1841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5"/>
            <w:vMerge/>
            <w:vAlign w:val="center"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852FE" w:rsidRPr="00BD7078" w:rsidTr="0040558A">
        <w:trPr>
          <w:gridAfter w:val="2"/>
          <w:wAfter w:w="18" w:type="dxa"/>
          <w:trHeight w:val="3075"/>
        </w:trPr>
        <w:tc>
          <w:tcPr>
            <w:tcW w:w="707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824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Проведение с организациями, подведомственными органам местного самоуправления района, работы в целях обеспечения соблюдения обязанности принимать меры, предусмотренные положениями статьи 13.3 Федерального закона от 25 декабря 2008 года № 273-ФЗ «О противодействии коррупции», по предупреждению коррупции, в том числе по выявлению, предотвращению и урегулированию конфликта интересов организациями</w:t>
            </w:r>
          </w:p>
        </w:tc>
        <w:tc>
          <w:tcPr>
            <w:tcW w:w="1134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2024-2028</w:t>
            </w: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560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Руководитель аппарата Совета Апастовского муниципального района; Помощник Главы района по вопросам противодействию коррупции;</w:t>
            </w:r>
          </w:p>
        </w:tc>
        <w:tc>
          <w:tcPr>
            <w:tcW w:w="1841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5"/>
            <w:vMerge/>
            <w:vAlign w:val="center"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852FE" w:rsidRPr="00BD7078" w:rsidTr="0040558A">
        <w:trPr>
          <w:gridAfter w:val="2"/>
          <w:wAfter w:w="18" w:type="dxa"/>
          <w:trHeight w:val="2055"/>
        </w:trPr>
        <w:tc>
          <w:tcPr>
            <w:tcW w:w="707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3824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1134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2024-2028</w:t>
            </w: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560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Руководитель аппарата Совета Апастовского муниципального района; Помощник Главы района по вопросам противодействию коррупции;</w:t>
            </w:r>
          </w:p>
        </w:tc>
        <w:tc>
          <w:tcPr>
            <w:tcW w:w="1841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5"/>
            <w:vMerge/>
            <w:vAlign w:val="center"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852FE" w:rsidRPr="00BD7078" w:rsidTr="0040558A">
        <w:trPr>
          <w:gridAfter w:val="2"/>
          <w:wAfter w:w="18" w:type="dxa"/>
          <w:trHeight w:val="2820"/>
        </w:trPr>
        <w:tc>
          <w:tcPr>
            <w:tcW w:w="707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3824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соблюдением лицами, замещающими должности муниципальной службы района,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134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2024-2028 </w:t>
            </w: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560" w:type="dxa"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Руководитель аппарата Совета Апастовского муниципального района; Помощник Главы района по вопросам противодействию коррупции;</w:t>
            </w:r>
          </w:p>
        </w:tc>
        <w:tc>
          <w:tcPr>
            <w:tcW w:w="1841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5"/>
            <w:vMerge/>
            <w:vAlign w:val="center"/>
          </w:tcPr>
          <w:p w:rsidR="00E852FE" w:rsidRPr="00BD7078" w:rsidRDefault="00E852FE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4FDB" w:rsidRPr="00BD7078" w:rsidTr="0040558A">
        <w:trPr>
          <w:gridAfter w:val="2"/>
          <w:wAfter w:w="18" w:type="dxa"/>
          <w:trHeight w:val="810"/>
        </w:trPr>
        <w:tc>
          <w:tcPr>
            <w:tcW w:w="707" w:type="dxa"/>
            <w:vAlign w:val="center"/>
            <w:hideMark/>
          </w:tcPr>
          <w:p w:rsidR="00164FDB" w:rsidRPr="00BD7078" w:rsidRDefault="00164FDB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028" w:type="dxa"/>
            <w:gridSpan w:val="18"/>
            <w:vAlign w:val="center"/>
            <w:hideMark/>
          </w:tcPr>
          <w:p w:rsidR="00164FDB" w:rsidRPr="00BD7078" w:rsidRDefault="00164FDB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Выявление и устранение </w:t>
            </w:r>
            <w:proofErr w:type="spellStart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 факторов в проектах муниципальных нормативных правовых актов, разработанных органами местного самоуправления района,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актов, разрабатываемых органами местного самоуправления района</w:t>
            </w:r>
          </w:p>
        </w:tc>
      </w:tr>
      <w:tr w:rsidR="0040558A" w:rsidRPr="00BD7078" w:rsidTr="0040558A">
        <w:trPr>
          <w:gridAfter w:val="2"/>
          <w:wAfter w:w="18" w:type="dxa"/>
          <w:trHeight w:val="2310"/>
        </w:trPr>
        <w:tc>
          <w:tcPr>
            <w:tcW w:w="707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824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для проведения антикоррупционной экспертизы проектов муниципальных нормативных правовых актов, разработанных органами местного самоуправления района, и обобщение результатов проведения указанной экспертизы</w:t>
            </w:r>
          </w:p>
        </w:tc>
        <w:tc>
          <w:tcPr>
            <w:tcW w:w="1134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2024-2028</w:t>
            </w: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560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Управляющий делами Исполнительного Комитета Апастовского муниципального района; Юридический отдел Совета Апастовского муниципального </w:t>
            </w: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района РТ</w:t>
            </w:r>
          </w:p>
        </w:tc>
        <w:tc>
          <w:tcPr>
            <w:tcW w:w="1841" w:type="dxa"/>
            <w:vMerge w:val="restart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Доля разработанных органами местного самоуправления района проектов муниципальных нормативных правовых актов, подвергнутых антикоррупционной экспертизе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vMerge w:val="restart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9" w:type="dxa"/>
            <w:gridSpan w:val="4"/>
            <w:vMerge w:val="restart"/>
            <w:vAlign w:val="center"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7" w:type="dxa"/>
            <w:gridSpan w:val="3"/>
            <w:vMerge w:val="restart"/>
            <w:vAlign w:val="center"/>
          </w:tcPr>
          <w:p w:rsidR="0040558A" w:rsidRPr="00BD7078" w:rsidRDefault="00C32DB9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40558A" w:rsidRPr="00BD7078" w:rsidTr="0040558A">
        <w:trPr>
          <w:gridAfter w:val="2"/>
          <w:wAfter w:w="18" w:type="dxa"/>
          <w:trHeight w:val="2310"/>
        </w:trPr>
        <w:tc>
          <w:tcPr>
            <w:tcW w:w="707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824" w:type="dxa"/>
            <w:vAlign w:val="center"/>
            <w:hideMark/>
          </w:tcPr>
          <w:p w:rsidR="0040558A" w:rsidRPr="00BD7078" w:rsidRDefault="004C6816" w:rsidP="00C163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8" w:history="1">
              <w:r w:rsidR="0040558A" w:rsidRPr="00BD7078">
                <w:rPr>
                  <w:rFonts w:ascii="Arial" w:hAnsi="Arial" w:cs="Arial"/>
                  <w:color w:val="000000"/>
                  <w:sz w:val="24"/>
                  <w:szCs w:val="24"/>
                </w:rPr>
                <w:t>Размещение проектов муниципальных нормативных правовых актов, разработанных органами местного самоуправления района, на официальном сайте, созданном для размещения информации о подготовке проектов нормативных правовых актов и результатов их общественного обсуждения http://tatarstan.ru/regulation</w:t>
              </w:r>
            </w:hyperlink>
          </w:p>
        </w:tc>
        <w:tc>
          <w:tcPr>
            <w:tcW w:w="1134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2024-2028</w:t>
            </w: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560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Юридический отдел Совета Апастовского муниципального района РТ</w:t>
            </w:r>
          </w:p>
        </w:tc>
        <w:tc>
          <w:tcPr>
            <w:tcW w:w="1841" w:type="dxa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4"/>
            <w:vMerge/>
            <w:vAlign w:val="center"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vMerge/>
            <w:vAlign w:val="center"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4FDB" w:rsidRPr="00BD7078" w:rsidTr="0040558A">
        <w:trPr>
          <w:gridAfter w:val="2"/>
          <w:wAfter w:w="18" w:type="dxa"/>
          <w:trHeight w:val="315"/>
        </w:trPr>
        <w:tc>
          <w:tcPr>
            <w:tcW w:w="707" w:type="dxa"/>
            <w:vAlign w:val="center"/>
            <w:hideMark/>
          </w:tcPr>
          <w:p w:rsidR="00164FDB" w:rsidRPr="00BD7078" w:rsidRDefault="00164FDB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028" w:type="dxa"/>
            <w:gridSpan w:val="18"/>
            <w:vAlign w:val="center"/>
            <w:hideMark/>
          </w:tcPr>
          <w:p w:rsidR="00164FDB" w:rsidRPr="00BD7078" w:rsidRDefault="00164FDB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Оценка состояния коррупции в районе</w:t>
            </w:r>
          </w:p>
        </w:tc>
      </w:tr>
      <w:tr w:rsidR="0040558A" w:rsidRPr="00BD7078" w:rsidTr="00C32DB9">
        <w:trPr>
          <w:gridAfter w:val="2"/>
          <w:wAfter w:w="18" w:type="dxa"/>
          <w:trHeight w:val="2565"/>
        </w:trPr>
        <w:tc>
          <w:tcPr>
            <w:tcW w:w="707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824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отраслевых исследований </w:t>
            </w:r>
            <w:proofErr w:type="spellStart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 факторов и реализуемых антикоррупционных мер среди целевых групп и опубликованы результаты указанных исследований</w:t>
            </w:r>
          </w:p>
        </w:tc>
        <w:tc>
          <w:tcPr>
            <w:tcW w:w="1134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2024-2028</w:t>
            </w: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560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Комиссия по координации работы по противодействию коррупции в </w:t>
            </w:r>
            <w:proofErr w:type="spellStart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Апастовском</w:t>
            </w:r>
            <w:proofErr w:type="spellEnd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муниципальном районе; Ответственное лицо за работу по профилакт</w:t>
            </w: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ике коррупционных и иных правонарушений</w:t>
            </w:r>
          </w:p>
        </w:tc>
        <w:tc>
          <w:tcPr>
            <w:tcW w:w="1841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Количество проведенных исследований</w:t>
            </w:r>
          </w:p>
        </w:tc>
        <w:tc>
          <w:tcPr>
            <w:tcW w:w="1418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условных единиц</w:t>
            </w:r>
          </w:p>
        </w:tc>
        <w:tc>
          <w:tcPr>
            <w:tcW w:w="709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5" w:type="dxa"/>
            <w:gridSpan w:val="2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vAlign w:val="center"/>
          </w:tcPr>
          <w:p w:rsidR="0040558A" w:rsidRPr="00BD7078" w:rsidRDefault="00C32DB9" w:rsidP="0040558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5"/>
            <w:vAlign w:val="center"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64FDB" w:rsidRPr="00BD7078" w:rsidTr="0040558A">
        <w:trPr>
          <w:gridAfter w:val="2"/>
          <w:wAfter w:w="18" w:type="dxa"/>
          <w:trHeight w:val="615"/>
        </w:trPr>
        <w:tc>
          <w:tcPr>
            <w:tcW w:w="707" w:type="dxa"/>
            <w:vAlign w:val="center"/>
            <w:hideMark/>
          </w:tcPr>
          <w:p w:rsidR="00164FDB" w:rsidRPr="00BD7078" w:rsidRDefault="00164FDB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028" w:type="dxa"/>
            <w:gridSpan w:val="18"/>
            <w:vAlign w:val="center"/>
            <w:hideMark/>
          </w:tcPr>
          <w:p w:rsidR="00164FDB" w:rsidRPr="00BD7078" w:rsidRDefault="00164FDB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40558A" w:rsidRPr="00BD7078" w:rsidTr="00C32DB9">
        <w:trPr>
          <w:gridAfter w:val="2"/>
          <w:wAfter w:w="18" w:type="dxa"/>
          <w:trHeight w:val="4095"/>
        </w:trPr>
        <w:tc>
          <w:tcPr>
            <w:tcW w:w="707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824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работы по формированию у сотрудников органов местного самоуправления района и подведомственных ему организаций отрицательного отношения к коррупции, в том числе принятие организационных, разъяснительных и иных мер по соблюдению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2024-2028</w:t>
            </w: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560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Заместитель начальника организационного отдела (по кадрам</w:t>
            </w:r>
            <w:proofErr w:type="gramStart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)-</w:t>
            </w:r>
            <w:proofErr w:type="gramEnd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ответственное лицо за работу по профилактике коррупционных и иных правонарушений; Помощник Главы района по вопросам противодействию коррупции;</w:t>
            </w:r>
          </w:p>
        </w:tc>
        <w:tc>
          <w:tcPr>
            <w:tcW w:w="1841" w:type="dxa"/>
            <w:vMerge w:val="restart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Доля сотрудников органов местного самоуправления района, с которыми проведены антикоррупционные мероприятия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5" w:type="dxa"/>
            <w:gridSpan w:val="2"/>
            <w:vMerge w:val="restart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vMerge w:val="restart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7" w:type="dxa"/>
            <w:gridSpan w:val="5"/>
            <w:vMerge w:val="restart"/>
            <w:vAlign w:val="center"/>
          </w:tcPr>
          <w:p w:rsidR="0040558A" w:rsidRPr="00BD7078" w:rsidRDefault="00C32DB9" w:rsidP="0040558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3" w:type="dxa"/>
            <w:vMerge w:val="restart"/>
            <w:vAlign w:val="center"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40558A" w:rsidRPr="00BD7078" w:rsidTr="00C32DB9">
        <w:trPr>
          <w:gridAfter w:val="2"/>
          <w:wAfter w:w="18" w:type="dxa"/>
          <w:trHeight w:val="1035"/>
        </w:trPr>
        <w:tc>
          <w:tcPr>
            <w:tcW w:w="707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24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Рассмотрение на заседаниях общественного совета района отчетов о реализации программ противодействия коррупции</w:t>
            </w:r>
          </w:p>
        </w:tc>
        <w:tc>
          <w:tcPr>
            <w:tcW w:w="1134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2024-2028</w:t>
            </w: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560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Общественный Совет в </w:t>
            </w:r>
            <w:proofErr w:type="spellStart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Апастовском</w:t>
            </w:r>
            <w:proofErr w:type="spellEnd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муниципальном районе РТ </w:t>
            </w:r>
          </w:p>
        </w:tc>
        <w:tc>
          <w:tcPr>
            <w:tcW w:w="1841" w:type="dxa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gridSpan w:val="5"/>
            <w:vMerge/>
            <w:vAlign w:val="center"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vMerge/>
            <w:vAlign w:val="center"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2DB9" w:rsidRPr="00BD7078" w:rsidTr="00C32DB9">
        <w:trPr>
          <w:gridAfter w:val="2"/>
          <w:wAfter w:w="18" w:type="dxa"/>
          <w:trHeight w:val="2820"/>
        </w:trPr>
        <w:tc>
          <w:tcPr>
            <w:tcW w:w="707" w:type="dxa"/>
            <w:vAlign w:val="center"/>
            <w:hideMark/>
          </w:tcPr>
          <w:p w:rsidR="00C32DB9" w:rsidRPr="00BD7078" w:rsidRDefault="00C32DB9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3824" w:type="dxa"/>
            <w:vAlign w:val="center"/>
            <w:hideMark/>
          </w:tcPr>
          <w:p w:rsidR="00C32DB9" w:rsidRPr="00BD7078" w:rsidRDefault="00C32DB9" w:rsidP="00C163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обучения муниципальных служащих района по программам повышения квалификации, с включением в образовательные программы дисциплин по антикоррупционной тематике</w:t>
            </w:r>
          </w:p>
        </w:tc>
        <w:tc>
          <w:tcPr>
            <w:tcW w:w="1134" w:type="dxa"/>
            <w:vAlign w:val="center"/>
            <w:hideMark/>
          </w:tcPr>
          <w:p w:rsidR="00C32DB9" w:rsidRPr="00BD7078" w:rsidRDefault="00C32DB9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2024-2028</w:t>
            </w: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560" w:type="dxa"/>
            <w:vAlign w:val="center"/>
            <w:hideMark/>
          </w:tcPr>
          <w:p w:rsidR="00C32DB9" w:rsidRPr="00BD7078" w:rsidRDefault="00C32DB9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Руководитель аппарата Совета Апастовского муниципального района, Заместитель начальника организационного отдела (по кадрам</w:t>
            </w:r>
            <w:proofErr w:type="gramStart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)-</w:t>
            </w:r>
            <w:proofErr w:type="gramEnd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ответственное лицо за работу по профилактике коррупционных и иных правонарушений</w:t>
            </w:r>
          </w:p>
        </w:tc>
        <w:tc>
          <w:tcPr>
            <w:tcW w:w="1841" w:type="dxa"/>
            <w:vAlign w:val="center"/>
            <w:hideMark/>
          </w:tcPr>
          <w:p w:rsidR="00C32DB9" w:rsidRPr="00BD7078" w:rsidRDefault="00C32DB9" w:rsidP="00C163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Доля муниципальных служащих района, прошедших повышение квалификации по программам, в которые включены дисциплины по антикоррупционной тематике</w:t>
            </w:r>
          </w:p>
        </w:tc>
        <w:tc>
          <w:tcPr>
            <w:tcW w:w="1418" w:type="dxa"/>
            <w:vAlign w:val="center"/>
            <w:hideMark/>
          </w:tcPr>
          <w:p w:rsidR="00C32DB9" w:rsidRPr="00BD7078" w:rsidRDefault="00C32DB9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vAlign w:val="center"/>
            <w:hideMark/>
          </w:tcPr>
          <w:p w:rsidR="00C32DB9" w:rsidRPr="00BD7078" w:rsidRDefault="00C32DB9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  <w:hideMark/>
          </w:tcPr>
          <w:p w:rsidR="00C32DB9" w:rsidRPr="00BD7078" w:rsidRDefault="00C32DB9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  <w:hideMark/>
          </w:tcPr>
          <w:p w:rsidR="00C32DB9" w:rsidRPr="00BD7078" w:rsidRDefault="00C32DB9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15" w:type="dxa"/>
            <w:gridSpan w:val="2"/>
            <w:vAlign w:val="center"/>
            <w:hideMark/>
          </w:tcPr>
          <w:p w:rsidR="00C32DB9" w:rsidRPr="00BD7078" w:rsidRDefault="00C32DB9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C32DB9" w:rsidRPr="00BD7078" w:rsidRDefault="00C32DB9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9" w:type="dxa"/>
            <w:gridSpan w:val="4"/>
            <w:vAlign w:val="center"/>
          </w:tcPr>
          <w:p w:rsidR="00C32DB9" w:rsidRPr="00BD7078" w:rsidRDefault="00C32DB9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31" w:type="dxa"/>
            <w:gridSpan w:val="2"/>
            <w:vAlign w:val="center"/>
          </w:tcPr>
          <w:p w:rsidR="00C32DB9" w:rsidRPr="00BD7078" w:rsidRDefault="00C32DB9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4FDB" w:rsidRPr="00BD7078" w:rsidTr="0040558A">
        <w:trPr>
          <w:gridAfter w:val="2"/>
          <w:wAfter w:w="18" w:type="dxa"/>
          <w:trHeight w:val="900"/>
        </w:trPr>
        <w:tc>
          <w:tcPr>
            <w:tcW w:w="707" w:type="dxa"/>
            <w:vAlign w:val="center"/>
            <w:hideMark/>
          </w:tcPr>
          <w:p w:rsidR="00164FDB" w:rsidRPr="00BD7078" w:rsidRDefault="00164FDB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028" w:type="dxa"/>
            <w:gridSpan w:val="18"/>
            <w:vAlign w:val="center"/>
            <w:hideMark/>
          </w:tcPr>
          <w:p w:rsidR="00164FDB" w:rsidRPr="00BD7078" w:rsidRDefault="00164FDB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открытости, доступности для граждан деятельности органов местного самоуправления района, взаимодействие с гражданским обществом, стимулирование антикоррупционной активности общественности</w:t>
            </w:r>
          </w:p>
          <w:p w:rsidR="00164FDB" w:rsidRPr="00BD7078" w:rsidRDefault="00164FDB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0558A" w:rsidRPr="00BD7078" w:rsidTr="00F53394">
        <w:trPr>
          <w:gridAfter w:val="2"/>
          <w:wAfter w:w="18" w:type="dxa"/>
          <w:trHeight w:val="2310"/>
        </w:trPr>
        <w:tc>
          <w:tcPr>
            <w:tcW w:w="707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824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в органах местного самоуправления района телефонов доверия, горячих линий, интернет-приемных,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2024-2028</w:t>
            </w: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560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Руководитель аппарата Совета Апастовского муниципального района; Управляющий делами Исполнительного Комитета Апастовского муниципального района </w:t>
            </w:r>
          </w:p>
        </w:tc>
        <w:tc>
          <w:tcPr>
            <w:tcW w:w="1841" w:type="dxa"/>
            <w:vMerge w:val="restart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Доля проведенных мероприятий, направленных на обеспечение открытости, доступности для граждан деятельности органов местного самоуправления района, взаимодействие с гражданским обществом, стимулирование антикоррупционной активности общественности, от общего количества запланированных на год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5" w:type="dxa"/>
            <w:gridSpan w:val="2"/>
            <w:vMerge w:val="restart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vMerge w:val="restart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40558A" w:rsidRPr="00BD7078" w:rsidRDefault="00F53394" w:rsidP="0040558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  <w:vMerge w:val="restart"/>
            <w:vAlign w:val="center"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40558A" w:rsidRPr="00BD7078" w:rsidTr="00F53394">
        <w:trPr>
          <w:gridAfter w:val="2"/>
          <w:wAfter w:w="18" w:type="dxa"/>
          <w:trHeight w:val="3075"/>
        </w:trPr>
        <w:tc>
          <w:tcPr>
            <w:tcW w:w="707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3824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Проведение мониторинга информации о коррупционных проявлениях в деятельности должностных лиц района,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комиссий по противодействию коррупции, комиссии по координации работы по противодействию коррупции района</w:t>
            </w:r>
          </w:p>
        </w:tc>
        <w:tc>
          <w:tcPr>
            <w:tcW w:w="1134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2024-2028</w:t>
            </w: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560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Руководитель аппарата Совета Апастовского муниципального района; Помощник Главы района по вопросам противодействию коррупции;</w:t>
            </w:r>
          </w:p>
        </w:tc>
        <w:tc>
          <w:tcPr>
            <w:tcW w:w="1841" w:type="dxa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558A" w:rsidRPr="00BD7078" w:rsidTr="00F53394">
        <w:trPr>
          <w:gridAfter w:val="2"/>
          <w:wAfter w:w="18" w:type="dxa"/>
          <w:trHeight w:val="2055"/>
        </w:trPr>
        <w:tc>
          <w:tcPr>
            <w:tcW w:w="707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3824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Оформление и актуализация информационных стендов, раздела «Противодействие коррупции» официальных сайта района и иные формы предоставления информации антикоррупционного содержания</w:t>
            </w:r>
          </w:p>
        </w:tc>
        <w:tc>
          <w:tcPr>
            <w:tcW w:w="1134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2024-2028</w:t>
            </w: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560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Руководитель аппарата Совета Апастовского муниципального района; Помощник Главы района по вопросам противодействию коррупции;</w:t>
            </w:r>
          </w:p>
        </w:tc>
        <w:tc>
          <w:tcPr>
            <w:tcW w:w="1841" w:type="dxa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558A" w:rsidRPr="00BD7078" w:rsidTr="00F53394">
        <w:trPr>
          <w:gridAfter w:val="2"/>
          <w:wAfter w:w="18" w:type="dxa"/>
          <w:trHeight w:val="2055"/>
        </w:trPr>
        <w:tc>
          <w:tcPr>
            <w:tcW w:w="707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3824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мониторинга обращений граждан о проявлениях коррупции в социально-экономических отраслях жизнедеятельности </w:t>
            </w:r>
          </w:p>
        </w:tc>
        <w:tc>
          <w:tcPr>
            <w:tcW w:w="1134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2024-2028</w:t>
            </w: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560" w:type="dxa"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Руководитель аппарата Совета Апастовского муниципального района; Помощник Главы района по вопросам противодействию коррупции;</w:t>
            </w:r>
          </w:p>
        </w:tc>
        <w:tc>
          <w:tcPr>
            <w:tcW w:w="1841" w:type="dxa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:rsidR="0040558A" w:rsidRPr="00BD7078" w:rsidRDefault="0040558A" w:rsidP="00C163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7556" w:rsidRPr="00BD7078" w:rsidTr="0040558A">
        <w:trPr>
          <w:gridAfter w:val="2"/>
          <w:wAfter w:w="18" w:type="dxa"/>
          <w:trHeight w:val="563"/>
        </w:trPr>
        <w:tc>
          <w:tcPr>
            <w:tcW w:w="707" w:type="dxa"/>
            <w:vAlign w:val="center"/>
          </w:tcPr>
          <w:p w:rsidR="00477556" w:rsidRPr="00BD7078" w:rsidRDefault="00477556" w:rsidP="00C16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5028" w:type="dxa"/>
            <w:gridSpan w:val="18"/>
            <w:vAlign w:val="center"/>
          </w:tcPr>
          <w:p w:rsidR="00477556" w:rsidRPr="00BD7078" w:rsidRDefault="00477556" w:rsidP="002D6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открытости, добросовестной конкуренции и объективности при осуществлении закупок товаров, работ, услуг для обеспечения муниципальных нужд района</w:t>
            </w:r>
          </w:p>
        </w:tc>
      </w:tr>
      <w:tr w:rsidR="0040558A" w:rsidRPr="00BD7078" w:rsidTr="009B7002">
        <w:trPr>
          <w:gridAfter w:val="1"/>
          <w:wAfter w:w="6" w:type="dxa"/>
          <w:trHeight w:val="2055"/>
        </w:trPr>
        <w:tc>
          <w:tcPr>
            <w:tcW w:w="707" w:type="dxa"/>
            <w:vAlign w:val="center"/>
          </w:tcPr>
          <w:p w:rsidR="0040558A" w:rsidRPr="00BD7078" w:rsidRDefault="0040558A" w:rsidP="00B148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824" w:type="dxa"/>
            <w:vAlign w:val="center"/>
          </w:tcPr>
          <w:p w:rsidR="0040558A" w:rsidRPr="00BD7078" w:rsidRDefault="0040558A" w:rsidP="00B1482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мер, способствующих снижению уровня коррупции при осуществлении закупок товаров (работ, услуг)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1134" w:type="dxa"/>
            <w:vAlign w:val="center"/>
          </w:tcPr>
          <w:p w:rsidR="0040558A" w:rsidRPr="00BD7078" w:rsidRDefault="0040558A" w:rsidP="00B148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2024-2028</w:t>
            </w: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560" w:type="dxa"/>
            <w:vAlign w:val="center"/>
          </w:tcPr>
          <w:p w:rsidR="0040558A" w:rsidRPr="00BD7078" w:rsidRDefault="0040558A" w:rsidP="00B148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Контрольно счетная палата; Комиссия по закупкам</w:t>
            </w:r>
          </w:p>
        </w:tc>
        <w:tc>
          <w:tcPr>
            <w:tcW w:w="1841" w:type="dxa"/>
            <w:vAlign w:val="center"/>
          </w:tcPr>
          <w:p w:rsidR="0040558A" w:rsidRPr="00BD7078" w:rsidRDefault="0040558A" w:rsidP="00B148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>Доля закупок, в ходе проведения которых контрольными органами вынесено решение о привлечении к административной ответственности должностного лица района за нарушение правил описания объекта закупки и правил формирования начальной максимальной цены контракта</w:t>
            </w:r>
            <w:r w:rsidRPr="00BD7078">
              <w:rPr>
                <w:rStyle w:val="aa"/>
                <w:rFonts w:ascii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1418" w:type="dxa"/>
            <w:vAlign w:val="center"/>
          </w:tcPr>
          <w:p w:rsidR="0040558A" w:rsidRPr="00BD7078" w:rsidRDefault="0040558A" w:rsidP="00B148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условных единиц</w:t>
            </w:r>
          </w:p>
        </w:tc>
        <w:tc>
          <w:tcPr>
            <w:tcW w:w="709" w:type="dxa"/>
            <w:vAlign w:val="center"/>
          </w:tcPr>
          <w:p w:rsidR="0040558A" w:rsidRPr="00BD7078" w:rsidRDefault="0040558A" w:rsidP="00B148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0558A" w:rsidRPr="00BD7078" w:rsidRDefault="0040558A" w:rsidP="00B148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40558A" w:rsidRPr="00BD7078" w:rsidRDefault="0040558A" w:rsidP="00B148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5" w:type="dxa"/>
            <w:gridSpan w:val="2"/>
            <w:vAlign w:val="center"/>
          </w:tcPr>
          <w:p w:rsidR="0040558A" w:rsidRPr="00BD7078" w:rsidRDefault="0040558A" w:rsidP="00B148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gridSpan w:val="2"/>
            <w:vAlign w:val="center"/>
          </w:tcPr>
          <w:p w:rsidR="0040558A" w:rsidRPr="00BD7078" w:rsidRDefault="0040558A" w:rsidP="00B148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vAlign w:val="center"/>
          </w:tcPr>
          <w:p w:rsidR="0040558A" w:rsidRPr="00BD7078" w:rsidRDefault="008E1B74" w:rsidP="0040558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3" w:type="dxa"/>
            <w:gridSpan w:val="5"/>
            <w:vAlign w:val="center"/>
          </w:tcPr>
          <w:p w:rsidR="0040558A" w:rsidRPr="00BD7078" w:rsidRDefault="0040558A" w:rsidP="00B148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</w:tr>
    </w:tbl>
    <w:p w:rsidR="00E852FE" w:rsidRDefault="00E852FE" w:rsidP="0080700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3A28" w:rsidRPr="00BD7078" w:rsidRDefault="00F23A28" w:rsidP="0080700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F23A28" w:rsidRPr="00BD7078" w:rsidSect="00ED73F4">
          <w:pgSz w:w="16840" w:h="11907" w:orient="landscape"/>
          <w:pgMar w:top="567" w:right="567" w:bottom="567" w:left="567" w:header="278" w:footer="278" w:gutter="0"/>
          <w:cols w:space="720"/>
          <w:noEndnote/>
          <w:docGrid w:linePitch="299"/>
        </w:sectPr>
      </w:pPr>
    </w:p>
    <w:p w:rsidR="00A51FC9" w:rsidRPr="00BD7078" w:rsidRDefault="00A51FC9" w:rsidP="00807003">
      <w:pPr>
        <w:widowControl w:val="0"/>
        <w:spacing w:after="0" w:line="240" w:lineRule="auto"/>
        <w:jc w:val="center"/>
        <w:rPr>
          <w:rFonts w:ascii="Arial" w:hAnsi="Arial" w:cs="Arial"/>
          <w:color w:val="22272F"/>
          <w:sz w:val="24"/>
          <w:szCs w:val="24"/>
        </w:rPr>
      </w:pPr>
      <w:r w:rsidRPr="00BD7078">
        <w:rPr>
          <w:rFonts w:ascii="Arial" w:hAnsi="Arial" w:cs="Arial"/>
          <w:color w:val="22272F"/>
          <w:sz w:val="24"/>
          <w:szCs w:val="24"/>
        </w:rPr>
        <w:lastRenderedPageBreak/>
        <w:t>2. Финансовое обеспечение мероприятий муниципальной антикоррупционной программы</w:t>
      </w:r>
    </w:p>
    <w:p w:rsidR="00A51FC9" w:rsidRPr="00BD7078" w:rsidRDefault="00A51FC9" w:rsidP="0080700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72F"/>
          <w:sz w:val="24"/>
          <w:szCs w:val="24"/>
        </w:rPr>
      </w:pPr>
    </w:p>
    <w:tbl>
      <w:tblPr>
        <w:tblW w:w="10505" w:type="dxa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851"/>
        <w:gridCol w:w="992"/>
        <w:gridCol w:w="992"/>
        <w:gridCol w:w="992"/>
        <w:gridCol w:w="993"/>
        <w:gridCol w:w="992"/>
      </w:tblGrid>
      <w:tr w:rsidR="00B1482F" w:rsidRPr="00BD7078" w:rsidTr="00B1482F">
        <w:trPr>
          <w:trHeight w:val="240"/>
        </w:trPr>
        <w:tc>
          <w:tcPr>
            <w:tcW w:w="4693" w:type="dxa"/>
            <w:vMerge w:val="restart"/>
            <w:shd w:val="clear" w:color="auto" w:fill="FFFFFF"/>
            <w:hideMark/>
          </w:tcPr>
          <w:p w:rsidR="00B1482F" w:rsidRPr="00BD7078" w:rsidRDefault="00B1482F" w:rsidP="00807003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5812" w:type="dxa"/>
            <w:gridSpan w:val="6"/>
            <w:shd w:val="clear" w:color="auto" w:fill="FFFFFF"/>
            <w:hideMark/>
          </w:tcPr>
          <w:p w:rsidR="00B1482F" w:rsidRPr="00BD7078" w:rsidRDefault="00B1482F" w:rsidP="00807003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Объем финансового обеспечения по годам реализации, тыс. рублей</w:t>
            </w:r>
          </w:p>
        </w:tc>
      </w:tr>
      <w:tr w:rsidR="009B7002" w:rsidRPr="00BD7078" w:rsidTr="008E1B74">
        <w:tc>
          <w:tcPr>
            <w:tcW w:w="4693" w:type="dxa"/>
            <w:vMerge/>
            <w:shd w:val="clear" w:color="auto" w:fill="FFFFFF"/>
            <w:vAlign w:val="center"/>
            <w:hideMark/>
          </w:tcPr>
          <w:p w:rsidR="009B7002" w:rsidRPr="00BD7078" w:rsidRDefault="009B7002" w:rsidP="00807003">
            <w:pPr>
              <w:spacing w:after="0" w:line="240" w:lineRule="auto"/>
              <w:rPr>
                <w:rFonts w:ascii="Arial" w:hAnsi="Arial" w:cs="Arial"/>
                <w:color w:val="22272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hideMark/>
          </w:tcPr>
          <w:p w:rsidR="009B7002" w:rsidRPr="00BD7078" w:rsidRDefault="009B7002" w:rsidP="00807003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2024 г.</w:t>
            </w:r>
          </w:p>
        </w:tc>
        <w:tc>
          <w:tcPr>
            <w:tcW w:w="992" w:type="dxa"/>
            <w:shd w:val="clear" w:color="auto" w:fill="FFFFFF"/>
            <w:hideMark/>
          </w:tcPr>
          <w:p w:rsidR="009B7002" w:rsidRPr="00BD7078" w:rsidRDefault="009B7002" w:rsidP="00807003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2025 г.</w:t>
            </w:r>
          </w:p>
        </w:tc>
        <w:tc>
          <w:tcPr>
            <w:tcW w:w="992" w:type="dxa"/>
            <w:shd w:val="clear" w:color="auto" w:fill="FFFFFF"/>
            <w:hideMark/>
          </w:tcPr>
          <w:p w:rsidR="009B7002" w:rsidRPr="00BD7078" w:rsidRDefault="009B7002" w:rsidP="00807003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2026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9B7002" w:rsidRPr="00BD7078" w:rsidRDefault="009B7002" w:rsidP="00807003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2027 г.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>
              <w:rPr>
                <w:rFonts w:ascii="Arial" w:hAnsi="Arial" w:cs="Arial"/>
                <w:color w:val="22272F"/>
                <w:sz w:val="24"/>
                <w:szCs w:val="24"/>
              </w:rPr>
              <w:t>2028 г.</w:t>
            </w:r>
          </w:p>
        </w:tc>
        <w:tc>
          <w:tcPr>
            <w:tcW w:w="992" w:type="dxa"/>
            <w:shd w:val="clear" w:color="auto" w:fill="FFFFFF"/>
          </w:tcPr>
          <w:p w:rsidR="009B7002" w:rsidRPr="00BD7078" w:rsidRDefault="009B7002" w:rsidP="00807003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всего</w:t>
            </w:r>
          </w:p>
        </w:tc>
      </w:tr>
    </w:tbl>
    <w:p w:rsidR="00F23A28" w:rsidRPr="00BD7078" w:rsidRDefault="00F23A28" w:rsidP="0080700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852"/>
        <w:gridCol w:w="992"/>
        <w:gridCol w:w="992"/>
        <w:gridCol w:w="992"/>
        <w:gridCol w:w="993"/>
        <w:gridCol w:w="992"/>
      </w:tblGrid>
      <w:tr w:rsidR="009B7002" w:rsidRPr="00BD7078" w:rsidTr="008E1B74">
        <w:trPr>
          <w:tblHeader/>
        </w:trPr>
        <w:tc>
          <w:tcPr>
            <w:tcW w:w="4692" w:type="dxa"/>
            <w:shd w:val="clear" w:color="auto" w:fill="FFFFFF"/>
            <w:hideMark/>
          </w:tcPr>
          <w:p w:rsidR="009B7002" w:rsidRPr="00BD7078" w:rsidRDefault="009B7002" w:rsidP="00B864AD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FFFFFF"/>
            <w:hideMark/>
          </w:tcPr>
          <w:p w:rsidR="009B7002" w:rsidRPr="00BD7078" w:rsidRDefault="009B7002" w:rsidP="00807003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hideMark/>
          </w:tcPr>
          <w:p w:rsidR="009B7002" w:rsidRPr="00BD7078" w:rsidRDefault="009B7002" w:rsidP="00807003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  <w:hideMark/>
          </w:tcPr>
          <w:p w:rsidR="009B7002" w:rsidRPr="00BD7078" w:rsidRDefault="009B7002" w:rsidP="00807003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9B7002" w:rsidRPr="00BD7078" w:rsidRDefault="009B7002" w:rsidP="00807003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>
              <w:rPr>
                <w:rFonts w:ascii="Arial" w:hAnsi="Arial" w:cs="Arial"/>
                <w:color w:val="22272F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  <w:hideMark/>
          </w:tcPr>
          <w:p w:rsidR="009B7002" w:rsidRPr="00BD7078" w:rsidRDefault="008E1B74" w:rsidP="00807003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>
              <w:rPr>
                <w:rFonts w:ascii="Arial" w:hAnsi="Arial" w:cs="Arial"/>
                <w:color w:val="22272F"/>
                <w:sz w:val="24"/>
                <w:szCs w:val="24"/>
              </w:rPr>
              <w:t>7</w:t>
            </w:r>
          </w:p>
        </w:tc>
      </w:tr>
      <w:tr w:rsidR="009B7002" w:rsidRPr="00BD7078" w:rsidTr="008E1B74">
        <w:tc>
          <w:tcPr>
            <w:tcW w:w="4692" w:type="dxa"/>
            <w:shd w:val="clear" w:color="auto" w:fill="FFFFFF"/>
          </w:tcPr>
          <w:p w:rsidR="009B7002" w:rsidRPr="00BD7078" w:rsidRDefault="009B7002" w:rsidP="00B864A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Комплекс процессных мероприятий - всего, в том числе:</w:t>
            </w:r>
          </w:p>
        </w:tc>
        <w:tc>
          <w:tcPr>
            <w:tcW w:w="852" w:type="dxa"/>
            <w:shd w:val="clear" w:color="auto" w:fill="FFFFFF"/>
          </w:tcPr>
          <w:p w:rsidR="009B7002" w:rsidRPr="00BD7078" w:rsidRDefault="009B7002" w:rsidP="00807003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FFFFFF"/>
          </w:tcPr>
          <w:p w:rsidR="009B7002" w:rsidRPr="00BD7078" w:rsidRDefault="009B7002" w:rsidP="00807003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FFFFFF"/>
          </w:tcPr>
          <w:p w:rsidR="009B7002" w:rsidRPr="00BD7078" w:rsidRDefault="009B7002" w:rsidP="00807003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FFFFFF"/>
          </w:tcPr>
          <w:p w:rsidR="009B7002" w:rsidRPr="00BD7078" w:rsidRDefault="009B7002" w:rsidP="00807003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FFFFFF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>
              <w:rPr>
                <w:rFonts w:ascii="Arial" w:hAnsi="Arial" w:cs="Arial"/>
                <w:color w:val="22272F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FFFFFF"/>
          </w:tcPr>
          <w:p w:rsidR="009B7002" w:rsidRPr="00BD7078" w:rsidRDefault="008E1B74" w:rsidP="00807003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>
              <w:rPr>
                <w:rFonts w:ascii="Arial" w:hAnsi="Arial" w:cs="Arial"/>
                <w:color w:val="22272F"/>
                <w:sz w:val="24"/>
                <w:szCs w:val="24"/>
              </w:rPr>
              <w:t>120</w:t>
            </w:r>
          </w:p>
        </w:tc>
      </w:tr>
      <w:tr w:rsidR="009B7002" w:rsidRPr="00BD7078" w:rsidTr="008E1B74">
        <w:tc>
          <w:tcPr>
            <w:tcW w:w="4692" w:type="dxa"/>
            <w:shd w:val="clear" w:color="auto" w:fill="FFFFFF"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Бюджет Апастовского муниципального района</w:t>
            </w:r>
          </w:p>
        </w:tc>
        <w:tc>
          <w:tcPr>
            <w:tcW w:w="852" w:type="dxa"/>
            <w:shd w:val="clear" w:color="auto" w:fill="FFFFFF"/>
          </w:tcPr>
          <w:p w:rsidR="009B7002" w:rsidRPr="00BD7078" w:rsidRDefault="009B7002" w:rsidP="00807003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FFFFFF"/>
          </w:tcPr>
          <w:p w:rsidR="009B7002" w:rsidRPr="00BD7078" w:rsidRDefault="009B7002" w:rsidP="00807003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FFFFFF"/>
          </w:tcPr>
          <w:p w:rsidR="009B7002" w:rsidRPr="00BD7078" w:rsidRDefault="009B7002" w:rsidP="00807003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FFFFFF"/>
          </w:tcPr>
          <w:p w:rsidR="009B7002" w:rsidRPr="00BD7078" w:rsidRDefault="009B7002" w:rsidP="00807003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FFFFFF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>
              <w:rPr>
                <w:rFonts w:ascii="Arial" w:hAnsi="Arial" w:cs="Arial"/>
                <w:color w:val="22272F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FFFFFF"/>
          </w:tcPr>
          <w:p w:rsidR="009B7002" w:rsidRPr="00BD7078" w:rsidRDefault="008E1B74" w:rsidP="00807003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>
              <w:rPr>
                <w:rFonts w:ascii="Arial" w:hAnsi="Arial" w:cs="Arial"/>
                <w:color w:val="22272F"/>
                <w:sz w:val="24"/>
                <w:szCs w:val="24"/>
              </w:rPr>
              <w:t>120</w:t>
            </w:r>
          </w:p>
        </w:tc>
      </w:tr>
      <w:tr w:rsidR="009B7002" w:rsidRPr="00BD7078" w:rsidTr="008E1B74">
        <w:tc>
          <w:tcPr>
            <w:tcW w:w="4692" w:type="dxa"/>
            <w:shd w:val="clear" w:color="auto" w:fill="FFFFFF"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  <w:shd w:val="clear" w:color="auto" w:fill="FFFFFF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7078">
              <w:rPr>
                <w:rFonts w:ascii="Arial" w:hAnsi="Arial" w:cs="Arial"/>
                <w:sz w:val="24"/>
                <w:szCs w:val="24"/>
              </w:rPr>
              <w:t>Разработка муниципальных нормативных  правовых акты органов местного самоуправления Апастовского муниципального района (далее – район) и внесение изменения в действующие муниципальные нормативные правовые акты органов местного самоуправления района в сфере противодействия коррупции во исполнение федерального, республиканского законодательства и на основе обобщения практики применения действующих антикоррупционных норм в Республике Татарстан (осуществляется по мере необходимости) - всего, в том числе:</w:t>
            </w:r>
            <w:proofErr w:type="gramEnd"/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бюджет Апастовского муниципального района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>Обеспечение действенного функционирования подразделений органов местного самоуправления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 в соответствии с Указом Президента Российской Федерации N 1065 и Указом Президента Республики Татарстан N УП-711 - всего, в том числе: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бюджет Апастовского муниципального района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 xml:space="preserve">Оценка коррупционных рисков, возникающих при реализации муниципальными служащими района функций, и внесение (при необходимости) уточнения в перечни должностей муниципальной службы, </w:t>
            </w:r>
            <w:r w:rsidRPr="00BD7078">
              <w:rPr>
                <w:rFonts w:ascii="Arial" w:hAnsi="Arial" w:cs="Arial"/>
                <w:sz w:val="24"/>
                <w:szCs w:val="24"/>
              </w:rPr>
              <w:lastRenderedPageBreak/>
              <w:t>замещение которых связано с коррупционными рисками, - всего, в том числе: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lastRenderedPageBreak/>
              <w:t>бюджет Апастовского муниципального района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>Утверждение и исполнение годовых планов работы комиссии по координации работы по противодействию коррупции района - всего, в том числе: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бюджет Апастовского муниципального района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>Анализ личных дел муниципальных служащих района и актуализация сведений, содержащихся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 - всего, в том числе: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бюджет Апастовского муниципального района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7078">
              <w:rPr>
                <w:rFonts w:ascii="Arial" w:hAnsi="Arial" w:cs="Arial"/>
                <w:sz w:val="24"/>
                <w:szCs w:val="24"/>
              </w:rPr>
              <w:t>Проведение проверки соблюдения муниципальными служащими района ограничений и запретов, предусмотренных законодательством о муниципальной службе, в том числе на предмет участия в предпринимательской деятельности с использованием баз данных Федеральной налоговой службы "Единый государственный реестр юридических лиц" и "Единый государственный реестр индивидуальных предпринимателей", иных информационных систем (не менее одного раза в год) - всего, в том числе:</w:t>
            </w:r>
            <w:proofErr w:type="gramEnd"/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бюджет Апастовского муниципального района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>Проведение мониторинга участия лиц, замещающих муниципальные должности, должности муниципальной службы района, в управлении коммерческими и некоммерческими организациями - всего, в том числе: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 xml:space="preserve">бюджет Апастовского муниципального </w:t>
            </w: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>Проведение работы с организациями, подведомственными органам местного самоуправления района, в целях обеспечения соблюдения обязанности принимать меры, предусмотренные положениями статьи 13.3 Федерального закона от 25 декабря 2008 года N 273-ФЗ "О противодействии коррупции", по предупреждению коррупции, в том числе по выявлению, предотвращению и урегулированию конфликта интересов организациями, - всего, в том числе: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бюджет Апастовского муниципального района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>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</w:t>
            </w:r>
            <w:proofErr w:type="gramStart"/>
            <w:r w:rsidRPr="00BD7078">
              <w:rPr>
                <w:rFonts w:ascii="Arial" w:hAnsi="Arial" w:cs="Arial"/>
                <w:sz w:val="24"/>
                <w:szCs w:val="24"/>
              </w:rPr>
              <w:t>и-</w:t>
            </w:r>
            <w:proofErr w:type="gramEnd"/>
            <w:r w:rsidRPr="00BD7078">
              <w:rPr>
                <w:rFonts w:ascii="Arial" w:hAnsi="Arial" w:cs="Arial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бюджет Апастовского муниципального района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</w:tcPr>
          <w:p w:rsidR="009B7002" w:rsidRPr="00BD7078" w:rsidRDefault="009B7002" w:rsidP="00B864A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>Осуществление контроля за соблюдением лицами, замещающими должности муниципальной службы района,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</w:t>
            </w:r>
            <w:proofErr w:type="gramStart"/>
            <w:r w:rsidRPr="00BD7078">
              <w:rPr>
                <w:rFonts w:ascii="Arial" w:hAnsi="Arial" w:cs="Arial"/>
                <w:sz w:val="24"/>
                <w:szCs w:val="24"/>
              </w:rPr>
              <w:t>я-</w:t>
            </w:r>
            <w:proofErr w:type="gramEnd"/>
            <w:r w:rsidRPr="00BD7078">
              <w:rPr>
                <w:rFonts w:ascii="Arial" w:hAnsi="Arial" w:cs="Arial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бюджет Апастовского муниципального района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>Обеспечение условий для проведения антикоррупционной экспертизы проектов муниципальных нормативных правовых актов и обобщения результатов проведения указанной экспертизы - всего, в том числе: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бюджет Апастовского муниципального района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</w:tcPr>
          <w:p w:rsidR="009B7002" w:rsidRPr="00BD7078" w:rsidRDefault="009B7002" w:rsidP="00B864AD">
            <w:pPr>
              <w:widowControl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>Размещение проектов муниципальных нормативных правовых актов, разработанных органами местного самоуправления района, на официальном сайте, созданном для размещения информации о подготовке проектов нормативных правовых актов и результатов их общественного обсуждения http://tatarstan.ru/regulation- всего, в том числе: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бюджет Апастовского муниципального района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 xml:space="preserve">Проведение отраслевых исследований </w:t>
            </w:r>
            <w:proofErr w:type="spellStart"/>
            <w:r w:rsidRPr="00BD7078">
              <w:rPr>
                <w:rFonts w:ascii="Arial" w:hAnsi="Arial" w:cs="Arial"/>
                <w:sz w:val="24"/>
                <w:szCs w:val="24"/>
              </w:rPr>
              <w:t>коррупциогенных</w:t>
            </w:r>
            <w:proofErr w:type="spellEnd"/>
            <w:r w:rsidRPr="00BD7078">
              <w:rPr>
                <w:rFonts w:ascii="Arial" w:hAnsi="Arial" w:cs="Arial"/>
                <w:sz w:val="24"/>
                <w:szCs w:val="24"/>
              </w:rPr>
              <w:t xml:space="preserve"> факторов и реализуемых антикоррупционных мер среди целевых групп и публикация результатов указанных исследовани</w:t>
            </w:r>
            <w:proofErr w:type="gramStart"/>
            <w:r w:rsidRPr="00BD7078">
              <w:rPr>
                <w:rFonts w:ascii="Arial" w:hAnsi="Arial" w:cs="Arial"/>
                <w:sz w:val="24"/>
                <w:szCs w:val="24"/>
              </w:rPr>
              <w:t>й-</w:t>
            </w:r>
            <w:proofErr w:type="gramEnd"/>
            <w:r w:rsidRPr="00BD7078">
              <w:rPr>
                <w:rFonts w:ascii="Arial" w:hAnsi="Arial" w:cs="Arial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бюджет Апастовского муниципального района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</w:tcPr>
          <w:p w:rsidR="009B7002" w:rsidRPr="00BD7078" w:rsidRDefault="009B7002" w:rsidP="00B864A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>Осуществление работы по формированию у сотрудников органов местного самоуправления района и подведомственных ему организаций отрицательного отношения к коррупции, в том числе принятие организационных, разъяснительных и иных мер по соблюдению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</w:t>
            </w:r>
            <w:proofErr w:type="gramStart"/>
            <w:r w:rsidRPr="00BD7078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BD7078">
              <w:rPr>
                <w:rFonts w:ascii="Arial" w:hAnsi="Arial" w:cs="Arial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бюджет Апастовского муниципального района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</w:tcPr>
          <w:p w:rsidR="009B7002" w:rsidRPr="00BD7078" w:rsidRDefault="009B7002" w:rsidP="00B864A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>Рассмотрение на заседаниях общественного совета района отчетов о реализации программ противодействия коррупци</w:t>
            </w:r>
            <w:proofErr w:type="gramStart"/>
            <w:r w:rsidRPr="00BD7078">
              <w:rPr>
                <w:rFonts w:ascii="Arial" w:hAnsi="Arial" w:cs="Arial"/>
                <w:sz w:val="24"/>
                <w:szCs w:val="24"/>
              </w:rPr>
              <w:t>и-</w:t>
            </w:r>
            <w:proofErr w:type="gramEnd"/>
            <w:r w:rsidRPr="00BD7078">
              <w:rPr>
                <w:rFonts w:ascii="Arial" w:hAnsi="Arial" w:cs="Arial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бюджет Апастовского муниципального района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</w:tcPr>
          <w:p w:rsidR="009B7002" w:rsidRPr="00BD7078" w:rsidRDefault="009B7002" w:rsidP="00B864A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lastRenderedPageBreak/>
              <w:t>Организация обучения муниципальных служащих района по программам повышения квалификации, с включением в образовательные программы дисциплин по антикоррупционной тематик</w:t>
            </w:r>
            <w:proofErr w:type="gramStart"/>
            <w:r w:rsidRPr="00BD7078">
              <w:rPr>
                <w:rFonts w:ascii="Arial" w:hAnsi="Arial" w:cs="Arial"/>
                <w:sz w:val="24"/>
                <w:szCs w:val="24"/>
              </w:rPr>
              <w:t>е-</w:t>
            </w:r>
            <w:proofErr w:type="gramEnd"/>
            <w:r w:rsidRPr="00BD7078">
              <w:rPr>
                <w:rFonts w:ascii="Arial" w:hAnsi="Arial" w:cs="Arial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бюджет Апастовского муниципального района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proofErr w:type="gramStart"/>
            <w:r w:rsidRPr="00BD7078">
              <w:rPr>
                <w:rFonts w:ascii="Arial" w:hAnsi="Arial" w:cs="Arial"/>
                <w:sz w:val="24"/>
                <w:szCs w:val="24"/>
              </w:rPr>
              <w:t>Организация и проведение цикла научно-дискуссионных, а также информационно-просветительских общественных акций, в том числе приуроченных к Международному дню борьбы с коррупцией, с участием студентов образовательных организаций высшего и среднего профессионального образования, ученых и работающей молодежи, направленных на решение задач формирования нетерпимого отношения к коррупции, повышения уровня правосознания и правовой культуры</w:t>
            </w:r>
            <w:r w:rsidR="00421D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7078">
              <w:rPr>
                <w:rFonts w:ascii="Arial" w:hAnsi="Arial" w:cs="Arial"/>
                <w:sz w:val="24"/>
                <w:szCs w:val="24"/>
              </w:rPr>
              <w:t>- всего, в том числе:</w:t>
            </w:r>
            <w:proofErr w:type="gramEnd"/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B7002" w:rsidRPr="00BD7078" w:rsidRDefault="008E1B74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9B7002" w:rsidRPr="00BD7078" w:rsidTr="008E1B74">
        <w:tc>
          <w:tcPr>
            <w:tcW w:w="4692" w:type="dxa"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бюджет Апастовского муниципального района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B7002" w:rsidRPr="00BD7078" w:rsidRDefault="008E1B74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9B7002" w:rsidRPr="00BD7078" w:rsidTr="008E1B74">
        <w:tc>
          <w:tcPr>
            <w:tcW w:w="4692" w:type="dxa"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7078">
              <w:rPr>
                <w:rFonts w:ascii="Arial" w:hAnsi="Arial" w:cs="Arial"/>
                <w:sz w:val="24"/>
                <w:szCs w:val="24"/>
              </w:rPr>
              <w:t>Обеспечение функционирования в органах местного самоуправления района телефонов доверия, горячих линий, интернет-приемных,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совершению, - всего, в том числе:</w:t>
            </w:r>
            <w:proofErr w:type="gramEnd"/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B7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бюджет Апастовского муниципального района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B7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B7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>Проведение мониторинга информации о коррупционных проявлениях в деятельности должностных лиц района,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комиссий по противодействию коррупции, комиссий по координации работы по противодействию коррупции района - всего, в том числе: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B7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lastRenderedPageBreak/>
              <w:t>бюджет Апастовского муниципального района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B7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B7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>Оформление и актуализация специальных информационных стендов, разделов "Противодействие коррупции" официального сайта района и иных форм предоставления информации антикоррупционного содержания - всего, в том числе: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B7002" w:rsidRPr="00BD7078" w:rsidRDefault="008E1B74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B7002" w:rsidRPr="00BD707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бюджет Апастовского муниципального района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B7002" w:rsidRPr="00BD7078" w:rsidRDefault="008E1B74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B7002" w:rsidRPr="00BD707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 xml:space="preserve">Проведение мониторинга обращений граждан о проявлениях коррупции в социально-экономических отраслях жизнедеятельности - всего, в том числе: 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бюджет Апастовского муниципального района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sz w:val="24"/>
                <w:szCs w:val="24"/>
              </w:rPr>
              <w:t>Реализация мер, способствующих снижению уровня коррупции при осуществлении закупок товаров (работ, услуг)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</w:t>
            </w:r>
            <w:proofErr w:type="gramStart"/>
            <w:r w:rsidRPr="00BD7078">
              <w:rPr>
                <w:rFonts w:ascii="Arial" w:hAnsi="Arial" w:cs="Arial"/>
                <w:sz w:val="24"/>
                <w:szCs w:val="24"/>
              </w:rPr>
              <w:t>к-</w:t>
            </w:r>
            <w:proofErr w:type="gramEnd"/>
            <w:r w:rsidRPr="00BD7078">
              <w:rPr>
                <w:rFonts w:ascii="Arial" w:hAnsi="Arial" w:cs="Arial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бюджет Апастовского муниципального района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  <w:tr w:rsidR="009B7002" w:rsidRPr="00BD7078" w:rsidTr="008E1B74">
        <w:tc>
          <w:tcPr>
            <w:tcW w:w="4692" w:type="dxa"/>
            <w:hideMark/>
          </w:tcPr>
          <w:p w:rsidR="009B7002" w:rsidRPr="00BD7078" w:rsidRDefault="009B7002" w:rsidP="00B864AD">
            <w:pPr>
              <w:spacing w:after="0" w:line="240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B7002" w:rsidRPr="00BD7078" w:rsidRDefault="008E1B74" w:rsidP="009B7002">
            <w:pPr>
              <w:spacing w:after="0" w:line="240" w:lineRule="auto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8E1B74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B7002" w:rsidRPr="00BD7078" w:rsidRDefault="009B7002" w:rsidP="00B148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078">
              <w:rPr>
                <w:rFonts w:ascii="Arial" w:hAnsi="Arial" w:cs="Arial"/>
                <w:color w:val="22272F"/>
                <w:sz w:val="24"/>
                <w:szCs w:val="24"/>
              </w:rPr>
              <w:t>0,0</w:t>
            </w:r>
          </w:p>
        </w:tc>
      </w:tr>
    </w:tbl>
    <w:p w:rsidR="00A51FC9" w:rsidRPr="00BD7078" w:rsidRDefault="00A51FC9" w:rsidP="008070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1FC9" w:rsidRPr="00BD7078" w:rsidRDefault="00A51FC9" w:rsidP="008070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64AD" w:rsidRPr="00BD7078" w:rsidRDefault="00B864AD" w:rsidP="008070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1FC9" w:rsidRPr="00BD7078" w:rsidRDefault="00A51FC9" w:rsidP="002D6994">
      <w:pPr>
        <w:spacing w:after="0" w:line="240" w:lineRule="auto"/>
        <w:ind w:firstLine="709"/>
        <w:jc w:val="center"/>
        <w:rPr>
          <w:rFonts w:ascii="Arial" w:hAnsi="Arial" w:cs="Arial"/>
          <w:color w:val="22272F"/>
          <w:sz w:val="24"/>
          <w:szCs w:val="24"/>
          <w:lang w:val="tt-RU"/>
        </w:rPr>
      </w:pPr>
      <w:r w:rsidRPr="00BD7078">
        <w:rPr>
          <w:rFonts w:ascii="Arial" w:hAnsi="Arial" w:cs="Arial"/>
          <w:color w:val="22272F"/>
          <w:sz w:val="24"/>
          <w:szCs w:val="24"/>
        </w:rPr>
        <w:t>Руководитель</w:t>
      </w:r>
      <w:r w:rsidR="00F23A28" w:rsidRPr="00BD7078">
        <w:rPr>
          <w:rFonts w:ascii="Arial" w:hAnsi="Arial" w:cs="Arial"/>
          <w:color w:val="22272F"/>
          <w:sz w:val="24"/>
          <w:szCs w:val="24"/>
        </w:rPr>
        <w:tab/>
      </w:r>
      <w:r w:rsidR="00F23A28" w:rsidRPr="00BD7078">
        <w:rPr>
          <w:rFonts w:ascii="Arial" w:hAnsi="Arial" w:cs="Arial"/>
          <w:color w:val="22272F"/>
          <w:sz w:val="24"/>
          <w:szCs w:val="24"/>
        </w:rPr>
        <w:tab/>
      </w:r>
      <w:r w:rsidR="00F23A28" w:rsidRPr="00BD7078">
        <w:rPr>
          <w:rFonts w:ascii="Arial" w:hAnsi="Arial" w:cs="Arial"/>
          <w:color w:val="22272F"/>
          <w:sz w:val="24"/>
          <w:szCs w:val="24"/>
        </w:rPr>
        <w:tab/>
      </w:r>
      <w:r w:rsidR="00F23A28" w:rsidRPr="00BD7078">
        <w:rPr>
          <w:rFonts w:ascii="Arial" w:hAnsi="Arial" w:cs="Arial"/>
          <w:color w:val="22272F"/>
          <w:sz w:val="24"/>
          <w:szCs w:val="24"/>
        </w:rPr>
        <w:tab/>
      </w:r>
      <w:r w:rsidR="00F23A28" w:rsidRPr="00BD7078">
        <w:rPr>
          <w:rFonts w:ascii="Arial" w:hAnsi="Arial" w:cs="Arial"/>
          <w:color w:val="22272F"/>
          <w:sz w:val="24"/>
          <w:szCs w:val="24"/>
        </w:rPr>
        <w:tab/>
      </w:r>
      <w:r w:rsidR="00F23A28" w:rsidRPr="00BD7078">
        <w:rPr>
          <w:rFonts w:ascii="Arial" w:hAnsi="Arial" w:cs="Arial"/>
          <w:color w:val="22272F"/>
          <w:sz w:val="24"/>
          <w:szCs w:val="24"/>
        </w:rPr>
        <w:tab/>
      </w:r>
      <w:r w:rsidR="00F23A28" w:rsidRPr="00BD7078">
        <w:rPr>
          <w:rFonts w:ascii="Arial" w:hAnsi="Arial" w:cs="Arial"/>
          <w:color w:val="22272F"/>
          <w:sz w:val="24"/>
          <w:szCs w:val="24"/>
        </w:rPr>
        <w:tab/>
      </w:r>
      <w:r w:rsidR="00F23A28" w:rsidRPr="00BD7078">
        <w:rPr>
          <w:rFonts w:ascii="Arial" w:hAnsi="Arial" w:cs="Arial"/>
          <w:color w:val="22272F"/>
          <w:sz w:val="24"/>
          <w:szCs w:val="24"/>
        </w:rPr>
        <w:tab/>
        <w:t xml:space="preserve">   </w:t>
      </w:r>
      <w:r w:rsidRPr="00BD7078">
        <w:rPr>
          <w:rFonts w:ascii="Arial" w:hAnsi="Arial" w:cs="Arial"/>
          <w:color w:val="22272F"/>
          <w:sz w:val="24"/>
          <w:szCs w:val="24"/>
        </w:rPr>
        <w:t>Б.Н Ахметзянов</w:t>
      </w:r>
    </w:p>
    <w:p w:rsidR="00BD7078" w:rsidRPr="00BD7078" w:rsidRDefault="00BD7078" w:rsidP="002D699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val="tt-RU"/>
        </w:rPr>
      </w:pPr>
    </w:p>
    <w:sectPr w:rsidR="00BD7078" w:rsidRPr="00BD7078" w:rsidSect="00ED73F4">
      <w:pgSz w:w="11907" w:h="16840"/>
      <w:pgMar w:top="1134" w:right="567" w:bottom="851" w:left="851" w:header="278" w:footer="27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816" w:rsidRDefault="004C6816">
      <w:pPr>
        <w:spacing w:after="0" w:line="240" w:lineRule="auto"/>
      </w:pPr>
      <w:r>
        <w:separator/>
      </w:r>
    </w:p>
  </w:endnote>
  <w:endnote w:type="continuationSeparator" w:id="0">
    <w:p w:rsidR="004C6816" w:rsidRDefault="004C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816" w:rsidRDefault="004C6816">
      <w:pPr>
        <w:spacing w:after="0" w:line="240" w:lineRule="auto"/>
      </w:pPr>
      <w:r>
        <w:separator/>
      </w:r>
    </w:p>
  </w:footnote>
  <w:footnote w:type="continuationSeparator" w:id="0">
    <w:p w:rsidR="004C6816" w:rsidRDefault="004C6816">
      <w:pPr>
        <w:spacing w:after="0" w:line="240" w:lineRule="auto"/>
      </w:pPr>
      <w:r>
        <w:continuationSeparator/>
      </w:r>
    </w:p>
  </w:footnote>
  <w:footnote w:id="1">
    <w:p w:rsidR="0040558A" w:rsidRDefault="0040558A" w:rsidP="00EA55A3">
      <w:pPr>
        <w:pStyle w:val="a8"/>
        <w:ind w:firstLine="709"/>
        <w:rPr>
          <w:rFonts w:ascii="Times New Roman" w:hAnsi="Times New Roman"/>
          <w:bCs/>
        </w:rPr>
      </w:pPr>
      <w:r>
        <w:rPr>
          <w:rStyle w:val="aa"/>
        </w:rPr>
        <w:footnoteRef/>
      </w:r>
      <w:r w:rsidRPr="000021AD">
        <w:rPr>
          <w:rFonts w:ascii="Times New Roman" w:hAnsi="Times New Roman"/>
          <w:bCs/>
        </w:rPr>
        <w:t>Значени</w:t>
      </w:r>
      <w:r>
        <w:rPr>
          <w:rFonts w:ascii="Times New Roman" w:hAnsi="Times New Roman"/>
          <w:bCs/>
        </w:rPr>
        <w:t>е</w:t>
      </w:r>
      <w:r w:rsidRPr="000021A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показателя</w:t>
      </w:r>
      <w:r w:rsidRPr="000021AD">
        <w:rPr>
          <w:rFonts w:ascii="Times New Roman" w:hAnsi="Times New Roman"/>
          <w:bCs/>
        </w:rPr>
        <w:t xml:space="preserve"> со </w:t>
      </w:r>
      <w:r w:rsidRPr="004F065E">
        <w:rPr>
          <w:rFonts w:ascii="Times New Roman" w:hAnsi="Times New Roman"/>
          <w:bCs/>
        </w:rPr>
        <w:t>знаком </w:t>
      </w:r>
      <w:r w:rsidRPr="00035B74">
        <w:rPr>
          <w:rFonts w:ascii="Times New Roman" w:hAnsi="Times New Roman"/>
          <w:lang w:eastAsia="ru-RU"/>
        </w:rPr>
        <w:t xml:space="preserve">≤ </w:t>
      </w:r>
      <w:r w:rsidRPr="004F065E">
        <w:rPr>
          <w:rFonts w:ascii="Times New Roman" w:hAnsi="Times New Roman"/>
          <w:bCs/>
        </w:rPr>
        <w:t>30</w:t>
      </w:r>
      <w:r>
        <w:rPr>
          <w:rFonts w:ascii="Times New Roman" w:hAnsi="Times New Roman"/>
          <w:bCs/>
        </w:rPr>
        <w:t>.</w:t>
      </w:r>
    </w:p>
    <w:p w:rsidR="0040558A" w:rsidRDefault="0040558A" w:rsidP="00EA55A3">
      <w:pPr>
        <w:pStyle w:val="a8"/>
        <w:ind w:firstLine="70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7F"/>
    <w:rsid w:val="000021AD"/>
    <w:rsid w:val="00035B74"/>
    <w:rsid w:val="000729CD"/>
    <w:rsid w:val="00164FDB"/>
    <w:rsid w:val="00166F6E"/>
    <w:rsid w:val="001C70A5"/>
    <w:rsid w:val="00215B34"/>
    <w:rsid w:val="002330B5"/>
    <w:rsid w:val="002527EA"/>
    <w:rsid w:val="00256F3E"/>
    <w:rsid w:val="002A4A7F"/>
    <w:rsid w:val="002A6D7C"/>
    <w:rsid w:val="002C79DC"/>
    <w:rsid w:val="002D6994"/>
    <w:rsid w:val="003311E5"/>
    <w:rsid w:val="003657A8"/>
    <w:rsid w:val="003B657F"/>
    <w:rsid w:val="003D1055"/>
    <w:rsid w:val="003E5702"/>
    <w:rsid w:val="0040558A"/>
    <w:rsid w:val="00421D56"/>
    <w:rsid w:val="00477556"/>
    <w:rsid w:val="004A07C7"/>
    <w:rsid w:val="004C5995"/>
    <w:rsid w:val="004C6816"/>
    <w:rsid w:val="004F065E"/>
    <w:rsid w:val="004F0864"/>
    <w:rsid w:val="005204D7"/>
    <w:rsid w:val="005941D1"/>
    <w:rsid w:val="005B16B9"/>
    <w:rsid w:val="005C10C6"/>
    <w:rsid w:val="006218CB"/>
    <w:rsid w:val="006643C1"/>
    <w:rsid w:val="006C129B"/>
    <w:rsid w:val="006C3262"/>
    <w:rsid w:val="006E540F"/>
    <w:rsid w:val="00716A99"/>
    <w:rsid w:val="007308E2"/>
    <w:rsid w:val="00775B2C"/>
    <w:rsid w:val="007F49CF"/>
    <w:rsid w:val="00807003"/>
    <w:rsid w:val="008350B3"/>
    <w:rsid w:val="008A064B"/>
    <w:rsid w:val="008C235E"/>
    <w:rsid w:val="008E1B74"/>
    <w:rsid w:val="008F1B56"/>
    <w:rsid w:val="008F1BF0"/>
    <w:rsid w:val="009562BB"/>
    <w:rsid w:val="00987B2F"/>
    <w:rsid w:val="009B7002"/>
    <w:rsid w:val="00A51FC9"/>
    <w:rsid w:val="00AD69C3"/>
    <w:rsid w:val="00B02CEE"/>
    <w:rsid w:val="00B06F68"/>
    <w:rsid w:val="00B1482F"/>
    <w:rsid w:val="00B50BD8"/>
    <w:rsid w:val="00B864AD"/>
    <w:rsid w:val="00BA1F9C"/>
    <w:rsid w:val="00BA5A21"/>
    <w:rsid w:val="00BC2515"/>
    <w:rsid w:val="00BD7078"/>
    <w:rsid w:val="00BE5190"/>
    <w:rsid w:val="00C020D5"/>
    <w:rsid w:val="00C163A2"/>
    <w:rsid w:val="00C1648E"/>
    <w:rsid w:val="00C32DB9"/>
    <w:rsid w:val="00C74D5D"/>
    <w:rsid w:val="00C84D49"/>
    <w:rsid w:val="00CC579F"/>
    <w:rsid w:val="00CF42BA"/>
    <w:rsid w:val="00D06CC5"/>
    <w:rsid w:val="00D22028"/>
    <w:rsid w:val="00D2756E"/>
    <w:rsid w:val="00D63754"/>
    <w:rsid w:val="00D93B54"/>
    <w:rsid w:val="00DD0B3D"/>
    <w:rsid w:val="00E65181"/>
    <w:rsid w:val="00E852FE"/>
    <w:rsid w:val="00EA55A3"/>
    <w:rsid w:val="00ED73F4"/>
    <w:rsid w:val="00F23A28"/>
    <w:rsid w:val="00F53394"/>
    <w:rsid w:val="00FC6369"/>
    <w:rsid w:val="00FE5A74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651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651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651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65181"/>
    <w:rPr>
      <w:rFonts w:cs="Times New Roman"/>
    </w:rPr>
  </w:style>
  <w:style w:type="paragraph" w:customStyle="1" w:styleId="s1">
    <w:name w:val="s_1"/>
    <w:basedOn w:val="a"/>
    <w:rsid w:val="00E651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65181"/>
    <w:rPr>
      <w:rFonts w:cs="Times New Roman"/>
      <w:color w:val="0000FF"/>
      <w:u w:val="single"/>
    </w:rPr>
  </w:style>
  <w:style w:type="paragraph" w:customStyle="1" w:styleId="s16">
    <w:name w:val="s_16"/>
    <w:basedOn w:val="a"/>
    <w:rsid w:val="00E651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E65181"/>
    <w:pPr>
      <w:spacing w:after="0" w:line="240" w:lineRule="auto"/>
    </w:pPr>
    <w:rPr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locked/>
    <w:rsid w:val="00E65181"/>
    <w:rPr>
      <w:rFonts w:eastAsia="Times New Roman" w:cs="Times New Roman"/>
      <w:sz w:val="20"/>
      <w:szCs w:val="20"/>
      <w:lang w:val="x-none" w:eastAsia="en-US"/>
    </w:rPr>
  </w:style>
  <w:style w:type="character" w:styleId="aa">
    <w:name w:val="footnote reference"/>
    <w:basedOn w:val="a0"/>
    <w:uiPriority w:val="99"/>
    <w:unhideWhenUsed/>
    <w:rsid w:val="00E65181"/>
    <w:rPr>
      <w:rFonts w:ascii="Times New Roman" w:hAnsi="Times New Roman" w:cs="Times New Roman"/>
      <w:vertAlign w:val="superscript"/>
    </w:rPr>
  </w:style>
  <w:style w:type="table" w:customStyle="1" w:styleId="11">
    <w:name w:val="Сетка таблицы11"/>
    <w:basedOn w:val="a1"/>
    <w:next w:val="ab"/>
    <w:uiPriority w:val="39"/>
    <w:rsid w:val="00E6518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1"/>
    <w:qFormat/>
    <w:rsid w:val="00E65181"/>
    <w:pPr>
      <w:spacing w:after="160" w:line="259" w:lineRule="auto"/>
      <w:ind w:left="720"/>
      <w:contextualSpacing/>
    </w:pPr>
    <w:rPr>
      <w:lang w:eastAsia="en-US"/>
    </w:rPr>
  </w:style>
  <w:style w:type="table" w:styleId="ab">
    <w:name w:val="Table Grid"/>
    <w:basedOn w:val="a1"/>
    <w:uiPriority w:val="59"/>
    <w:rsid w:val="00E6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rsid w:val="00EA55A3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locked/>
    <w:rsid w:val="00EA55A3"/>
    <w:rPr>
      <w:rFonts w:cs="Times New Roman"/>
      <w:sz w:val="20"/>
      <w:szCs w:val="20"/>
    </w:rPr>
  </w:style>
  <w:style w:type="character" w:styleId="af">
    <w:name w:val="endnote reference"/>
    <w:basedOn w:val="a0"/>
    <w:uiPriority w:val="99"/>
    <w:rsid w:val="00EA55A3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rsid w:val="0080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807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651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651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651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65181"/>
    <w:rPr>
      <w:rFonts w:cs="Times New Roman"/>
    </w:rPr>
  </w:style>
  <w:style w:type="paragraph" w:customStyle="1" w:styleId="s1">
    <w:name w:val="s_1"/>
    <w:basedOn w:val="a"/>
    <w:rsid w:val="00E651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65181"/>
    <w:rPr>
      <w:rFonts w:cs="Times New Roman"/>
      <w:color w:val="0000FF"/>
      <w:u w:val="single"/>
    </w:rPr>
  </w:style>
  <w:style w:type="paragraph" w:customStyle="1" w:styleId="s16">
    <w:name w:val="s_16"/>
    <w:basedOn w:val="a"/>
    <w:rsid w:val="00E651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E65181"/>
    <w:pPr>
      <w:spacing w:after="0" w:line="240" w:lineRule="auto"/>
    </w:pPr>
    <w:rPr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locked/>
    <w:rsid w:val="00E65181"/>
    <w:rPr>
      <w:rFonts w:eastAsia="Times New Roman" w:cs="Times New Roman"/>
      <w:sz w:val="20"/>
      <w:szCs w:val="20"/>
      <w:lang w:val="x-none" w:eastAsia="en-US"/>
    </w:rPr>
  </w:style>
  <w:style w:type="character" w:styleId="aa">
    <w:name w:val="footnote reference"/>
    <w:basedOn w:val="a0"/>
    <w:uiPriority w:val="99"/>
    <w:unhideWhenUsed/>
    <w:rsid w:val="00E65181"/>
    <w:rPr>
      <w:rFonts w:ascii="Times New Roman" w:hAnsi="Times New Roman" w:cs="Times New Roman"/>
      <w:vertAlign w:val="superscript"/>
    </w:rPr>
  </w:style>
  <w:style w:type="table" w:customStyle="1" w:styleId="11">
    <w:name w:val="Сетка таблицы11"/>
    <w:basedOn w:val="a1"/>
    <w:next w:val="ab"/>
    <w:uiPriority w:val="39"/>
    <w:rsid w:val="00E6518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1"/>
    <w:qFormat/>
    <w:rsid w:val="00E65181"/>
    <w:pPr>
      <w:spacing w:after="160" w:line="259" w:lineRule="auto"/>
      <w:ind w:left="720"/>
      <w:contextualSpacing/>
    </w:pPr>
    <w:rPr>
      <w:lang w:eastAsia="en-US"/>
    </w:rPr>
  </w:style>
  <w:style w:type="table" w:styleId="ab">
    <w:name w:val="Table Grid"/>
    <w:basedOn w:val="a1"/>
    <w:uiPriority w:val="59"/>
    <w:rsid w:val="00E6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rsid w:val="00EA55A3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locked/>
    <w:rsid w:val="00EA55A3"/>
    <w:rPr>
      <w:rFonts w:cs="Times New Roman"/>
      <w:sz w:val="20"/>
      <w:szCs w:val="20"/>
    </w:rPr>
  </w:style>
  <w:style w:type="character" w:styleId="af">
    <w:name w:val="endnote reference"/>
    <w:basedOn w:val="a0"/>
    <w:uiPriority w:val="99"/>
    <w:rsid w:val="00EA55A3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rsid w:val="0080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807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6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tarstan.ru/regulati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B8628-7AEB-4FF5-9D9E-4209E13F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4119</Words>
  <Characters>23479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Исполнительного комитета Апастовского муниципального района Республики Татарстан от 12 ноября 2014 года N 323 "Об утверждении муниципальной программы Апастовского муниципального района Республики Татарстан по реализац</vt:lpstr>
    </vt:vector>
  </TitlesOfParts>
  <Company/>
  <LinksUpToDate>false</LinksUpToDate>
  <CharactersWithSpaces>27543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Исполнительного комитета Апастовского муниципального района Республики Татарстан от 12 ноября 2014 года N 323 "Об утверждении муниципальной программы Апастовского муниципального района Республики Татарстан по реализац</dc:title>
  <dc:creator>YouRist_1</dc:creator>
  <cp:lastModifiedBy>YouRist_1</cp:lastModifiedBy>
  <cp:revision>2</cp:revision>
  <cp:lastPrinted>2024-12-02T05:06:00Z</cp:lastPrinted>
  <dcterms:created xsi:type="dcterms:W3CDTF">2025-06-24T07:35:00Z</dcterms:created>
  <dcterms:modified xsi:type="dcterms:W3CDTF">2025-06-24T07:35:00Z</dcterms:modified>
</cp:coreProperties>
</file>