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407472" w:rsidRPr="00B50BD8" w:rsidTr="008C2A54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407472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407472" w:rsidRDefault="00407472" w:rsidP="008C2A5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2FD550" wp14:editId="3617270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97" name="Рисунок 297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407472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407472" w:rsidRPr="00B50BD8" w:rsidTr="008C2A54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407472" w:rsidRPr="00B50BD8" w:rsidRDefault="00407472" w:rsidP="008C2A5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407472" w:rsidRPr="00775B2C" w:rsidTr="008C2A54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407472" w:rsidTr="008C2A54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407472" w:rsidRPr="003311E5" w:rsidRDefault="00407472" w:rsidP="008C2A54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407472" w:rsidTr="008C2A54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07472" w:rsidRPr="00987B2F" w:rsidRDefault="00407472" w:rsidP="008102B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07472" w:rsidRPr="006218CB" w:rsidRDefault="00407472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407472" w:rsidRPr="00B50BD8" w:rsidRDefault="00407472" w:rsidP="008C2A54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407472" w:rsidRDefault="00407472" w:rsidP="008C2A54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07472" w:rsidRPr="00775B2C" w:rsidRDefault="00407472" w:rsidP="008C2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407472" w:rsidTr="008C2A54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407472" w:rsidRDefault="00407472" w:rsidP="008C2A54"/>
        </w:tc>
      </w:tr>
    </w:tbl>
    <w:p w:rsidR="009D4274" w:rsidRPr="00C127CA" w:rsidRDefault="00407472" w:rsidP="009D42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9D4274">
        <w:rPr>
          <w:rFonts w:ascii="Times New Roman" w:hAnsi="Times New Roman"/>
          <w:b/>
          <w:sz w:val="28"/>
          <w:szCs w:val="28"/>
        </w:rPr>
        <w:t>О</w:t>
      </w:r>
      <w:r w:rsidR="008102B4" w:rsidRPr="009D4274">
        <w:rPr>
          <w:rFonts w:ascii="Times New Roman" w:hAnsi="Times New Roman"/>
          <w:b/>
          <w:sz w:val="28"/>
          <w:szCs w:val="28"/>
        </w:rPr>
        <w:t xml:space="preserve"> признании </w:t>
      </w:r>
      <w:proofErr w:type="gramStart"/>
      <w:r w:rsidR="008102B4" w:rsidRPr="009D4274">
        <w:rPr>
          <w:rFonts w:ascii="Times New Roman" w:hAnsi="Times New Roman"/>
          <w:b/>
          <w:sz w:val="28"/>
          <w:szCs w:val="28"/>
        </w:rPr>
        <w:t>утратившим</w:t>
      </w:r>
      <w:proofErr w:type="gramEnd"/>
      <w:r w:rsidR="008102B4" w:rsidRPr="009D4274">
        <w:rPr>
          <w:rFonts w:ascii="Times New Roman" w:hAnsi="Times New Roman"/>
          <w:b/>
          <w:sz w:val="28"/>
          <w:szCs w:val="28"/>
        </w:rPr>
        <w:t xml:space="preserve"> силу </w:t>
      </w:r>
      <w:r w:rsidR="009D4274" w:rsidRPr="009D4274">
        <w:rPr>
          <w:rFonts w:ascii="Times New Roman" w:hAnsi="Times New Roman"/>
          <w:b/>
          <w:sz w:val="28"/>
          <w:szCs w:val="28"/>
        </w:rPr>
        <w:t>административного регламента предоставления муниципальной услуги по выдаче</w:t>
      </w:r>
      <w:r w:rsidR="009D4274" w:rsidRPr="009D4274">
        <w:rPr>
          <w:rFonts w:ascii="Times New Roman" w:hAnsi="Times New Roman"/>
          <w:b/>
          <w:sz w:val="28"/>
          <w:szCs w:val="28"/>
        </w:rPr>
        <w:br/>
      </w:r>
      <w:r w:rsidR="009D4274" w:rsidRPr="00C13C1F">
        <w:rPr>
          <w:rFonts w:ascii="Times New Roman" w:hAnsi="Times New Roman"/>
          <w:b/>
          <w:sz w:val="28"/>
          <w:szCs w:val="28"/>
        </w:rPr>
        <w:t>градостроительного плана земельного участка</w:t>
      </w:r>
    </w:p>
    <w:bookmarkEnd w:id="0"/>
    <w:p w:rsidR="00407472" w:rsidRPr="009D4274" w:rsidRDefault="00407472" w:rsidP="00407472">
      <w:pPr>
        <w:pStyle w:val="ConsPlusTitle"/>
        <w:ind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407472" w:rsidRPr="009D4274" w:rsidRDefault="008102B4" w:rsidP="009D4274">
      <w:pPr>
        <w:pStyle w:val="s3"/>
        <w:shd w:val="clear" w:color="auto" w:fill="FFFFFF"/>
        <w:ind w:firstLine="708"/>
        <w:jc w:val="both"/>
        <w:rPr>
          <w:b/>
          <w:sz w:val="28"/>
          <w:szCs w:val="28"/>
        </w:rPr>
      </w:pPr>
      <w:r w:rsidRPr="009D4274">
        <w:rPr>
          <w:sz w:val="28"/>
          <w:szCs w:val="28"/>
        </w:rPr>
        <w:t>Руководствуясь Законом Республики Татарстан от 23 декабря 2023 г. N 131-ЗРТ "О перераспределении полномочий между органами местного самоуправления муниципальных образований Республики Татарстан и органами государственной власти Республики Татарстан в области градостроительной деятельности</w:t>
      </w:r>
      <w:r w:rsidRPr="009D4274">
        <w:rPr>
          <w:rFonts w:ascii="PT Serif" w:hAnsi="PT Serif"/>
          <w:color w:val="22272F"/>
          <w:sz w:val="28"/>
          <w:szCs w:val="28"/>
        </w:rPr>
        <w:t xml:space="preserve">" </w:t>
      </w:r>
      <w:r w:rsidR="00407472" w:rsidRPr="009D4274">
        <w:rPr>
          <w:sz w:val="28"/>
          <w:szCs w:val="28"/>
        </w:rPr>
        <w:t xml:space="preserve"> Исполнительный комитет Апастовского муниципального района Республики Татарстан     </w:t>
      </w:r>
      <w:proofErr w:type="gramStart"/>
      <w:r w:rsidR="00407472" w:rsidRPr="009D4274">
        <w:rPr>
          <w:b/>
          <w:sz w:val="28"/>
          <w:szCs w:val="28"/>
        </w:rPr>
        <w:t>п</w:t>
      </w:r>
      <w:proofErr w:type="gramEnd"/>
      <w:r w:rsidR="00407472" w:rsidRPr="009D4274">
        <w:rPr>
          <w:b/>
          <w:sz w:val="28"/>
          <w:szCs w:val="28"/>
        </w:rPr>
        <w:t xml:space="preserve"> о с т а н о в л я е т :</w:t>
      </w:r>
    </w:p>
    <w:p w:rsidR="009D4274" w:rsidRDefault="00407472" w:rsidP="009D4274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4274">
        <w:rPr>
          <w:rFonts w:ascii="Times New Roman" w:hAnsi="Times New Roman" w:cs="Times New Roman"/>
          <w:b w:val="0"/>
          <w:sz w:val="26"/>
          <w:szCs w:val="26"/>
        </w:rPr>
        <w:tab/>
      </w:r>
      <w:r w:rsidRPr="009D4274">
        <w:rPr>
          <w:rFonts w:ascii="Times New Roman" w:hAnsi="Times New Roman" w:cs="Times New Roman"/>
          <w:b w:val="0"/>
          <w:sz w:val="28"/>
          <w:szCs w:val="28"/>
        </w:rPr>
        <w:t>1.</w:t>
      </w:r>
      <w:r w:rsidR="008102B4" w:rsidRPr="009D4274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9D4274">
        <w:rPr>
          <w:rFonts w:ascii="Times New Roman" w:hAnsi="Times New Roman" w:cs="Times New Roman"/>
          <w:b w:val="0"/>
          <w:sz w:val="28"/>
          <w:szCs w:val="28"/>
        </w:rPr>
        <w:t>и</w:t>
      </w:r>
      <w:r w:rsidR="008102B4" w:rsidRPr="009D4274">
        <w:rPr>
          <w:rFonts w:ascii="Times New Roman" w:hAnsi="Times New Roman" w:cs="Times New Roman"/>
          <w:b w:val="0"/>
          <w:sz w:val="28"/>
          <w:szCs w:val="28"/>
        </w:rPr>
        <w:t xml:space="preserve"> силу </w:t>
      </w:r>
    </w:p>
    <w:p w:rsidR="00014736" w:rsidRPr="009D4274" w:rsidRDefault="008102B4" w:rsidP="009D4274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4274">
        <w:rPr>
          <w:rFonts w:ascii="Times New Roman" w:hAnsi="Times New Roman" w:cs="Times New Roman"/>
          <w:b w:val="0"/>
          <w:sz w:val="28"/>
          <w:szCs w:val="28"/>
        </w:rPr>
        <w:t>абзац третий пункта 1</w:t>
      </w:r>
      <w:r w:rsidR="009D42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4274">
        <w:rPr>
          <w:rFonts w:ascii="Times New Roman" w:hAnsi="Times New Roman"/>
          <w:b w:val="0"/>
          <w:sz w:val="28"/>
          <w:szCs w:val="28"/>
        </w:rPr>
        <w:t>постановления Исполнительного комитета Апастовского муниципального района Республики Татарстан  от 28 июля  2021 г. № 242 «</w:t>
      </w:r>
      <w:r w:rsidR="00014736" w:rsidRPr="009D4274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административных регламентов предоставления муниципальных услуг в сфере архитектуры и градостроительства»;</w:t>
      </w:r>
    </w:p>
    <w:p w:rsidR="00014736" w:rsidRPr="009D4274" w:rsidRDefault="00014736" w:rsidP="009D4274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4274">
        <w:rPr>
          <w:rFonts w:ascii="Times New Roman" w:hAnsi="Times New Roman" w:cs="Times New Roman"/>
          <w:b w:val="0"/>
          <w:sz w:val="28"/>
          <w:szCs w:val="28"/>
        </w:rPr>
        <w:t xml:space="preserve">абзац третий пункта 1 </w:t>
      </w:r>
      <w:r w:rsidRPr="009D4274">
        <w:rPr>
          <w:rFonts w:ascii="Times New Roman" w:hAnsi="Times New Roman"/>
          <w:b w:val="0"/>
          <w:sz w:val="28"/>
          <w:szCs w:val="28"/>
        </w:rPr>
        <w:t xml:space="preserve"> постановления Исполнительного комитета Апастовского муниципального района Республики Татарстан  от 17 ноября   2021 г. № 357 «</w:t>
      </w:r>
      <w:r w:rsidRPr="009D4274">
        <w:rPr>
          <w:rFonts w:ascii="Times New Roman" w:hAnsi="Times New Roman" w:cs="Times New Roman"/>
          <w:b w:val="0"/>
          <w:sz w:val="28"/>
          <w:szCs w:val="28"/>
          <w:lang w:val="tt-RU"/>
        </w:rPr>
        <w:t>О внесении изменений в постановление “</w:t>
      </w:r>
      <w:r w:rsidRPr="009D4274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административных регламентов предоставления муниципальных услуг в сфере архитектуры и градостроительства</w:t>
      </w:r>
      <w:r w:rsidRPr="009D4274">
        <w:rPr>
          <w:rFonts w:ascii="Times New Roman" w:hAnsi="Times New Roman" w:cs="Times New Roman"/>
          <w:b w:val="0"/>
          <w:sz w:val="28"/>
          <w:szCs w:val="28"/>
          <w:lang w:val="tt-RU"/>
        </w:rPr>
        <w:t>”</w:t>
      </w:r>
      <w:r w:rsidR="009D4274">
        <w:rPr>
          <w:rFonts w:ascii="Times New Roman" w:hAnsi="Times New Roman" w:cs="Times New Roman"/>
          <w:b w:val="0"/>
          <w:sz w:val="28"/>
          <w:szCs w:val="28"/>
        </w:rPr>
        <w:t>.</w:t>
      </w:r>
      <w:r w:rsidRPr="009D42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07472" w:rsidRPr="009D4274" w:rsidRDefault="009D4274" w:rsidP="009D4274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4274">
        <w:rPr>
          <w:rFonts w:ascii="Times New Roman" w:hAnsi="Times New Roman" w:cs="Times New Roman"/>
          <w:b w:val="0"/>
          <w:sz w:val="28"/>
          <w:szCs w:val="28"/>
        </w:rPr>
        <w:t>2</w:t>
      </w:r>
      <w:r w:rsidR="00407472" w:rsidRPr="009D4274">
        <w:rPr>
          <w:rFonts w:ascii="Times New Roman" w:hAnsi="Times New Roman" w:cs="Times New Roman"/>
          <w:b w:val="0"/>
          <w:sz w:val="28"/>
          <w:szCs w:val="28"/>
        </w:rPr>
        <w:t xml:space="preserve">.Опубликовать настоящее постановление на официальном портале правовой информации и разместить  на официальном сайте Апастовского </w:t>
      </w:r>
      <w:proofErr w:type="gramStart"/>
      <w:r w:rsidR="00407472" w:rsidRPr="009D4274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  <w:r w:rsidR="00407472" w:rsidRPr="009D4274">
        <w:rPr>
          <w:rFonts w:ascii="Times New Roman" w:hAnsi="Times New Roman" w:cs="Times New Roman"/>
          <w:b w:val="0"/>
          <w:sz w:val="28"/>
          <w:szCs w:val="28"/>
        </w:rPr>
        <w:t xml:space="preserve"> района.</w:t>
      </w:r>
    </w:p>
    <w:p w:rsidR="00407472" w:rsidRPr="009D4274" w:rsidRDefault="009D4274" w:rsidP="00407472">
      <w:pPr>
        <w:pStyle w:val="ConsPlusTitle"/>
        <w:ind w:right="-2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4274">
        <w:rPr>
          <w:rFonts w:ascii="Times New Roman" w:hAnsi="Times New Roman" w:cs="Times New Roman"/>
          <w:b w:val="0"/>
          <w:sz w:val="28"/>
          <w:szCs w:val="28"/>
        </w:rPr>
        <w:t>3</w:t>
      </w:r>
      <w:r w:rsidR="00407472" w:rsidRPr="009D4274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Start"/>
      <w:r w:rsidR="00407472" w:rsidRPr="009D4274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407472" w:rsidRPr="009D4274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руководителя по инфраструктурному  развитию  Хасанова А.М.</w:t>
      </w:r>
    </w:p>
    <w:p w:rsidR="00407472" w:rsidRPr="00384656" w:rsidRDefault="00407472" w:rsidP="0040747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07472" w:rsidRPr="00384656" w:rsidRDefault="00407472" w:rsidP="0040747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07472" w:rsidRPr="009D4274" w:rsidRDefault="00407472" w:rsidP="004074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D4274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</w:t>
      </w:r>
      <w:r w:rsidR="009D4274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D91B5E" w:rsidRPr="009D4274">
        <w:rPr>
          <w:rFonts w:ascii="Times New Roman" w:hAnsi="Times New Roman"/>
          <w:b/>
          <w:sz w:val="28"/>
          <w:szCs w:val="28"/>
        </w:rPr>
        <w:t xml:space="preserve"> </w:t>
      </w:r>
      <w:r w:rsidRPr="009D4274">
        <w:rPr>
          <w:rFonts w:ascii="Times New Roman" w:hAnsi="Times New Roman"/>
          <w:b/>
          <w:sz w:val="28"/>
          <w:szCs w:val="28"/>
        </w:rPr>
        <w:t xml:space="preserve"> </w:t>
      </w:r>
      <w:r w:rsidR="009D4274" w:rsidRPr="009D4274">
        <w:rPr>
          <w:rFonts w:ascii="Times New Roman" w:hAnsi="Times New Roman"/>
          <w:b/>
          <w:sz w:val="28"/>
          <w:szCs w:val="28"/>
        </w:rPr>
        <w:t>Б.Н. Ахметзянов</w:t>
      </w:r>
      <w:r w:rsidRPr="009D4274">
        <w:rPr>
          <w:rFonts w:ascii="Times New Roman" w:hAnsi="Times New Roman"/>
          <w:b/>
          <w:sz w:val="28"/>
          <w:szCs w:val="28"/>
        </w:rPr>
        <w:t xml:space="preserve"> </w:t>
      </w:r>
    </w:p>
    <w:p w:rsidR="00407472" w:rsidRPr="00384656" w:rsidRDefault="00407472" w:rsidP="00407472">
      <w:pPr>
        <w:spacing w:after="0" w:line="240" w:lineRule="auto"/>
        <w:ind w:left="5670" w:right="-1"/>
        <w:rPr>
          <w:rFonts w:ascii="Times New Roman" w:hAnsi="Times New Roman"/>
          <w:sz w:val="26"/>
          <w:szCs w:val="26"/>
        </w:rPr>
      </w:pPr>
    </w:p>
    <w:p w:rsidR="00C01572" w:rsidRPr="00384656" w:rsidRDefault="00FA2611">
      <w:pPr>
        <w:rPr>
          <w:sz w:val="26"/>
          <w:szCs w:val="26"/>
        </w:rPr>
      </w:pPr>
    </w:p>
    <w:sectPr w:rsidR="00C01572" w:rsidRPr="0038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72"/>
    <w:rsid w:val="00014736"/>
    <w:rsid w:val="00146444"/>
    <w:rsid w:val="00192CA2"/>
    <w:rsid w:val="00384656"/>
    <w:rsid w:val="00407472"/>
    <w:rsid w:val="005B741B"/>
    <w:rsid w:val="00691048"/>
    <w:rsid w:val="007E6266"/>
    <w:rsid w:val="008102B4"/>
    <w:rsid w:val="009D4274"/>
    <w:rsid w:val="00BA6EF7"/>
    <w:rsid w:val="00C44063"/>
    <w:rsid w:val="00D91B5E"/>
    <w:rsid w:val="00FA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s3">
    <w:name w:val="s_3"/>
    <w:basedOn w:val="a"/>
    <w:rsid w:val="008102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Emphasis"/>
    <w:basedOn w:val="a0"/>
    <w:uiPriority w:val="20"/>
    <w:qFormat/>
    <w:rsid w:val="008102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s3">
    <w:name w:val="s_3"/>
    <w:basedOn w:val="a"/>
    <w:rsid w:val="008102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Emphasis"/>
    <w:basedOn w:val="a0"/>
    <w:uiPriority w:val="20"/>
    <w:qFormat/>
    <w:rsid w:val="008102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3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3</cp:revision>
  <cp:lastPrinted>2026-04-06T08:28:00Z</cp:lastPrinted>
  <dcterms:created xsi:type="dcterms:W3CDTF">2026-04-06T08:27:00Z</dcterms:created>
  <dcterms:modified xsi:type="dcterms:W3CDTF">2026-04-06T08:29:00Z</dcterms:modified>
</cp:coreProperties>
</file>