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030307" w:rsidRDefault="00856E81" w:rsidP="00C21F15">
      <w:pPr>
        <w:pStyle w:val="HEADERTEXT"/>
        <w:jc w:val="center"/>
        <w:outlineLvl w:val="0"/>
        <w:rPr>
          <w:bCs/>
          <w:color w:val="auto"/>
          <w:sz w:val="24"/>
          <w:szCs w:val="24"/>
        </w:rPr>
      </w:pPr>
      <w:r w:rsidRPr="00030307">
        <w:rPr>
          <w:bCs/>
          <w:color w:val="auto"/>
          <w:sz w:val="24"/>
          <w:szCs w:val="24"/>
        </w:rPr>
        <w:t xml:space="preserve">СОВЕТ </w:t>
      </w:r>
      <w:r w:rsidR="00830970" w:rsidRPr="00030307">
        <w:rPr>
          <w:bCs/>
          <w:color w:val="auto"/>
          <w:sz w:val="24"/>
          <w:szCs w:val="24"/>
        </w:rPr>
        <w:t xml:space="preserve">ИШЕЕВСКОГО </w:t>
      </w:r>
      <w:r w:rsidRPr="00030307">
        <w:rPr>
          <w:bCs/>
          <w:color w:val="auto"/>
          <w:sz w:val="24"/>
          <w:szCs w:val="24"/>
        </w:rPr>
        <w:t xml:space="preserve">СЕЛЬСКОГО ПОСЕЛЕНИЯ АПАСТОВСКОГО МУНИЦИПАЛЬНОГО РАЙОНА РЕСПУБЛИКИ ТАТАРСТАН </w:t>
      </w:r>
    </w:p>
    <w:p w:rsidR="00856E81" w:rsidRPr="00030307" w:rsidRDefault="00856E81" w:rsidP="00C21F15">
      <w:pPr>
        <w:pStyle w:val="HEADERTEXT"/>
        <w:jc w:val="center"/>
        <w:outlineLvl w:val="0"/>
        <w:rPr>
          <w:bCs/>
          <w:color w:val="auto"/>
          <w:sz w:val="24"/>
          <w:szCs w:val="24"/>
        </w:rPr>
      </w:pPr>
      <w:r w:rsidRPr="00030307">
        <w:rPr>
          <w:bCs/>
          <w:color w:val="auto"/>
          <w:sz w:val="24"/>
          <w:szCs w:val="24"/>
        </w:rPr>
        <w:t>ПЯТОГО СОЗЫВА</w:t>
      </w:r>
    </w:p>
    <w:p w:rsidR="00856E81" w:rsidRPr="00030307" w:rsidRDefault="00856E81" w:rsidP="00C21F15">
      <w:pPr>
        <w:pStyle w:val="HEADERTEXT"/>
        <w:jc w:val="center"/>
        <w:outlineLvl w:val="0"/>
        <w:rPr>
          <w:bCs/>
          <w:color w:val="auto"/>
          <w:sz w:val="24"/>
          <w:szCs w:val="24"/>
        </w:rPr>
      </w:pPr>
      <w:r w:rsidRPr="00030307">
        <w:rPr>
          <w:bCs/>
          <w:color w:val="auto"/>
          <w:sz w:val="24"/>
          <w:szCs w:val="24"/>
        </w:rPr>
        <w:t> </w:t>
      </w:r>
    </w:p>
    <w:p w:rsidR="00856E81" w:rsidRPr="00030307" w:rsidRDefault="00856E81" w:rsidP="00830970">
      <w:pPr>
        <w:pStyle w:val="HEADERTEXT"/>
        <w:jc w:val="center"/>
        <w:outlineLvl w:val="0"/>
        <w:rPr>
          <w:bCs/>
          <w:color w:val="auto"/>
          <w:sz w:val="24"/>
          <w:szCs w:val="24"/>
        </w:rPr>
      </w:pPr>
      <w:r w:rsidRPr="00030307">
        <w:rPr>
          <w:bCs/>
          <w:color w:val="auto"/>
          <w:sz w:val="24"/>
          <w:szCs w:val="24"/>
        </w:rPr>
        <w:t xml:space="preserve">РЕШЕНИЕ </w:t>
      </w:r>
    </w:p>
    <w:p w:rsidR="00856E81" w:rsidRPr="00030307" w:rsidRDefault="00856E81" w:rsidP="00C21F15">
      <w:pPr>
        <w:pStyle w:val="HEADERTEXT"/>
        <w:jc w:val="center"/>
        <w:outlineLvl w:val="0"/>
        <w:rPr>
          <w:bCs/>
          <w:color w:val="auto"/>
          <w:sz w:val="24"/>
          <w:szCs w:val="24"/>
        </w:rPr>
      </w:pPr>
      <w:r w:rsidRPr="00030307">
        <w:rPr>
          <w:bCs/>
          <w:color w:val="auto"/>
          <w:sz w:val="24"/>
          <w:szCs w:val="24"/>
        </w:rPr>
        <w:t> </w:t>
      </w:r>
    </w:p>
    <w:p w:rsidR="00856E81" w:rsidRPr="00030307" w:rsidRDefault="001C04DA" w:rsidP="00C21F15">
      <w:pPr>
        <w:pStyle w:val="HEADERTEXT"/>
        <w:jc w:val="center"/>
        <w:outlineLvl w:val="0"/>
        <w:rPr>
          <w:bCs/>
          <w:color w:val="auto"/>
          <w:sz w:val="24"/>
          <w:szCs w:val="24"/>
        </w:rPr>
      </w:pPr>
      <w:r w:rsidRPr="00030307">
        <w:rPr>
          <w:bCs/>
          <w:color w:val="auto"/>
          <w:sz w:val="24"/>
          <w:szCs w:val="24"/>
        </w:rPr>
        <w:t>от __</w:t>
      </w:r>
      <w:r w:rsidR="00856E81" w:rsidRPr="00030307">
        <w:rPr>
          <w:bCs/>
          <w:color w:val="auto"/>
          <w:sz w:val="24"/>
          <w:szCs w:val="24"/>
        </w:rPr>
        <w:t xml:space="preserve"> </w:t>
      </w:r>
      <w:r w:rsidR="00030307" w:rsidRPr="00030307">
        <w:rPr>
          <w:bCs/>
          <w:color w:val="auto"/>
          <w:sz w:val="24"/>
          <w:szCs w:val="24"/>
        </w:rPr>
        <w:t>сентября</w:t>
      </w:r>
      <w:r w:rsidRPr="00030307">
        <w:rPr>
          <w:bCs/>
          <w:color w:val="auto"/>
          <w:sz w:val="24"/>
          <w:szCs w:val="24"/>
        </w:rPr>
        <w:t xml:space="preserve"> 202</w:t>
      </w:r>
      <w:r w:rsidR="00C21F15" w:rsidRPr="00030307">
        <w:rPr>
          <w:bCs/>
          <w:color w:val="auto"/>
          <w:sz w:val="24"/>
          <w:szCs w:val="24"/>
        </w:rPr>
        <w:t>6</w:t>
      </w:r>
      <w:r w:rsidRPr="00030307">
        <w:rPr>
          <w:bCs/>
          <w:color w:val="auto"/>
          <w:sz w:val="24"/>
          <w:szCs w:val="24"/>
        </w:rPr>
        <w:t xml:space="preserve"> года N __</w:t>
      </w:r>
      <w:r w:rsidR="00856E81" w:rsidRPr="00030307">
        <w:rPr>
          <w:bCs/>
          <w:color w:val="auto"/>
          <w:sz w:val="24"/>
          <w:szCs w:val="24"/>
        </w:rPr>
        <w:t xml:space="preserve"> </w:t>
      </w:r>
    </w:p>
    <w:p w:rsidR="00856E81" w:rsidRPr="00030307" w:rsidRDefault="00856E81" w:rsidP="00C21F15">
      <w:pPr>
        <w:pStyle w:val="HEADERTEXT"/>
        <w:jc w:val="center"/>
        <w:outlineLvl w:val="0"/>
        <w:rPr>
          <w:bCs/>
          <w:color w:val="auto"/>
          <w:sz w:val="24"/>
          <w:szCs w:val="24"/>
        </w:rPr>
      </w:pPr>
    </w:p>
    <w:p w:rsidR="00856E81" w:rsidRPr="00030307" w:rsidRDefault="00856E81" w:rsidP="00241A27">
      <w:pPr>
        <w:spacing w:after="0" w:line="240" w:lineRule="auto"/>
        <w:jc w:val="center"/>
        <w:rPr>
          <w:rFonts w:ascii="Arial" w:hAnsi="Arial" w:cs="Arial"/>
          <w:sz w:val="24"/>
          <w:szCs w:val="24"/>
        </w:rPr>
      </w:pPr>
      <w:r w:rsidRPr="00030307">
        <w:rPr>
          <w:rFonts w:ascii="Arial" w:hAnsi="Arial" w:cs="Arial"/>
          <w:bCs/>
          <w:sz w:val="24"/>
          <w:szCs w:val="24"/>
        </w:rPr>
        <w:t xml:space="preserve">О внесении изменений в Положение о статусе депутата Совета </w:t>
      </w:r>
      <w:r w:rsidR="00830970" w:rsidRPr="00030307">
        <w:rPr>
          <w:rFonts w:ascii="Arial" w:hAnsi="Arial" w:cs="Arial"/>
          <w:sz w:val="24"/>
          <w:szCs w:val="24"/>
        </w:rPr>
        <w:t xml:space="preserve">Ишеевского </w:t>
      </w:r>
      <w:r w:rsidRPr="00030307">
        <w:rPr>
          <w:rFonts w:ascii="Arial" w:hAnsi="Arial" w:cs="Arial"/>
          <w:bCs/>
          <w:sz w:val="24"/>
          <w:szCs w:val="24"/>
        </w:rPr>
        <w:t>сельского поселения Апастовского муниципального района Республики Татарстан</w:t>
      </w:r>
    </w:p>
    <w:p w:rsidR="00856E81" w:rsidRPr="00030307" w:rsidRDefault="00856E81" w:rsidP="00C21F15">
      <w:pPr>
        <w:pStyle w:val="HEADERTEXT"/>
        <w:jc w:val="center"/>
        <w:outlineLvl w:val="0"/>
        <w:rPr>
          <w:bCs/>
          <w:color w:val="auto"/>
          <w:sz w:val="24"/>
          <w:szCs w:val="24"/>
        </w:rPr>
      </w:pPr>
      <w:r w:rsidRPr="00030307">
        <w:rPr>
          <w:bCs/>
          <w:color w:val="auto"/>
          <w:sz w:val="24"/>
          <w:szCs w:val="24"/>
        </w:rPr>
        <w:t>  </w:t>
      </w:r>
    </w:p>
    <w:p w:rsidR="00856E81" w:rsidRPr="00030307" w:rsidRDefault="00856E81" w:rsidP="00830970">
      <w:pPr>
        <w:spacing w:after="0" w:line="240" w:lineRule="auto"/>
        <w:jc w:val="both"/>
        <w:rPr>
          <w:rFonts w:ascii="Arial" w:hAnsi="Arial" w:cs="Arial"/>
          <w:sz w:val="24"/>
          <w:szCs w:val="24"/>
        </w:rPr>
      </w:pPr>
      <w:r w:rsidRPr="00030307">
        <w:rPr>
          <w:rFonts w:ascii="Arial" w:hAnsi="Arial" w:cs="Arial"/>
          <w:sz w:val="24"/>
          <w:szCs w:val="24"/>
        </w:rPr>
        <w:t>На основании</w:t>
      </w:r>
      <w:r w:rsidR="009F2CB8" w:rsidRPr="00030307">
        <w:rPr>
          <w:rFonts w:ascii="Arial" w:hAnsi="Arial" w:cs="Arial"/>
          <w:sz w:val="24"/>
          <w:szCs w:val="24"/>
        </w:rPr>
        <w:t xml:space="preserve"> </w:t>
      </w:r>
      <w:r w:rsidR="009F2CB8" w:rsidRPr="00030307">
        <w:rPr>
          <w:rFonts w:ascii="Arial" w:hAnsi="Arial" w:cs="Arial"/>
          <w:sz w:val="24"/>
          <w:szCs w:val="24"/>
          <w:shd w:val="clear" w:color="auto" w:fill="FFFFFF"/>
        </w:rPr>
        <w:t>Федерального закона от 20 марта 2025 г. № 33-ФЗ</w:t>
      </w:r>
      <w:r w:rsidR="009F2CB8" w:rsidRPr="00030307">
        <w:rPr>
          <w:rFonts w:ascii="Arial" w:hAnsi="Arial" w:cs="Arial"/>
          <w:sz w:val="24"/>
          <w:szCs w:val="24"/>
        </w:rPr>
        <w:br/>
      </w:r>
      <w:r w:rsidR="009F2CB8" w:rsidRPr="00030307">
        <w:rPr>
          <w:rFonts w:ascii="Arial" w:hAnsi="Arial" w:cs="Arial"/>
          <w:sz w:val="24"/>
          <w:szCs w:val="24"/>
          <w:shd w:val="clear" w:color="auto" w:fill="FFFFFF"/>
        </w:rPr>
        <w:t>"Об </w:t>
      </w:r>
      <w:r w:rsidR="009F2CB8" w:rsidRPr="00030307">
        <w:rPr>
          <w:rStyle w:val="a6"/>
          <w:rFonts w:ascii="Arial" w:hAnsi="Arial" w:cs="Arial"/>
          <w:i w:val="0"/>
          <w:iCs w:val="0"/>
          <w:sz w:val="24"/>
          <w:szCs w:val="24"/>
          <w:shd w:val="clear" w:color="auto" w:fill="FFFFFF"/>
        </w:rPr>
        <w:t>общих</w:t>
      </w:r>
      <w:r w:rsidR="009F2CB8" w:rsidRPr="00030307">
        <w:rPr>
          <w:rFonts w:ascii="Arial" w:hAnsi="Arial" w:cs="Arial"/>
          <w:sz w:val="24"/>
          <w:szCs w:val="24"/>
          <w:shd w:val="clear" w:color="auto" w:fill="FFFFFF"/>
        </w:rPr>
        <w:t> </w:t>
      </w:r>
      <w:r w:rsidR="009F2CB8" w:rsidRPr="00030307">
        <w:rPr>
          <w:rStyle w:val="a6"/>
          <w:rFonts w:ascii="Arial" w:hAnsi="Arial" w:cs="Arial"/>
          <w:i w:val="0"/>
          <w:iCs w:val="0"/>
          <w:sz w:val="24"/>
          <w:szCs w:val="24"/>
          <w:shd w:val="clear" w:color="auto" w:fill="FFFFFF"/>
        </w:rPr>
        <w:t>принципах</w:t>
      </w:r>
      <w:r w:rsidR="009F2CB8" w:rsidRPr="00030307">
        <w:rPr>
          <w:rFonts w:ascii="Arial" w:hAnsi="Arial" w:cs="Arial"/>
          <w:sz w:val="24"/>
          <w:szCs w:val="24"/>
          <w:shd w:val="clear" w:color="auto" w:fill="FFFFFF"/>
        </w:rPr>
        <w:t> </w:t>
      </w:r>
      <w:r w:rsidR="009F2CB8" w:rsidRPr="00030307">
        <w:rPr>
          <w:rStyle w:val="a6"/>
          <w:rFonts w:ascii="Arial" w:hAnsi="Arial" w:cs="Arial"/>
          <w:i w:val="0"/>
          <w:iCs w:val="0"/>
          <w:sz w:val="24"/>
          <w:szCs w:val="24"/>
          <w:shd w:val="clear" w:color="auto" w:fill="FFFFFF"/>
        </w:rPr>
        <w:t>организации</w:t>
      </w:r>
      <w:r w:rsidR="009F2CB8" w:rsidRPr="00030307">
        <w:rPr>
          <w:rFonts w:ascii="Arial" w:hAnsi="Arial" w:cs="Arial"/>
          <w:sz w:val="24"/>
          <w:szCs w:val="24"/>
          <w:shd w:val="clear" w:color="auto" w:fill="FFFFFF"/>
        </w:rPr>
        <w:t> </w:t>
      </w:r>
      <w:r w:rsidR="009F2CB8" w:rsidRPr="00030307">
        <w:rPr>
          <w:rStyle w:val="a6"/>
          <w:rFonts w:ascii="Arial" w:hAnsi="Arial" w:cs="Arial"/>
          <w:i w:val="0"/>
          <w:iCs w:val="0"/>
          <w:sz w:val="24"/>
          <w:szCs w:val="24"/>
          <w:shd w:val="clear" w:color="auto" w:fill="FFFFFF"/>
        </w:rPr>
        <w:t>местного</w:t>
      </w:r>
      <w:r w:rsidR="009F2CB8" w:rsidRPr="00030307">
        <w:rPr>
          <w:rFonts w:ascii="Arial" w:hAnsi="Arial" w:cs="Arial"/>
          <w:sz w:val="24"/>
          <w:szCs w:val="24"/>
          <w:shd w:val="clear" w:color="auto" w:fill="FFFFFF"/>
        </w:rPr>
        <w:t> </w:t>
      </w:r>
      <w:r w:rsidR="009F2CB8" w:rsidRPr="00030307">
        <w:rPr>
          <w:rStyle w:val="a6"/>
          <w:rFonts w:ascii="Arial" w:hAnsi="Arial" w:cs="Arial"/>
          <w:i w:val="0"/>
          <w:iCs w:val="0"/>
          <w:sz w:val="24"/>
          <w:szCs w:val="24"/>
          <w:shd w:val="clear" w:color="auto" w:fill="FFFFFF"/>
        </w:rPr>
        <w:t>самоуправления</w:t>
      </w:r>
      <w:r w:rsidR="009F2CB8" w:rsidRPr="00030307">
        <w:rPr>
          <w:rFonts w:ascii="Arial" w:hAnsi="Arial" w:cs="Arial"/>
          <w:sz w:val="24"/>
          <w:szCs w:val="24"/>
          <w:shd w:val="clear" w:color="auto" w:fill="FFFFFF"/>
        </w:rPr>
        <w:t> в </w:t>
      </w:r>
      <w:r w:rsidR="009F2CB8" w:rsidRPr="00030307">
        <w:rPr>
          <w:rStyle w:val="a6"/>
          <w:rFonts w:ascii="Arial" w:hAnsi="Arial" w:cs="Arial"/>
          <w:i w:val="0"/>
          <w:iCs w:val="0"/>
          <w:sz w:val="24"/>
          <w:szCs w:val="24"/>
          <w:shd w:val="clear" w:color="auto" w:fill="FFFFFF"/>
        </w:rPr>
        <w:t>единой</w:t>
      </w:r>
      <w:r w:rsidR="009F2CB8" w:rsidRPr="00030307">
        <w:rPr>
          <w:rFonts w:ascii="Arial" w:hAnsi="Arial" w:cs="Arial"/>
          <w:sz w:val="24"/>
          <w:szCs w:val="24"/>
          <w:shd w:val="clear" w:color="auto" w:fill="FFFFFF"/>
        </w:rPr>
        <w:t>  системе публичной власти"</w:t>
      </w:r>
      <w:r w:rsidRPr="00030307">
        <w:rPr>
          <w:rFonts w:ascii="Arial" w:hAnsi="Arial" w:cs="Arial"/>
          <w:sz w:val="24"/>
          <w:szCs w:val="24"/>
        </w:rPr>
        <w:t xml:space="preserve"> Совет </w:t>
      </w:r>
      <w:r w:rsidR="00830970" w:rsidRPr="00030307">
        <w:rPr>
          <w:rFonts w:ascii="Arial" w:hAnsi="Arial" w:cs="Arial"/>
          <w:sz w:val="24"/>
          <w:szCs w:val="24"/>
        </w:rPr>
        <w:t xml:space="preserve">Ишеевского </w:t>
      </w:r>
      <w:r w:rsidRPr="00030307">
        <w:rPr>
          <w:rFonts w:ascii="Arial" w:hAnsi="Arial" w:cs="Arial"/>
          <w:sz w:val="24"/>
          <w:szCs w:val="24"/>
        </w:rPr>
        <w:t>сельского поселения Апастовского муниципального района Республики Татарстан решил:</w:t>
      </w:r>
    </w:p>
    <w:p w:rsidR="00856E81" w:rsidRPr="00030307" w:rsidRDefault="00856E81" w:rsidP="00C21F15">
      <w:pPr>
        <w:pStyle w:val="FORMATTEXT"/>
        <w:ind w:firstLine="568"/>
        <w:jc w:val="both"/>
        <w:rPr>
          <w:sz w:val="24"/>
          <w:szCs w:val="24"/>
        </w:rPr>
      </w:pPr>
    </w:p>
    <w:p w:rsidR="00856E81" w:rsidRPr="00030307" w:rsidRDefault="00856E81" w:rsidP="00C21F15">
      <w:pPr>
        <w:pStyle w:val="FORMATTEXT"/>
        <w:ind w:firstLine="568"/>
        <w:jc w:val="both"/>
        <w:rPr>
          <w:sz w:val="24"/>
          <w:szCs w:val="24"/>
        </w:rPr>
      </w:pPr>
      <w:r w:rsidRPr="00030307">
        <w:rPr>
          <w:sz w:val="24"/>
          <w:szCs w:val="24"/>
        </w:rPr>
        <w:t xml:space="preserve">1. Внести в </w:t>
      </w:r>
      <w:r w:rsidRPr="00030307">
        <w:rPr>
          <w:sz w:val="24"/>
          <w:szCs w:val="24"/>
        </w:rPr>
        <w:fldChar w:fldCharType="begin"/>
      </w:r>
      <w:r w:rsidRPr="00030307">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030307" w:rsidRDefault="00856E81" w:rsidP="00C21F15">
      <w:pPr>
        <w:pStyle w:val="FORMATTEXT"/>
        <w:ind w:firstLine="568"/>
        <w:jc w:val="both"/>
        <w:rPr>
          <w:sz w:val="24"/>
          <w:szCs w:val="24"/>
        </w:rPr>
      </w:pPr>
      <w:r w:rsidRPr="0003030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030307" w:rsidRDefault="00856E81" w:rsidP="00830970">
      <w:pPr>
        <w:spacing w:after="0" w:line="240" w:lineRule="auto"/>
        <w:jc w:val="both"/>
        <w:rPr>
          <w:rFonts w:ascii="Arial" w:hAnsi="Arial" w:cs="Arial"/>
          <w:sz w:val="24"/>
          <w:szCs w:val="24"/>
        </w:rPr>
      </w:pPr>
      <w:r w:rsidRPr="00030307">
        <w:rPr>
          <w:rFonts w:ascii="Arial" w:hAnsi="Arial" w:cs="Arial"/>
          <w:sz w:val="24"/>
          <w:szCs w:val="24"/>
        </w:rPr>
        <w:instrText>Статус: Действующая редакция докумен"</w:instrText>
      </w:r>
      <w:r w:rsidRPr="00030307">
        <w:rPr>
          <w:rFonts w:ascii="Arial" w:hAnsi="Arial" w:cs="Arial"/>
          <w:sz w:val="24"/>
          <w:szCs w:val="24"/>
        </w:rPr>
        <w:fldChar w:fldCharType="separate"/>
      </w:r>
      <w:r w:rsidRPr="00030307">
        <w:rPr>
          <w:rFonts w:ascii="Arial" w:hAnsi="Arial" w:cs="Arial"/>
          <w:sz w:val="24"/>
          <w:szCs w:val="24"/>
        </w:rPr>
        <w:t xml:space="preserve">Положение о статусе депутата Совета </w:t>
      </w:r>
      <w:r w:rsidR="00830970" w:rsidRPr="00030307">
        <w:rPr>
          <w:rFonts w:ascii="Arial" w:hAnsi="Arial" w:cs="Arial"/>
          <w:sz w:val="24"/>
          <w:szCs w:val="24"/>
        </w:rPr>
        <w:t xml:space="preserve">Ишеевского </w:t>
      </w:r>
      <w:r w:rsidRPr="00030307">
        <w:rPr>
          <w:rFonts w:ascii="Arial" w:hAnsi="Arial" w:cs="Arial"/>
          <w:sz w:val="24"/>
          <w:szCs w:val="24"/>
        </w:rPr>
        <w:t>сельского поселения Апастовского муниципального района Республики Татарстан</w:t>
      </w:r>
      <w:r w:rsidRPr="00030307">
        <w:rPr>
          <w:rFonts w:ascii="Arial" w:hAnsi="Arial" w:cs="Arial"/>
          <w:sz w:val="24"/>
          <w:szCs w:val="24"/>
        </w:rPr>
        <w:fldChar w:fldCharType="end"/>
      </w:r>
      <w:r w:rsidRPr="00030307">
        <w:rPr>
          <w:rFonts w:ascii="Arial" w:hAnsi="Arial" w:cs="Arial"/>
          <w:sz w:val="24"/>
          <w:szCs w:val="24"/>
        </w:rPr>
        <w:t xml:space="preserve">, утвержденное </w:t>
      </w:r>
      <w:r w:rsidRPr="00030307">
        <w:rPr>
          <w:rFonts w:ascii="Arial" w:hAnsi="Arial" w:cs="Arial"/>
          <w:sz w:val="24"/>
          <w:szCs w:val="24"/>
        </w:rPr>
        <w:fldChar w:fldCharType="begin"/>
      </w:r>
      <w:r w:rsidRPr="00030307">
        <w:rPr>
          <w:rFonts w:ascii="Arial" w:hAnsi="Arial" w:cs="Arial"/>
          <w:sz w:val="24"/>
          <w:szCs w:val="24"/>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030307" w:rsidRDefault="00856E81" w:rsidP="00C21F15">
      <w:pPr>
        <w:pStyle w:val="FORMATTEXT"/>
        <w:ind w:firstLine="568"/>
        <w:jc w:val="both"/>
        <w:rPr>
          <w:sz w:val="24"/>
          <w:szCs w:val="24"/>
        </w:rPr>
      </w:pPr>
      <w:r w:rsidRPr="0003030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030307" w:rsidRDefault="00856E81" w:rsidP="00830970">
      <w:pPr>
        <w:spacing w:after="0" w:line="240" w:lineRule="auto"/>
        <w:jc w:val="both"/>
        <w:rPr>
          <w:rFonts w:ascii="Arial" w:hAnsi="Arial" w:cs="Arial"/>
          <w:sz w:val="24"/>
          <w:szCs w:val="24"/>
        </w:rPr>
      </w:pPr>
      <w:r w:rsidRPr="00030307">
        <w:rPr>
          <w:rFonts w:ascii="Arial" w:hAnsi="Arial" w:cs="Arial"/>
          <w:sz w:val="24"/>
          <w:szCs w:val="24"/>
        </w:rPr>
        <w:instrText>Статус: Действующая редакция докумен"</w:instrText>
      </w:r>
      <w:r w:rsidRPr="00030307">
        <w:rPr>
          <w:rFonts w:ascii="Arial" w:hAnsi="Arial" w:cs="Arial"/>
          <w:sz w:val="24"/>
          <w:szCs w:val="24"/>
        </w:rPr>
        <w:fldChar w:fldCharType="separate"/>
      </w:r>
      <w:r w:rsidRPr="00030307">
        <w:rPr>
          <w:rFonts w:ascii="Arial" w:hAnsi="Arial" w:cs="Arial"/>
          <w:sz w:val="24"/>
          <w:szCs w:val="24"/>
        </w:rPr>
        <w:t xml:space="preserve">решением Совета </w:t>
      </w:r>
      <w:r w:rsidR="00830970" w:rsidRPr="00030307">
        <w:rPr>
          <w:rFonts w:ascii="Arial" w:hAnsi="Arial" w:cs="Arial"/>
          <w:sz w:val="24"/>
          <w:szCs w:val="24"/>
        </w:rPr>
        <w:t xml:space="preserve">Ишеевского </w:t>
      </w:r>
      <w:r w:rsidRPr="00030307">
        <w:rPr>
          <w:rFonts w:ascii="Arial" w:hAnsi="Arial" w:cs="Arial"/>
          <w:sz w:val="24"/>
          <w:szCs w:val="24"/>
        </w:rPr>
        <w:t>сельского поселения Апастовского муниципального района Республики Татар</w:t>
      </w:r>
      <w:r w:rsidR="00BD57D9" w:rsidRPr="00030307">
        <w:rPr>
          <w:rFonts w:ascii="Arial" w:hAnsi="Arial" w:cs="Arial"/>
          <w:sz w:val="24"/>
          <w:szCs w:val="24"/>
        </w:rPr>
        <w:t xml:space="preserve">стан от 9 августа 2021 года N </w:t>
      </w:r>
      <w:r w:rsidR="00030307" w:rsidRPr="00030307">
        <w:rPr>
          <w:rFonts w:ascii="Arial" w:hAnsi="Arial" w:cs="Arial"/>
          <w:sz w:val="24"/>
          <w:szCs w:val="24"/>
        </w:rPr>
        <w:t>__</w:t>
      </w:r>
      <w:r w:rsidRPr="00030307">
        <w:rPr>
          <w:rFonts w:ascii="Arial" w:hAnsi="Arial" w:cs="Arial"/>
          <w:sz w:val="24"/>
          <w:szCs w:val="24"/>
        </w:rPr>
        <w:t xml:space="preserve"> "О Положении о статусе депутата Совета </w:t>
      </w:r>
      <w:r w:rsidR="00830970" w:rsidRPr="00030307">
        <w:rPr>
          <w:rFonts w:ascii="Arial" w:hAnsi="Arial" w:cs="Arial"/>
          <w:sz w:val="24"/>
          <w:szCs w:val="24"/>
        </w:rPr>
        <w:t xml:space="preserve">Ишеевского </w:t>
      </w:r>
      <w:r w:rsidRPr="00030307">
        <w:rPr>
          <w:rFonts w:ascii="Arial" w:hAnsi="Arial" w:cs="Arial"/>
          <w:sz w:val="24"/>
          <w:szCs w:val="24"/>
        </w:rPr>
        <w:t>сельского поселения Апастовского муниципального района Республики Татарстан"</w:t>
      </w:r>
      <w:r w:rsidRPr="00030307">
        <w:rPr>
          <w:rFonts w:ascii="Arial" w:hAnsi="Arial" w:cs="Arial"/>
          <w:sz w:val="24"/>
          <w:szCs w:val="24"/>
        </w:rPr>
        <w:fldChar w:fldCharType="end"/>
      </w:r>
      <w:r w:rsidRPr="00030307">
        <w:rPr>
          <w:rFonts w:ascii="Arial" w:hAnsi="Arial" w:cs="Arial"/>
          <w:sz w:val="24"/>
          <w:szCs w:val="24"/>
        </w:rPr>
        <w:t xml:space="preserve"> следующие изменения:</w:t>
      </w:r>
    </w:p>
    <w:p w:rsidR="00856E81" w:rsidRPr="00030307" w:rsidRDefault="00856E81" w:rsidP="00C21F15">
      <w:pPr>
        <w:pStyle w:val="FORMATTEXT"/>
        <w:ind w:firstLine="568"/>
        <w:jc w:val="both"/>
        <w:rPr>
          <w:sz w:val="24"/>
          <w:szCs w:val="24"/>
        </w:rPr>
      </w:pPr>
    </w:p>
    <w:p w:rsidR="00030307" w:rsidRPr="00030307" w:rsidRDefault="00030307" w:rsidP="00030307">
      <w:pPr>
        <w:pStyle w:val="FORMATTEXT"/>
        <w:ind w:firstLine="568"/>
        <w:jc w:val="both"/>
        <w:rPr>
          <w:sz w:val="24"/>
          <w:szCs w:val="24"/>
        </w:rPr>
      </w:pPr>
      <w:r w:rsidRPr="00030307">
        <w:rPr>
          <w:sz w:val="24"/>
          <w:szCs w:val="24"/>
        </w:rPr>
        <w:t xml:space="preserve">   1) в преамбуле слова “со </w:t>
      </w:r>
      <w:r w:rsidRPr="00030307">
        <w:rPr>
          <w:sz w:val="24"/>
          <w:szCs w:val="24"/>
        </w:rPr>
        <w:fldChar w:fldCharType="begin"/>
      </w:r>
      <w:r w:rsidRPr="00030307">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030307" w:rsidRPr="00030307" w:rsidRDefault="00030307" w:rsidP="00030307">
      <w:pPr>
        <w:pStyle w:val="FORMATTEXT"/>
        <w:ind w:firstLine="568"/>
        <w:jc w:val="both"/>
        <w:rPr>
          <w:sz w:val="24"/>
          <w:szCs w:val="24"/>
        </w:rPr>
      </w:pPr>
      <w:r w:rsidRPr="00030307">
        <w:rPr>
          <w:sz w:val="24"/>
          <w:szCs w:val="24"/>
        </w:rPr>
        <w:instrText>Федеральный закон от 06.10.2003 N 131-ФЗ</w:instrText>
      </w:r>
    </w:p>
    <w:p w:rsidR="00030307" w:rsidRPr="00030307" w:rsidRDefault="00030307" w:rsidP="00030307">
      <w:pPr>
        <w:pStyle w:val="1"/>
        <w:shd w:val="clear" w:color="auto" w:fill="FFFFFF"/>
        <w:spacing w:before="161" w:beforeAutospacing="0" w:after="161" w:afterAutospacing="0"/>
        <w:jc w:val="both"/>
        <w:rPr>
          <w:rFonts w:ascii="Arial" w:hAnsi="Arial" w:cs="Arial"/>
          <w:b w:val="0"/>
          <w:sz w:val="24"/>
          <w:szCs w:val="24"/>
        </w:rPr>
      </w:pPr>
      <w:r w:rsidRPr="00030307">
        <w:rPr>
          <w:rFonts w:ascii="Arial" w:hAnsi="Arial" w:cs="Arial"/>
          <w:b w:val="0"/>
          <w:sz w:val="24"/>
          <w:szCs w:val="24"/>
        </w:rPr>
        <w:instrText>Статус: Действующая редакция документа (действ. c 01.09.2026 по 31.12.2026)"</w:instrText>
      </w:r>
      <w:r w:rsidRPr="00030307">
        <w:rPr>
          <w:rFonts w:ascii="Arial" w:hAnsi="Arial" w:cs="Arial"/>
          <w:b w:val="0"/>
          <w:sz w:val="24"/>
          <w:szCs w:val="24"/>
        </w:rPr>
        <w:fldChar w:fldCharType="separate"/>
      </w:r>
      <w:r w:rsidRPr="00030307">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030307">
        <w:rPr>
          <w:rFonts w:ascii="Arial" w:hAnsi="Arial" w:cs="Arial"/>
          <w:b w:val="0"/>
          <w:sz w:val="24"/>
          <w:szCs w:val="24"/>
        </w:rPr>
        <w:fldChar w:fldCharType="end"/>
      </w:r>
      <w:r w:rsidRPr="00030307">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2) абзац первый статьи 2 изложить в следующей редакции:</w:t>
      </w:r>
    </w:p>
    <w:p w:rsidR="00030307" w:rsidRPr="00030307" w:rsidRDefault="00030307" w:rsidP="00030307">
      <w:pPr>
        <w:spacing w:after="0" w:line="240" w:lineRule="auto"/>
        <w:ind w:right="567" w:firstLine="708"/>
        <w:jc w:val="both"/>
        <w:rPr>
          <w:rFonts w:ascii="Arial" w:hAnsi="Arial" w:cs="Arial"/>
          <w:sz w:val="24"/>
          <w:szCs w:val="24"/>
        </w:rPr>
      </w:pPr>
      <w:r w:rsidRPr="00030307">
        <w:rPr>
          <w:rFonts w:ascii="Arial" w:hAnsi="Arial" w:cs="Arial"/>
          <w:sz w:val="24"/>
          <w:szCs w:val="24"/>
        </w:rPr>
        <w:t>“Срок полномочий депутата составляет пять лет.”;</w:t>
      </w:r>
    </w:p>
    <w:p w:rsidR="00030307" w:rsidRPr="00030307" w:rsidRDefault="00030307" w:rsidP="00030307">
      <w:pPr>
        <w:spacing w:after="0" w:line="240" w:lineRule="auto"/>
        <w:ind w:left="720" w:hanging="12"/>
        <w:jc w:val="both"/>
        <w:rPr>
          <w:rFonts w:ascii="Arial" w:hAnsi="Arial" w:cs="Arial"/>
          <w:sz w:val="24"/>
          <w:szCs w:val="24"/>
        </w:rPr>
      </w:pPr>
    </w:p>
    <w:p w:rsidR="00030307" w:rsidRPr="00030307" w:rsidRDefault="00030307" w:rsidP="00030307">
      <w:pPr>
        <w:spacing w:after="0" w:line="240" w:lineRule="auto"/>
        <w:ind w:left="720" w:hanging="12"/>
        <w:jc w:val="both"/>
        <w:rPr>
          <w:rFonts w:ascii="Arial" w:hAnsi="Arial" w:cs="Arial"/>
          <w:sz w:val="24"/>
          <w:szCs w:val="24"/>
        </w:rPr>
      </w:pPr>
      <w:r w:rsidRPr="00030307">
        <w:rPr>
          <w:rFonts w:ascii="Arial" w:hAnsi="Arial" w:cs="Arial"/>
          <w:sz w:val="24"/>
          <w:szCs w:val="24"/>
        </w:rPr>
        <w:t>3) статью 3  изложить в следующей редакции:</w:t>
      </w:r>
    </w:p>
    <w:p w:rsidR="00030307" w:rsidRPr="00030307" w:rsidRDefault="00030307" w:rsidP="00030307">
      <w:pPr>
        <w:spacing w:after="0" w:line="240" w:lineRule="auto"/>
        <w:ind w:left="720"/>
        <w:jc w:val="both"/>
        <w:rPr>
          <w:rFonts w:ascii="Arial" w:hAnsi="Arial" w:cs="Arial"/>
          <w:sz w:val="24"/>
          <w:szCs w:val="24"/>
        </w:rPr>
      </w:pPr>
      <w:r w:rsidRPr="00030307">
        <w:rPr>
          <w:rFonts w:ascii="Arial" w:hAnsi="Arial" w:cs="Arial"/>
          <w:bCs/>
          <w:sz w:val="24"/>
          <w:szCs w:val="24"/>
        </w:rPr>
        <w:t>«Статья 3. Досрочное прекращение полномочий депутата</w:t>
      </w:r>
    </w:p>
    <w:p w:rsidR="00030307" w:rsidRPr="00030307" w:rsidRDefault="00030307" w:rsidP="00030307">
      <w:pPr>
        <w:spacing w:after="0" w:line="240" w:lineRule="auto"/>
        <w:ind w:left="720"/>
        <w:jc w:val="both"/>
        <w:rPr>
          <w:rFonts w:ascii="Arial" w:hAnsi="Arial" w:cs="Arial"/>
          <w:sz w:val="24"/>
          <w:szCs w:val="24"/>
        </w:rPr>
      </w:pPr>
      <w:r w:rsidRPr="00030307">
        <w:rPr>
          <w:rFonts w:ascii="Arial" w:hAnsi="Arial" w:cs="Arial"/>
          <w:sz w:val="24"/>
          <w:szCs w:val="24"/>
        </w:rPr>
        <w:t>1. Полномочия депутата прекращаются досрочно в следующих случаях:</w:t>
      </w:r>
    </w:p>
    <w:p w:rsidR="00030307" w:rsidRPr="00030307" w:rsidRDefault="00030307" w:rsidP="00030307">
      <w:pPr>
        <w:spacing w:after="0" w:line="240" w:lineRule="auto"/>
        <w:ind w:left="1080" w:hanging="360"/>
        <w:jc w:val="both"/>
        <w:rPr>
          <w:rFonts w:ascii="Arial" w:hAnsi="Arial" w:cs="Arial"/>
          <w:sz w:val="24"/>
          <w:szCs w:val="24"/>
        </w:rPr>
      </w:pPr>
      <w:r w:rsidRPr="00030307">
        <w:rPr>
          <w:rFonts w:ascii="Arial" w:hAnsi="Arial" w:cs="Arial"/>
          <w:sz w:val="24"/>
          <w:szCs w:val="24"/>
        </w:rPr>
        <w:t>1) смерть;</w:t>
      </w:r>
    </w:p>
    <w:p w:rsidR="00030307" w:rsidRPr="00030307" w:rsidRDefault="00030307" w:rsidP="00030307">
      <w:pPr>
        <w:spacing w:after="0" w:line="240" w:lineRule="auto"/>
        <w:ind w:left="1080" w:hanging="360"/>
        <w:jc w:val="both"/>
        <w:rPr>
          <w:rFonts w:ascii="Arial" w:hAnsi="Arial" w:cs="Arial"/>
          <w:sz w:val="24"/>
          <w:szCs w:val="24"/>
        </w:rPr>
      </w:pPr>
      <w:r w:rsidRPr="00030307">
        <w:rPr>
          <w:rFonts w:ascii="Arial" w:hAnsi="Arial" w:cs="Arial"/>
          <w:sz w:val="24"/>
          <w:szCs w:val="24"/>
        </w:rPr>
        <w:t>2) отставка по собственному желанию;</w:t>
      </w:r>
    </w:p>
    <w:p w:rsidR="00030307" w:rsidRPr="00030307" w:rsidRDefault="00030307" w:rsidP="00030307">
      <w:pPr>
        <w:spacing w:after="0" w:line="240" w:lineRule="auto"/>
        <w:ind w:left="1080" w:hanging="360"/>
        <w:jc w:val="both"/>
        <w:rPr>
          <w:rFonts w:ascii="Arial" w:hAnsi="Arial" w:cs="Arial"/>
          <w:sz w:val="24"/>
          <w:szCs w:val="24"/>
        </w:rPr>
      </w:pPr>
      <w:r w:rsidRPr="00030307">
        <w:rPr>
          <w:rFonts w:ascii="Arial" w:hAnsi="Arial" w:cs="Arial"/>
          <w:sz w:val="24"/>
          <w:szCs w:val="24"/>
        </w:rPr>
        <w:t>3) признания судом недееспособным или ограниченно дееспособным;</w:t>
      </w:r>
    </w:p>
    <w:p w:rsidR="00030307" w:rsidRPr="00030307" w:rsidRDefault="00030307" w:rsidP="00030307">
      <w:pPr>
        <w:spacing w:after="0" w:line="240" w:lineRule="auto"/>
        <w:ind w:left="1080" w:hanging="360"/>
        <w:jc w:val="both"/>
        <w:rPr>
          <w:rFonts w:ascii="Arial" w:hAnsi="Arial" w:cs="Arial"/>
          <w:sz w:val="24"/>
          <w:szCs w:val="24"/>
        </w:rPr>
      </w:pPr>
      <w:r w:rsidRPr="00030307">
        <w:rPr>
          <w:rFonts w:ascii="Arial" w:hAnsi="Arial" w:cs="Arial"/>
          <w:sz w:val="24"/>
          <w:szCs w:val="24"/>
        </w:rPr>
        <w:t>4) признания судом безвестно отсутствующим или объявления умершим;</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5) вступления в отношении его в законную силу обвинительного приговора суда;</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6) выезда за пределы Российской Федерации на постоянное место жительства;</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8) досрочного прекращения полномочий соответствующего органа местного самоуправления;</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9) призыва на военную службу или направления на заменяющую её альтернативную гражданскую службу;</w:t>
      </w:r>
    </w:p>
    <w:p w:rsidR="00030307" w:rsidRPr="00030307" w:rsidRDefault="00030307" w:rsidP="00030307">
      <w:pPr>
        <w:spacing w:after="0" w:line="240" w:lineRule="auto"/>
        <w:ind w:left="1080" w:hanging="360"/>
        <w:jc w:val="both"/>
        <w:rPr>
          <w:rFonts w:ascii="Arial" w:hAnsi="Arial" w:cs="Arial"/>
          <w:sz w:val="24"/>
          <w:szCs w:val="24"/>
        </w:rPr>
      </w:pPr>
      <w:r w:rsidRPr="00030307">
        <w:rPr>
          <w:rFonts w:ascii="Arial" w:hAnsi="Arial" w:cs="Arial"/>
          <w:sz w:val="24"/>
          <w:szCs w:val="24"/>
        </w:rPr>
        <w:t>10) приобретения статуса иностранного агента;</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030307" w:rsidRPr="00030307" w:rsidRDefault="00030307" w:rsidP="00030307">
      <w:pPr>
        <w:spacing w:after="0" w:line="240" w:lineRule="auto"/>
        <w:ind w:firstLine="708"/>
        <w:jc w:val="both"/>
        <w:rPr>
          <w:rFonts w:ascii="Arial" w:hAnsi="Arial" w:cs="Arial"/>
          <w:sz w:val="24"/>
          <w:szCs w:val="24"/>
        </w:rPr>
      </w:pPr>
      <w:r w:rsidRPr="00030307">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030307" w:rsidRPr="00030307" w:rsidRDefault="00030307" w:rsidP="00030307">
      <w:pPr>
        <w:spacing w:after="0" w:line="240" w:lineRule="auto"/>
        <w:ind w:left="720" w:hanging="360"/>
        <w:jc w:val="both"/>
        <w:rPr>
          <w:rFonts w:ascii="Arial" w:hAnsi="Arial" w:cs="Arial"/>
          <w:sz w:val="24"/>
          <w:szCs w:val="24"/>
        </w:rPr>
      </w:pPr>
    </w:p>
    <w:p w:rsidR="00030307" w:rsidRPr="00030307" w:rsidRDefault="00030307" w:rsidP="00030307">
      <w:pPr>
        <w:spacing w:after="0" w:line="240" w:lineRule="auto"/>
        <w:ind w:left="720" w:hanging="360"/>
        <w:jc w:val="both"/>
        <w:rPr>
          <w:rFonts w:ascii="Arial" w:hAnsi="Arial" w:cs="Arial"/>
          <w:sz w:val="24"/>
          <w:szCs w:val="24"/>
        </w:rPr>
      </w:pPr>
      <w:r w:rsidRPr="00030307">
        <w:rPr>
          <w:rFonts w:ascii="Arial" w:hAnsi="Arial" w:cs="Arial"/>
          <w:sz w:val="24"/>
          <w:szCs w:val="24"/>
        </w:rPr>
        <w:t>4) в статье 5</w:t>
      </w:r>
    </w:p>
    <w:p w:rsidR="00030307" w:rsidRPr="00030307" w:rsidRDefault="00030307" w:rsidP="00030307">
      <w:pPr>
        <w:spacing w:after="0" w:line="240" w:lineRule="auto"/>
        <w:ind w:left="720" w:hanging="360"/>
        <w:jc w:val="both"/>
        <w:rPr>
          <w:rFonts w:ascii="Arial" w:hAnsi="Arial" w:cs="Arial"/>
          <w:sz w:val="24"/>
          <w:szCs w:val="24"/>
        </w:rPr>
      </w:pPr>
    </w:p>
    <w:p w:rsidR="00030307" w:rsidRPr="00030307" w:rsidRDefault="00030307" w:rsidP="00030307">
      <w:pPr>
        <w:spacing w:after="0" w:line="240" w:lineRule="auto"/>
        <w:ind w:left="720" w:hanging="360"/>
        <w:jc w:val="both"/>
        <w:rPr>
          <w:rFonts w:ascii="Arial" w:hAnsi="Arial" w:cs="Arial"/>
          <w:sz w:val="24"/>
          <w:szCs w:val="24"/>
        </w:rPr>
      </w:pPr>
      <w:r w:rsidRPr="00030307">
        <w:rPr>
          <w:rFonts w:ascii="Arial" w:hAnsi="Arial" w:cs="Arial"/>
          <w:sz w:val="24"/>
          <w:szCs w:val="24"/>
        </w:rPr>
        <w:t>а) пункт 4 изложить в следующей редакции:</w:t>
      </w:r>
    </w:p>
    <w:p w:rsidR="00030307" w:rsidRPr="00030307" w:rsidRDefault="00030307" w:rsidP="00030307">
      <w:pPr>
        <w:spacing w:after="0" w:line="240" w:lineRule="auto"/>
        <w:ind w:firstLine="360"/>
        <w:jc w:val="both"/>
        <w:rPr>
          <w:rFonts w:ascii="Arial" w:hAnsi="Arial" w:cs="Arial"/>
          <w:sz w:val="24"/>
          <w:szCs w:val="24"/>
        </w:rPr>
      </w:pPr>
      <w:r w:rsidRPr="00030307">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030307" w:rsidRPr="00030307" w:rsidRDefault="00030307" w:rsidP="00030307">
      <w:pPr>
        <w:spacing w:after="0" w:line="240" w:lineRule="auto"/>
        <w:ind w:firstLine="360"/>
        <w:jc w:val="both"/>
        <w:rPr>
          <w:rFonts w:ascii="Arial" w:hAnsi="Arial" w:cs="Arial"/>
          <w:sz w:val="24"/>
          <w:szCs w:val="24"/>
        </w:rPr>
      </w:pPr>
    </w:p>
    <w:p w:rsidR="00030307" w:rsidRPr="00030307" w:rsidRDefault="00030307" w:rsidP="00030307">
      <w:pPr>
        <w:spacing w:after="0" w:line="240" w:lineRule="auto"/>
        <w:ind w:firstLine="360"/>
        <w:jc w:val="both"/>
        <w:rPr>
          <w:rFonts w:ascii="Arial" w:hAnsi="Arial" w:cs="Arial"/>
          <w:sz w:val="24"/>
          <w:szCs w:val="24"/>
        </w:rPr>
      </w:pPr>
      <w:r w:rsidRPr="00030307">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030307" w:rsidRPr="00030307" w:rsidRDefault="00030307" w:rsidP="00030307">
      <w:pPr>
        <w:pStyle w:val="headertext0"/>
        <w:spacing w:after="240" w:afterAutospacing="0"/>
        <w:ind w:firstLine="360"/>
        <w:jc w:val="both"/>
        <w:rPr>
          <w:rFonts w:ascii="Arial" w:hAnsi="Arial" w:cs="Arial"/>
        </w:rPr>
      </w:pPr>
      <w:r w:rsidRPr="00030307">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030307" w:rsidRPr="00030307" w:rsidRDefault="00030307" w:rsidP="00030307">
      <w:pPr>
        <w:pStyle w:val="headertext0"/>
        <w:spacing w:after="240" w:afterAutospacing="0"/>
        <w:ind w:firstLine="360"/>
        <w:jc w:val="both"/>
        <w:rPr>
          <w:rFonts w:ascii="Arial" w:hAnsi="Arial" w:cs="Arial"/>
        </w:rPr>
      </w:pPr>
      <w:r w:rsidRPr="00030307">
        <w:rPr>
          <w:rFonts w:ascii="Arial" w:hAnsi="Arial" w:cs="Arial"/>
        </w:rPr>
        <w:lastRenderedPageBreak/>
        <w:t>5)пункт 3 статьи 7 изложить в следующей редакции:</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«3.Встречи депутата с избирателями проводятся в соответствии с </w:t>
      </w:r>
      <w:hyperlink r:id="rId6" w:anchor="/document/12135831/entry/1" w:history="1">
        <w:r w:rsidRPr="00030307">
          <w:rPr>
            <w:rStyle w:val="ab"/>
            <w:rFonts w:ascii="Arial" w:hAnsi="Arial" w:cs="Arial"/>
            <w:color w:val="auto"/>
            <w:u w:val="none"/>
          </w:rPr>
          <w:t>законодательством</w:t>
        </w:r>
      </w:hyperlink>
      <w:r w:rsidRPr="00030307">
        <w:rPr>
          <w:rFonts w:ascii="Arial" w:hAnsi="Arial" w:cs="Arial"/>
        </w:rPr>
        <w:t> Российской Федерации о собраниях, митингах, демонстрациях, шествиях и пикетированиях.</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6)в статье 10</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а) пункт 2 изложить в следующей редакции:</w:t>
      </w:r>
    </w:p>
    <w:p w:rsidR="00030307" w:rsidRPr="00030307" w:rsidRDefault="00030307" w:rsidP="00030307">
      <w:pPr>
        <w:spacing w:after="0" w:line="240" w:lineRule="auto"/>
        <w:ind w:firstLine="360"/>
        <w:rPr>
          <w:rFonts w:ascii="Arial" w:hAnsi="Arial" w:cs="Arial"/>
          <w:sz w:val="24"/>
          <w:szCs w:val="24"/>
        </w:rPr>
      </w:pPr>
      <w:r w:rsidRPr="00030307">
        <w:rPr>
          <w:rFonts w:ascii="Arial" w:hAnsi="Arial" w:cs="Arial"/>
          <w:sz w:val="24"/>
          <w:szCs w:val="24"/>
        </w:rPr>
        <w:t>«2. Депутат должен  соблюдать ограничения, запреты, исполнять обязанности, которые установлены </w:t>
      </w:r>
      <w:hyperlink r:id="rId7" w:anchor="/document/12164203/entry/2" w:history="1">
        <w:r w:rsidRPr="00030307">
          <w:rPr>
            <w:rStyle w:val="ab"/>
            <w:rFonts w:ascii="Arial" w:hAnsi="Arial" w:cs="Arial"/>
            <w:color w:val="auto"/>
            <w:sz w:val="24"/>
            <w:szCs w:val="24"/>
            <w:u w:val="none"/>
          </w:rPr>
          <w:t>законодательством</w:t>
        </w:r>
      </w:hyperlink>
      <w:r w:rsidRPr="00030307">
        <w:rPr>
          <w:rFonts w:ascii="Arial" w:hAnsi="Arial" w:cs="Arial"/>
          <w:sz w:val="24"/>
          <w:szCs w:val="24"/>
        </w:rPr>
        <w:t> Российской Федерации о противодействии коррупции.»;</w:t>
      </w:r>
    </w:p>
    <w:p w:rsidR="00030307" w:rsidRPr="00030307" w:rsidRDefault="00030307" w:rsidP="00030307">
      <w:pPr>
        <w:spacing w:after="0" w:line="240" w:lineRule="auto"/>
        <w:ind w:firstLine="360"/>
        <w:rPr>
          <w:rFonts w:ascii="Arial" w:hAnsi="Arial" w:cs="Arial"/>
          <w:sz w:val="24"/>
          <w:szCs w:val="24"/>
        </w:rPr>
      </w:pPr>
    </w:p>
    <w:p w:rsidR="00030307" w:rsidRPr="00030307" w:rsidRDefault="00030307" w:rsidP="00030307">
      <w:pPr>
        <w:spacing w:after="0" w:line="240" w:lineRule="auto"/>
        <w:ind w:firstLine="360"/>
        <w:rPr>
          <w:rFonts w:ascii="Arial" w:hAnsi="Arial" w:cs="Arial"/>
          <w:sz w:val="24"/>
          <w:szCs w:val="24"/>
        </w:rPr>
      </w:pPr>
      <w:r w:rsidRPr="00030307">
        <w:rPr>
          <w:rFonts w:ascii="Arial" w:hAnsi="Arial" w:cs="Arial"/>
          <w:sz w:val="24"/>
          <w:szCs w:val="24"/>
        </w:rPr>
        <w:t>б) пункт 6 изложить в следующей редакции:</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1) предупреждение;</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5) запрет исполнять полномочия на постоянной основе до прекращения срока его полномочий.»;</w:t>
      </w:r>
    </w:p>
    <w:p w:rsidR="00030307" w:rsidRPr="00030307" w:rsidRDefault="00030307" w:rsidP="00030307">
      <w:pPr>
        <w:spacing w:after="0" w:line="240" w:lineRule="auto"/>
        <w:ind w:firstLine="360"/>
        <w:rPr>
          <w:rFonts w:ascii="Arial" w:eastAsia="Times New Roman" w:hAnsi="Arial" w:cs="Arial"/>
          <w:sz w:val="24"/>
          <w:szCs w:val="24"/>
        </w:rPr>
      </w:pPr>
    </w:p>
    <w:p w:rsidR="00030307" w:rsidRPr="00030307" w:rsidRDefault="00030307" w:rsidP="00030307">
      <w:pPr>
        <w:spacing w:after="0" w:line="240" w:lineRule="auto"/>
        <w:ind w:firstLine="360"/>
        <w:jc w:val="both"/>
        <w:rPr>
          <w:rFonts w:ascii="Arial" w:eastAsia="Times New Roman" w:hAnsi="Arial" w:cs="Arial"/>
          <w:sz w:val="24"/>
          <w:szCs w:val="24"/>
        </w:rPr>
      </w:pPr>
      <w:r w:rsidRPr="00030307">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030307" w:rsidRPr="00030307" w:rsidRDefault="00030307" w:rsidP="00030307">
      <w:pPr>
        <w:pStyle w:val="headertext0"/>
        <w:spacing w:before="0" w:beforeAutospacing="0" w:after="0" w:afterAutospacing="0"/>
        <w:ind w:firstLine="360"/>
        <w:rPr>
          <w:rFonts w:ascii="Arial" w:hAnsi="Arial" w:cs="Arial"/>
        </w:rPr>
      </w:pPr>
    </w:p>
    <w:p w:rsidR="00030307" w:rsidRPr="00030307" w:rsidRDefault="00030307" w:rsidP="00030307">
      <w:pPr>
        <w:pStyle w:val="headertext0"/>
        <w:spacing w:before="0" w:beforeAutospacing="0" w:after="0" w:afterAutospacing="0"/>
        <w:ind w:firstLine="360"/>
        <w:jc w:val="both"/>
        <w:rPr>
          <w:rFonts w:ascii="Arial" w:hAnsi="Arial" w:cs="Arial"/>
        </w:rPr>
      </w:pPr>
      <w:r w:rsidRPr="00030307">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030307" w:rsidRPr="00030307" w:rsidRDefault="00030307" w:rsidP="00030307">
      <w:pPr>
        <w:pStyle w:val="headertext0"/>
        <w:spacing w:before="0" w:beforeAutospacing="0" w:after="0" w:afterAutospacing="0"/>
        <w:rPr>
          <w:rFonts w:ascii="Arial" w:hAnsi="Arial" w:cs="Arial"/>
        </w:rPr>
      </w:pPr>
    </w:p>
    <w:p w:rsidR="00030307" w:rsidRPr="00030307" w:rsidRDefault="00030307" w:rsidP="00030307">
      <w:pPr>
        <w:pStyle w:val="headertext0"/>
        <w:spacing w:before="0" w:beforeAutospacing="0" w:after="0" w:afterAutospacing="0"/>
        <w:ind w:firstLine="360"/>
        <w:rPr>
          <w:rFonts w:ascii="Arial" w:hAnsi="Arial" w:cs="Arial"/>
        </w:rPr>
      </w:pPr>
      <w:r w:rsidRPr="00030307">
        <w:rPr>
          <w:rFonts w:ascii="Arial" w:hAnsi="Arial" w:cs="Arial"/>
        </w:rPr>
        <w:t>д) пункт 8 изложить в следующей редакции:</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«8. Депутат, осуществляющий свои полномочия на постоянной основе, не вправе:</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1) заниматься предпринимательской деятельностью лично или через доверенных лиц;</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2) участвовать в управлении коммерческой или некоммерческой организацией, за исключением следующих случаев:</w:t>
      </w:r>
    </w:p>
    <w:p w:rsidR="00030307" w:rsidRPr="00030307" w:rsidRDefault="00030307" w:rsidP="00030307">
      <w:pPr>
        <w:pStyle w:val="s1"/>
        <w:shd w:val="clear" w:color="auto" w:fill="FFFFFF"/>
        <w:spacing w:before="0" w:beforeAutospacing="0" w:after="0" w:afterAutospacing="0"/>
        <w:ind w:firstLine="360"/>
        <w:jc w:val="both"/>
        <w:rPr>
          <w:rFonts w:ascii="Arial" w:hAnsi="Arial" w:cs="Arial"/>
        </w:rPr>
      </w:pPr>
      <w:r w:rsidRPr="00030307">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030307">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д) иные случаи, предусмотренные федеральными законами;</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w:t>
      </w:r>
      <w:bookmarkStart w:id="0" w:name="_GoBack"/>
      <w:bookmarkEnd w:id="0"/>
      <w:r w:rsidRPr="00030307">
        <w:rPr>
          <w:rFonts w:ascii="Arial" w:hAnsi="Arial" w:cs="Arial"/>
        </w:rPr>
        <w:t>ли иное не предусмотрено международным договором Российской Федерации или законодательством Российской Федерации;</w:t>
      </w:r>
    </w:p>
    <w:p w:rsidR="00030307" w:rsidRPr="00030307" w:rsidRDefault="00030307" w:rsidP="00030307">
      <w:pPr>
        <w:pStyle w:val="s1"/>
        <w:shd w:val="clear" w:color="auto" w:fill="FFFFFF"/>
        <w:spacing w:before="0" w:beforeAutospacing="0" w:after="0" w:afterAutospacing="0"/>
        <w:ind w:firstLine="480"/>
        <w:jc w:val="both"/>
        <w:rPr>
          <w:rFonts w:ascii="Arial" w:hAnsi="Arial" w:cs="Arial"/>
        </w:rPr>
      </w:pPr>
      <w:r w:rsidRPr="00030307">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30307" w:rsidRPr="00030307" w:rsidRDefault="00030307" w:rsidP="00030307">
      <w:pPr>
        <w:pStyle w:val="FORMATTEXT"/>
        <w:jc w:val="both"/>
        <w:rPr>
          <w:sz w:val="24"/>
          <w:szCs w:val="24"/>
        </w:rPr>
      </w:pPr>
    </w:p>
    <w:p w:rsidR="00030307" w:rsidRPr="00030307" w:rsidRDefault="00030307" w:rsidP="00030307">
      <w:pPr>
        <w:pStyle w:val="FORMATTEXT"/>
        <w:ind w:firstLine="568"/>
        <w:jc w:val="both"/>
        <w:rPr>
          <w:sz w:val="24"/>
          <w:szCs w:val="24"/>
        </w:rPr>
      </w:pPr>
      <w:r w:rsidRPr="00030307">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030307" w:rsidRPr="00030307" w:rsidRDefault="00030307" w:rsidP="00030307">
      <w:pPr>
        <w:pStyle w:val="FORMATTEXT"/>
        <w:ind w:firstLine="568"/>
        <w:jc w:val="both"/>
        <w:rPr>
          <w:sz w:val="24"/>
          <w:szCs w:val="24"/>
        </w:rPr>
      </w:pPr>
    </w:p>
    <w:p w:rsidR="00030307" w:rsidRPr="00030307" w:rsidRDefault="00030307" w:rsidP="00030307">
      <w:pPr>
        <w:spacing w:after="0" w:line="240" w:lineRule="auto"/>
        <w:ind w:firstLine="568"/>
        <w:jc w:val="both"/>
        <w:rPr>
          <w:rFonts w:ascii="Arial" w:hAnsi="Arial" w:cs="Arial"/>
          <w:sz w:val="24"/>
          <w:szCs w:val="24"/>
        </w:rPr>
      </w:pPr>
      <w:r w:rsidRPr="00030307">
        <w:rPr>
          <w:rFonts w:ascii="Arial" w:hAnsi="Arial" w:cs="Arial"/>
          <w:sz w:val="24"/>
          <w:szCs w:val="24"/>
        </w:rPr>
        <w:t>3.Контроль за исполнением настоящего решения возложить на Главу поселения.</w:t>
      </w:r>
    </w:p>
    <w:p w:rsidR="004B4170" w:rsidRPr="00030307" w:rsidRDefault="004B4170" w:rsidP="004B4170">
      <w:pPr>
        <w:pStyle w:val="a4"/>
        <w:jc w:val="both"/>
        <w:rPr>
          <w:rFonts w:ascii="Arial" w:hAnsi="Arial" w:cs="Arial"/>
        </w:rPr>
      </w:pPr>
      <w:r w:rsidRPr="00030307">
        <w:rPr>
          <w:rFonts w:ascii="Arial" w:hAnsi="Arial" w:cs="Arial"/>
        </w:rPr>
        <w:t xml:space="preserve"> </w:t>
      </w:r>
    </w:p>
    <w:p w:rsidR="004B4170" w:rsidRPr="00030307" w:rsidRDefault="004B4170" w:rsidP="004B4170">
      <w:pPr>
        <w:rPr>
          <w:rFonts w:ascii="Arial" w:hAnsi="Arial" w:cs="Arial"/>
          <w:sz w:val="24"/>
          <w:szCs w:val="24"/>
        </w:rPr>
      </w:pPr>
    </w:p>
    <w:p w:rsidR="004B4170" w:rsidRPr="00030307" w:rsidRDefault="004B4170" w:rsidP="004B4170">
      <w:pPr>
        <w:pStyle w:val="a4"/>
        <w:ind w:firstLine="568"/>
        <w:jc w:val="both"/>
        <w:rPr>
          <w:rFonts w:ascii="Arial" w:hAnsi="Arial" w:cs="Arial"/>
        </w:rPr>
      </w:pPr>
      <w:r w:rsidRPr="00030307">
        <w:rPr>
          <w:rFonts w:ascii="Arial" w:hAnsi="Arial" w:cs="Arial"/>
        </w:rPr>
        <w:t>Глава Ишеевского</w:t>
      </w:r>
    </w:p>
    <w:p w:rsidR="004B4170" w:rsidRPr="00030307" w:rsidRDefault="004B4170" w:rsidP="004B4170">
      <w:pPr>
        <w:pStyle w:val="a4"/>
        <w:ind w:firstLine="568"/>
        <w:jc w:val="both"/>
        <w:rPr>
          <w:rFonts w:ascii="Arial" w:hAnsi="Arial" w:cs="Arial"/>
        </w:rPr>
      </w:pPr>
      <w:r w:rsidRPr="00030307">
        <w:rPr>
          <w:rFonts w:ascii="Arial" w:hAnsi="Arial" w:cs="Arial"/>
        </w:rPr>
        <w:t>сельского поселения</w:t>
      </w:r>
    </w:p>
    <w:p w:rsidR="004B4170" w:rsidRPr="00030307" w:rsidRDefault="004B4170" w:rsidP="004B4170">
      <w:pPr>
        <w:spacing w:after="0" w:line="240" w:lineRule="auto"/>
        <w:ind w:firstLine="568"/>
        <w:jc w:val="both"/>
        <w:rPr>
          <w:rFonts w:ascii="Arial" w:hAnsi="Arial" w:cs="Arial"/>
          <w:sz w:val="24"/>
          <w:szCs w:val="24"/>
        </w:rPr>
      </w:pPr>
      <w:r w:rsidRPr="00030307">
        <w:rPr>
          <w:rFonts w:ascii="Arial" w:hAnsi="Arial" w:cs="Arial"/>
          <w:sz w:val="24"/>
          <w:szCs w:val="24"/>
        </w:rPr>
        <w:t xml:space="preserve">Апастовского муниципального района </w:t>
      </w:r>
    </w:p>
    <w:p w:rsidR="00D76A0F" w:rsidRPr="00030307" w:rsidRDefault="004B4170" w:rsidP="004B4170">
      <w:pPr>
        <w:spacing w:after="0" w:line="240" w:lineRule="auto"/>
        <w:ind w:firstLine="568"/>
        <w:jc w:val="both"/>
        <w:rPr>
          <w:rFonts w:ascii="Arial" w:hAnsi="Arial" w:cs="Arial"/>
          <w:sz w:val="24"/>
          <w:szCs w:val="24"/>
        </w:rPr>
      </w:pPr>
      <w:r w:rsidRPr="00030307">
        <w:rPr>
          <w:rFonts w:ascii="Arial" w:hAnsi="Arial" w:cs="Arial"/>
          <w:sz w:val="24"/>
          <w:szCs w:val="24"/>
        </w:rPr>
        <w:t xml:space="preserve">Республики Татарстан                                                                    Р.Р. Сатдинов </w:t>
      </w:r>
    </w:p>
    <w:p w:rsidR="00856E81" w:rsidRPr="00030307" w:rsidRDefault="00856E81" w:rsidP="00830970">
      <w:pPr>
        <w:spacing w:after="0" w:line="240" w:lineRule="auto"/>
        <w:jc w:val="both"/>
        <w:rPr>
          <w:rFonts w:ascii="Arial" w:hAnsi="Arial" w:cs="Arial"/>
          <w:sz w:val="24"/>
          <w:szCs w:val="24"/>
        </w:rPr>
      </w:pPr>
    </w:p>
    <w:sectPr w:rsidR="00856E81" w:rsidRPr="000303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1E8" w:rsidRDefault="00E121E8" w:rsidP="00830970">
      <w:pPr>
        <w:spacing w:after="0" w:line="240" w:lineRule="auto"/>
      </w:pPr>
      <w:r>
        <w:separator/>
      </w:r>
    </w:p>
  </w:endnote>
  <w:endnote w:type="continuationSeparator" w:id="0">
    <w:p w:rsidR="00E121E8" w:rsidRDefault="00E121E8" w:rsidP="0083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1E8" w:rsidRDefault="00E121E8" w:rsidP="00830970">
      <w:pPr>
        <w:spacing w:after="0" w:line="240" w:lineRule="auto"/>
      </w:pPr>
      <w:r>
        <w:separator/>
      </w:r>
    </w:p>
  </w:footnote>
  <w:footnote w:type="continuationSeparator" w:id="0">
    <w:p w:rsidR="00E121E8" w:rsidRDefault="00E121E8" w:rsidP="008309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30307"/>
    <w:rsid w:val="000A2DFE"/>
    <w:rsid w:val="000E4951"/>
    <w:rsid w:val="0016066E"/>
    <w:rsid w:val="00191792"/>
    <w:rsid w:val="001C04DA"/>
    <w:rsid w:val="00241A27"/>
    <w:rsid w:val="002F699C"/>
    <w:rsid w:val="004A16AC"/>
    <w:rsid w:val="004B4170"/>
    <w:rsid w:val="0051098A"/>
    <w:rsid w:val="006D5B09"/>
    <w:rsid w:val="007E5757"/>
    <w:rsid w:val="007F1E7B"/>
    <w:rsid w:val="00830970"/>
    <w:rsid w:val="00856E81"/>
    <w:rsid w:val="009F2CB8"/>
    <w:rsid w:val="00AB2B60"/>
    <w:rsid w:val="00BD57D9"/>
    <w:rsid w:val="00C21F15"/>
    <w:rsid w:val="00CF36AF"/>
    <w:rsid w:val="00D640A5"/>
    <w:rsid w:val="00D76A0F"/>
    <w:rsid w:val="00E12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CEE4"/>
  <w15:docId w15:val="{845D15CB-2145-496F-80CF-F46FB13C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0303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paragraph" w:styleId="a7">
    <w:name w:val="header"/>
    <w:basedOn w:val="a"/>
    <w:link w:val="a8"/>
    <w:uiPriority w:val="99"/>
    <w:unhideWhenUsed/>
    <w:rsid w:val="00830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30970"/>
    <w:rPr>
      <w:rFonts w:eastAsiaTheme="minorEastAsia"/>
      <w:lang w:eastAsia="ru-RU"/>
    </w:rPr>
  </w:style>
  <w:style w:type="paragraph" w:styleId="a9">
    <w:name w:val="footer"/>
    <w:basedOn w:val="a"/>
    <w:link w:val="aa"/>
    <w:uiPriority w:val="99"/>
    <w:unhideWhenUsed/>
    <w:rsid w:val="00830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30970"/>
    <w:rPr>
      <w:rFonts w:eastAsiaTheme="minorEastAsia"/>
      <w:lang w:eastAsia="ru-RU"/>
    </w:rPr>
  </w:style>
  <w:style w:type="character" w:customStyle="1" w:styleId="10">
    <w:name w:val="Заголовок 1 Знак"/>
    <w:basedOn w:val="a0"/>
    <w:link w:val="1"/>
    <w:uiPriority w:val="9"/>
    <w:rsid w:val="00030307"/>
    <w:rPr>
      <w:rFonts w:ascii="Times New Roman" w:eastAsia="Times New Roman" w:hAnsi="Times New Roman" w:cs="Times New Roman"/>
      <w:b/>
      <w:bCs/>
      <w:kern w:val="36"/>
      <w:sz w:val="48"/>
      <w:szCs w:val="48"/>
      <w:lang w:eastAsia="ru-RU"/>
    </w:rPr>
  </w:style>
  <w:style w:type="character" w:styleId="ab">
    <w:name w:val="Hyperlink"/>
    <w:basedOn w:val="a0"/>
    <w:uiPriority w:val="99"/>
    <w:unhideWhenUsed/>
    <w:rsid w:val="00030307"/>
    <w:rPr>
      <w:color w:val="0000FF"/>
      <w:u w:val="single"/>
    </w:rPr>
  </w:style>
  <w:style w:type="paragraph" w:customStyle="1" w:styleId="s1">
    <w:name w:val="s_1"/>
    <w:basedOn w:val="a"/>
    <w:rsid w:val="000303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78604775">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1746</Words>
  <Characters>9953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2026-09-14T08:40:00Z</dcterms:created>
  <dcterms:modified xsi:type="dcterms:W3CDTF">2026-09-14T08:40:00Z</dcterms:modified>
</cp:coreProperties>
</file>