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E81" w:rsidRPr="008524B3" w:rsidRDefault="00856E81" w:rsidP="00C21F15">
      <w:pPr>
        <w:pStyle w:val="HEADERTEXT"/>
        <w:jc w:val="center"/>
        <w:outlineLvl w:val="0"/>
        <w:rPr>
          <w:bCs/>
          <w:color w:val="auto"/>
          <w:sz w:val="24"/>
          <w:szCs w:val="24"/>
        </w:rPr>
      </w:pPr>
      <w:r w:rsidRPr="008524B3">
        <w:rPr>
          <w:bCs/>
          <w:color w:val="auto"/>
          <w:sz w:val="24"/>
          <w:szCs w:val="24"/>
        </w:rPr>
        <w:t xml:space="preserve">СОВЕТ </w:t>
      </w:r>
      <w:r w:rsidR="00D80D0D" w:rsidRPr="008524B3">
        <w:rPr>
          <w:bCs/>
          <w:color w:val="auto"/>
          <w:sz w:val="24"/>
          <w:szCs w:val="24"/>
        </w:rPr>
        <w:t xml:space="preserve">СТАРОЮМРАЛИНСКОГО </w:t>
      </w:r>
      <w:r w:rsidRPr="008524B3">
        <w:rPr>
          <w:bCs/>
          <w:color w:val="auto"/>
          <w:sz w:val="24"/>
          <w:szCs w:val="24"/>
        </w:rPr>
        <w:t xml:space="preserve">СЕЛЬСКОГО ПОСЕЛЕНИЯ АПАСТОВСКОГО МУНИЦИПАЛЬНОГО РАЙОНА РЕСПУБЛИКИ ТАТАРСТАН </w:t>
      </w:r>
    </w:p>
    <w:p w:rsidR="00856E81" w:rsidRPr="008524B3" w:rsidRDefault="00856E81" w:rsidP="00C21F15">
      <w:pPr>
        <w:pStyle w:val="HEADERTEXT"/>
        <w:jc w:val="center"/>
        <w:outlineLvl w:val="0"/>
        <w:rPr>
          <w:bCs/>
          <w:color w:val="auto"/>
          <w:sz w:val="24"/>
          <w:szCs w:val="24"/>
        </w:rPr>
      </w:pPr>
      <w:r w:rsidRPr="008524B3">
        <w:rPr>
          <w:bCs/>
          <w:color w:val="auto"/>
          <w:sz w:val="24"/>
          <w:szCs w:val="24"/>
        </w:rPr>
        <w:t>ПЯТОГО СОЗЫВА</w:t>
      </w:r>
    </w:p>
    <w:p w:rsidR="00856E81" w:rsidRPr="008524B3" w:rsidRDefault="00856E81" w:rsidP="00C21F15">
      <w:pPr>
        <w:pStyle w:val="HEADERTEXT"/>
        <w:jc w:val="center"/>
        <w:outlineLvl w:val="0"/>
        <w:rPr>
          <w:bCs/>
          <w:color w:val="auto"/>
          <w:sz w:val="24"/>
          <w:szCs w:val="24"/>
        </w:rPr>
      </w:pPr>
      <w:r w:rsidRPr="008524B3">
        <w:rPr>
          <w:bCs/>
          <w:color w:val="auto"/>
          <w:sz w:val="24"/>
          <w:szCs w:val="24"/>
        </w:rPr>
        <w:t> </w:t>
      </w:r>
    </w:p>
    <w:p w:rsidR="00856E81" w:rsidRPr="008524B3" w:rsidRDefault="00856E81" w:rsidP="00D80D0D">
      <w:pPr>
        <w:pStyle w:val="HEADERTEXT"/>
        <w:jc w:val="center"/>
        <w:outlineLvl w:val="0"/>
        <w:rPr>
          <w:bCs/>
          <w:color w:val="auto"/>
          <w:sz w:val="24"/>
          <w:szCs w:val="24"/>
        </w:rPr>
      </w:pPr>
      <w:r w:rsidRPr="008524B3">
        <w:rPr>
          <w:bCs/>
          <w:color w:val="auto"/>
          <w:sz w:val="24"/>
          <w:szCs w:val="24"/>
        </w:rPr>
        <w:t xml:space="preserve">РЕШЕНИЕ </w:t>
      </w:r>
    </w:p>
    <w:p w:rsidR="00856E81" w:rsidRPr="008524B3" w:rsidRDefault="00856E81" w:rsidP="00C21F15">
      <w:pPr>
        <w:pStyle w:val="HEADERTEXT"/>
        <w:jc w:val="center"/>
        <w:outlineLvl w:val="0"/>
        <w:rPr>
          <w:bCs/>
          <w:color w:val="auto"/>
          <w:sz w:val="24"/>
          <w:szCs w:val="24"/>
        </w:rPr>
      </w:pPr>
      <w:r w:rsidRPr="008524B3">
        <w:rPr>
          <w:bCs/>
          <w:color w:val="auto"/>
          <w:sz w:val="24"/>
          <w:szCs w:val="24"/>
        </w:rPr>
        <w:t> </w:t>
      </w:r>
    </w:p>
    <w:p w:rsidR="00856E81" w:rsidRPr="008524B3" w:rsidRDefault="001C04DA" w:rsidP="00C21F15">
      <w:pPr>
        <w:pStyle w:val="HEADERTEXT"/>
        <w:jc w:val="center"/>
        <w:outlineLvl w:val="0"/>
        <w:rPr>
          <w:bCs/>
          <w:color w:val="auto"/>
          <w:sz w:val="24"/>
          <w:szCs w:val="24"/>
        </w:rPr>
      </w:pPr>
      <w:r w:rsidRPr="008524B3">
        <w:rPr>
          <w:bCs/>
          <w:color w:val="auto"/>
          <w:sz w:val="24"/>
          <w:szCs w:val="24"/>
        </w:rPr>
        <w:t>от __</w:t>
      </w:r>
      <w:r w:rsidR="00856E81" w:rsidRPr="008524B3">
        <w:rPr>
          <w:bCs/>
          <w:color w:val="auto"/>
          <w:sz w:val="24"/>
          <w:szCs w:val="24"/>
        </w:rPr>
        <w:t xml:space="preserve"> </w:t>
      </w:r>
      <w:r w:rsidR="00FB50BD" w:rsidRPr="008524B3">
        <w:rPr>
          <w:bCs/>
          <w:color w:val="auto"/>
          <w:sz w:val="24"/>
          <w:szCs w:val="24"/>
        </w:rPr>
        <w:t>сентября</w:t>
      </w:r>
      <w:r w:rsidRPr="008524B3">
        <w:rPr>
          <w:bCs/>
          <w:color w:val="auto"/>
          <w:sz w:val="24"/>
          <w:szCs w:val="24"/>
        </w:rPr>
        <w:t xml:space="preserve"> 202</w:t>
      </w:r>
      <w:r w:rsidR="00C21F15" w:rsidRPr="008524B3">
        <w:rPr>
          <w:bCs/>
          <w:color w:val="auto"/>
          <w:sz w:val="24"/>
          <w:szCs w:val="24"/>
        </w:rPr>
        <w:t>6</w:t>
      </w:r>
      <w:r w:rsidRPr="008524B3">
        <w:rPr>
          <w:bCs/>
          <w:color w:val="auto"/>
          <w:sz w:val="24"/>
          <w:szCs w:val="24"/>
        </w:rPr>
        <w:t xml:space="preserve"> года N __</w:t>
      </w:r>
      <w:r w:rsidR="00856E81" w:rsidRPr="008524B3">
        <w:rPr>
          <w:bCs/>
          <w:color w:val="auto"/>
          <w:sz w:val="24"/>
          <w:szCs w:val="24"/>
        </w:rPr>
        <w:t xml:space="preserve"> </w:t>
      </w:r>
    </w:p>
    <w:p w:rsidR="00856E81" w:rsidRPr="008524B3" w:rsidRDefault="00856E81" w:rsidP="00C21F15">
      <w:pPr>
        <w:pStyle w:val="HEADERTEXT"/>
        <w:jc w:val="center"/>
        <w:outlineLvl w:val="0"/>
        <w:rPr>
          <w:bCs/>
          <w:color w:val="auto"/>
          <w:sz w:val="24"/>
          <w:szCs w:val="24"/>
        </w:rPr>
      </w:pPr>
    </w:p>
    <w:p w:rsidR="00856E81" w:rsidRPr="008524B3" w:rsidRDefault="00856E81" w:rsidP="00C21F15">
      <w:pPr>
        <w:pStyle w:val="HEADERTEXT"/>
        <w:jc w:val="center"/>
        <w:outlineLvl w:val="0"/>
        <w:rPr>
          <w:bCs/>
          <w:color w:val="auto"/>
          <w:sz w:val="24"/>
          <w:szCs w:val="24"/>
        </w:rPr>
      </w:pPr>
      <w:r w:rsidRPr="008524B3">
        <w:rPr>
          <w:bCs/>
          <w:color w:val="auto"/>
          <w:sz w:val="24"/>
          <w:szCs w:val="24"/>
        </w:rPr>
        <w:t xml:space="preserve">О внесении изменений в Положение о статусе депутата Совета </w:t>
      </w:r>
      <w:proofErr w:type="spellStart"/>
      <w:r w:rsidR="00D80D0D" w:rsidRPr="008524B3">
        <w:rPr>
          <w:bCs/>
          <w:color w:val="auto"/>
          <w:sz w:val="24"/>
          <w:szCs w:val="24"/>
        </w:rPr>
        <w:t>Староюмралинского</w:t>
      </w:r>
      <w:proofErr w:type="spellEnd"/>
      <w:r w:rsidR="00D80D0D" w:rsidRPr="008524B3">
        <w:rPr>
          <w:bCs/>
          <w:color w:val="auto"/>
          <w:sz w:val="24"/>
          <w:szCs w:val="24"/>
        </w:rPr>
        <w:t xml:space="preserve"> </w:t>
      </w:r>
      <w:r w:rsidRPr="008524B3">
        <w:rPr>
          <w:bCs/>
          <w:color w:val="auto"/>
          <w:sz w:val="24"/>
          <w:szCs w:val="24"/>
        </w:rPr>
        <w:t xml:space="preserve">сельского поселения </w:t>
      </w:r>
      <w:proofErr w:type="spellStart"/>
      <w:r w:rsidRPr="008524B3">
        <w:rPr>
          <w:bCs/>
          <w:color w:val="auto"/>
          <w:sz w:val="24"/>
          <w:szCs w:val="24"/>
        </w:rPr>
        <w:t>Апастовского</w:t>
      </w:r>
      <w:proofErr w:type="spellEnd"/>
      <w:r w:rsidRPr="008524B3">
        <w:rPr>
          <w:bCs/>
          <w:color w:val="auto"/>
          <w:sz w:val="24"/>
          <w:szCs w:val="24"/>
        </w:rPr>
        <w:t xml:space="preserve"> муниципального района Республики Татарстан</w:t>
      </w:r>
    </w:p>
    <w:p w:rsidR="00856E81" w:rsidRPr="008524B3" w:rsidRDefault="00856E81" w:rsidP="00C21F15">
      <w:pPr>
        <w:pStyle w:val="HEADERTEXT"/>
        <w:jc w:val="center"/>
        <w:outlineLvl w:val="0"/>
        <w:rPr>
          <w:bCs/>
          <w:color w:val="auto"/>
          <w:sz w:val="24"/>
          <w:szCs w:val="24"/>
        </w:rPr>
      </w:pPr>
      <w:r w:rsidRPr="008524B3">
        <w:rPr>
          <w:bCs/>
          <w:color w:val="auto"/>
          <w:sz w:val="24"/>
          <w:szCs w:val="24"/>
        </w:rPr>
        <w:t>  </w:t>
      </w:r>
    </w:p>
    <w:p w:rsidR="00856E81" w:rsidRPr="008524B3" w:rsidRDefault="00856E81" w:rsidP="009F2CB8">
      <w:pPr>
        <w:pStyle w:val="FORMATTEXT"/>
        <w:ind w:firstLine="568"/>
        <w:jc w:val="both"/>
        <w:rPr>
          <w:sz w:val="24"/>
          <w:szCs w:val="24"/>
        </w:rPr>
      </w:pPr>
      <w:r w:rsidRPr="008524B3">
        <w:rPr>
          <w:sz w:val="24"/>
          <w:szCs w:val="24"/>
        </w:rPr>
        <w:t>На основании</w:t>
      </w:r>
      <w:r w:rsidR="009F2CB8" w:rsidRPr="008524B3">
        <w:rPr>
          <w:sz w:val="24"/>
          <w:szCs w:val="24"/>
        </w:rPr>
        <w:t xml:space="preserve"> </w:t>
      </w:r>
      <w:r w:rsidR="009F2CB8" w:rsidRPr="008524B3">
        <w:rPr>
          <w:sz w:val="24"/>
          <w:szCs w:val="24"/>
          <w:shd w:val="clear" w:color="auto" w:fill="FFFFFF"/>
        </w:rPr>
        <w:t>Федерального закона от 20 марта 2025 г. № 33-ФЗ</w:t>
      </w:r>
      <w:r w:rsidR="009F2CB8" w:rsidRPr="008524B3">
        <w:rPr>
          <w:sz w:val="24"/>
          <w:szCs w:val="24"/>
        </w:rPr>
        <w:br/>
      </w:r>
      <w:r w:rsidR="009F2CB8" w:rsidRPr="008524B3">
        <w:rPr>
          <w:sz w:val="24"/>
          <w:szCs w:val="24"/>
          <w:shd w:val="clear" w:color="auto" w:fill="FFFFFF"/>
        </w:rPr>
        <w:t>"Об </w:t>
      </w:r>
      <w:r w:rsidR="009F2CB8" w:rsidRPr="008524B3">
        <w:rPr>
          <w:rStyle w:val="a6"/>
          <w:i w:val="0"/>
          <w:iCs w:val="0"/>
          <w:sz w:val="24"/>
          <w:szCs w:val="24"/>
          <w:shd w:val="clear" w:color="auto" w:fill="FFFFFF"/>
        </w:rPr>
        <w:t>общих</w:t>
      </w:r>
      <w:r w:rsidR="009F2CB8" w:rsidRPr="008524B3">
        <w:rPr>
          <w:sz w:val="24"/>
          <w:szCs w:val="24"/>
          <w:shd w:val="clear" w:color="auto" w:fill="FFFFFF"/>
        </w:rPr>
        <w:t> </w:t>
      </w:r>
      <w:r w:rsidR="009F2CB8" w:rsidRPr="008524B3">
        <w:rPr>
          <w:rStyle w:val="a6"/>
          <w:i w:val="0"/>
          <w:iCs w:val="0"/>
          <w:sz w:val="24"/>
          <w:szCs w:val="24"/>
          <w:shd w:val="clear" w:color="auto" w:fill="FFFFFF"/>
        </w:rPr>
        <w:t>принципах</w:t>
      </w:r>
      <w:r w:rsidR="009F2CB8" w:rsidRPr="008524B3">
        <w:rPr>
          <w:sz w:val="24"/>
          <w:szCs w:val="24"/>
          <w:shd w:val="clear" w:color="auto" w:fill="FFFFFF"/>
        </w:rPr>
        <w:t> </w:t>
      </w:r>
      <w:r w:rsidR="009F2CB8" w:rsidRPr="008524B3">
        <w:rPr>
          <w:rStyle w:val="a6"/>
          <w:i w:val="0"/>
          <w:iCs w:val="0"/>
          <w:sz w:val="24"/>
          <w:szCs w:val="24"/>
          <w:shd w:val="clear" w:color="auto" w:fill="FFFFFF"/>
        </w:rPr>
        <w:t>организации</w:t>
      </w:r>
      <w:r w:rsidR="009F2CB8" w:rsidRPr="008524B3">
        <w:rPr>
          <w:sz w:val="24"/>
          <w:szCs w:val="24"/>
          <w:shd w:val="clear" w:color="auto" w:fill="FFFFFF"/>
        </w:rPr>
        <w:t> </w:t>
      </w:r>
      <w:r w:rsidR="009F2CB8" w:rsidRPr="008524B3">
        <w:rPr>
          <w:rStyle w:val="a6"/>
          <w:i w:val="0"/>
          <w:iCs w:val="0"/>
          <w:sz w:val="24"/>
          <w:szCs w:val="24"/>
          <w:shd w:val="clear" w:color="auto" w:fill="FFFFFF"/>
        </w:rPr>
        <w:t>местного</w:t>
      </w:r>
      <w:r w:rsidR="009F2CB8" w:rsidRPr="008524B3">
        <w:rPr>
          <w:sz w:val="24"/>
          <w:szCs w:val="24"/>
          <w:shd w:val="clear" w:color="auto" w:fill="FFFFFF"/>
        </w:rPr>
        <w:t> </w:t>
      </w:r>
      <w:r w:rsidR="009F2CB8" w:rsidRPr="008524B3">
        <w:rPr>
          <w:rStyle w:val="a6"/>
          <w:i w:val="0"/>
          <w:iCs w:val="0"/>
          <w:sz w:val="24"/>
          <w:szCs w:val="24"/>
          <w:shd w:val="clear" w:color="auto" w:fill="FFFFFF"/>
        </w:rPr>
        <w:t>самоуправления</w:t>
      </w:r>
      <w:r w:rsidR="009F2CB8" w:rsidRPr="008524B3">
        <w:rPr>
          <w:sz w:val="24"/>
          <w:szCs w:val="24"/>
          <w:shd w:val="clear" w:color="auto" w:fill="FFFFFF"/>
        </w:rPr>
        <w:t> в </w:t>
      </w:r>
      <w:r w:rsidR="009F2CB8" w:rsidRPr="008524B3">
        <w:rPr>
          <w:rStyle w:val="a6"/>
          <w:i w:val="0"/>
          <w:iCs w:val="0"/>
          <w:sz w:val="24"/>
          <w:szCs w:val="24"/>
          <w:shd w:val="clear" w:color="auto" w:fill="FFFFFF"/>
        </w:rPr>
        <w:t>единой</w:t>
      </w:r>
      <w:r w:rsidR="009F2CB8" w:rsidRPr="008524B3">
        <w:rPr>
          <w:sz w:val="24"/>
          <w:szCs w:val="24"/>
          <w:shd w:val="clear" w:color="auto" w:fill="FFFFFF"/>
        </w:rPr>
        <w:t>  системе публичной власти"</w:t>
      </w:r>
      <w:r w:rsidRPr="008524B3">
        <w:rPr>
          <w:sz w:val="24"/>
          <w:szCs w:val="24"/>
        </w:rPr>
        <w:t xml:space="preserve"> Совет </w:t>
      </w:r>
      <w:proofErr w:type="spellStart"/>
      <w:r w:rsidR="00D80D0D" w:rsidRPr="008524B3">
        <w:rPr>
          <w:bCs/>
          <w:sz w:val="24"/>
          <w:szCs w:val="24"/>
        </w:rPr>
        <w:t>Староюмралинского</w:t>
      </w:r>
      <w:proofErr w:type="spellEnd"/>
      <w:r w:rsidR="00D80D0D" w:rsidRPr="008524B3">
        <w:rPr>
          <w:sz w:val="24"/>
          <w:szCs w:val="24"/>
        </w:rPr>
        <w:t xml:space="preserve"> </w:t>
      </w:r>
      <w:r w:rsidRPr="008524B3">
        <w:rPr>
          <w:sz w:val="24"/>
          <w:szCs w:val="24"/>
        </w:rPr>
        <w:t xml:space="preserve">сельского поселения </w:t>
      </w:r>
      <w:proofErr w:type="spellStart"/>
      <w:r w:rsidRPr="008524B3">
        <w:rPr>
          <w:sz w:val="24"/>
          <w:szCs w:val="24"/>
        </w:rPr>
        <w:t>Апастовского</w:t>
      </w:r>
      <w:proofErr w:type="spellEnd"/>
      <w:r w:rsidRPr="008524B3">
        <w:rPr>
          <w:sz w:val="24"/>
          <w:szCs w:val="24"/>
        </w:rPr>
        <w:t xml:space="preserve"> муниципального района Республики Татарстан решил:</w:t>
      </w:r>
    </w:p>
    <w:p w:rsidR="00856E81" w:rsidRPr="008524B3" w:rsidRDefault="00856E81" w:rsidP="00C21F15">
      <w:pPr>
        <w:pStyle w:val="FORMATTEXT"/>
        <w:ind w:firstLine="568"/>
        <w:jc w:val="both"/>
        <w:rPr>
          <w:sz w:val="24"/>
          <w:szCs w:val="24"/>
        </w:rPr>
      </w:pPr>
    </w:p>
    <w:p w:rsidR="00856E81" w:rsidRPr="008524B3" w:rsidRDefault="00856E81" w:rsidP="00C21F15">
      <w:pPr>
        <w:pStyle w:val="FORMATTEXT"/>
        <w:ind w:firstLine="568"/>
        <w:jc w:val="both"/>
        <w:rPr>
          <w:sz w:val="24"/>
          <w:szCs w:val="24"/>
        </w:rPr>
      </w:pPr>
      <w:r w:rsidRPr="008524B3">
        <w:rPr>
          <w:sz w:val="24"/>
          <w:szCs w:val="24"/>
        </w:rPr>
        <w:t xml:space="preserve">1. Внести в </w:t>
      </w:r>
      <w:r w:rsidRPr="008524B3">
        <w:rPr>
          <w:sz w:val="24"/>
          <w:szCs w:val="24"/>
        </w:rPr>
        <w:fldChar w:fldCharType="begin"/>
      </w:r>
      <w:r w:rsidRPr="008524B3">
        <w:rPr>
          <w:sz w:val="24"/>
          <w:szCs w:val="24"/>
        </w:rPr>
        <w:instrText xml:space="preserve"> HYPERLINK "kodeks://link/d?nd=439324833&amp;mark=0000000000000000000000000000000000000000000000000177OLI1"\o"’’О Положении о статусе депутата Совета Бакрчинского сельского поселения Апастовского муниципального ...’’</w:instrText>
      </w:r>
    </w:p>
    <w:p w:rsidR="00856E81" w:rsidRPr="008524B3" w:rsidRDefault="00856E81" w:rsidP="00C21F15">
      <w:pPr>
        <w:pStyle w:val="FORMATTEXT"/>
        <w:ind w:firstLine="568"/>
        <w:jc w:val="both"/>
        <w:rPr>
          <w:sz w:val="24"/>
          <w:szCs w:val="24"/>
        </w:rPr>
      </w:pPr>
      <w:r w:rsidRPr="008524B3">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8524B3" w:rsidRDefault="00856E81" w:rsidP="00C21F15">
      <w:pPr>
        <w:pStyle w:val="formattext0"/>
        <w:spacing w:before="0" w:beforeAutospacing="0" w:after="0" w:afterAutospacing="0"/>
        <w:jc w:val="both"/>
        <w:rPr>
          <w:rFonts w:ascii="Arial" w:hAnsi="Arial" w:cs="Arial"/>
        </w:rPr>
      </w:pPr>
      <w:r w:rsidRPr="008524B3">
        <w:rPr>
          <w:rFonts w:ascii="Arial" w:hAnsi="Arial" w:cs="Arial"/>
        </w:rPr>
        <w:instrText>Статус: Действующая редакция докумен"</w:instrText>
      </w:r>
      <w:r w:rsidRPr="008524B3">
        <w:rPr>
          <w:rFonts w:ascii="Arial" w:hAnsi="Arial" w:cs="Arial"/>
        </w:rPr>
        <w:fldChar w:fldCharType="separate"/>
      </w:r>
      <w:r w:rsidRPr="008524B3">
        <w:rPr>
          <w:rFonts w:ascii="Arial" w:hAnsi="Arial" w:cs="Arial"/>
        </w:rPr>
        <w:t xml:space="preserve">Положение о статусе депутата Совета </w:t>
      </w:r>
      <w:proofErr w:type="spellStart"/>
      <w:r w:rsidR="00D80D0D" w:rsidRPr="008524B3">
        <w:rPr>
          <w:rFonts w:ascii="Arial" w:hAnsi="Arial" w:cs="Arial"/>
          <w:bCs/>
        </w:rPr>
        <w:t>Староюмралинского</w:t>
      </w:r>
      <w:proofErr w:type="spellEnd"/>
      <w:r w:rsidR="00D80D0D" w:rsidRPr="008524B3">
        <w:rPr>
          <w:rFonts w:ascii="Arial" w:hAnsi="Arial" w:cs="Arial"/>
        </w:rPr>
        <w:t xml:space="preserve"> </w:t>
      </w:r>
      <w:r w:rsidRPr="008524B3">
        <w:rPr>
          <w:rFonts w:ascii="Arial" w:hAnsi="Arial" w:cs="Arial"/>
        </w:rPr>
        <w:t xml:space="preserve">сельского поселения </w:t>
      </w:r>
      <w:proofErr w:type="spellStart"/>
      <w:r w:rsidRPr="008524B3">
        <w:rPr>
          <w:rFonts w:ascii="Arial" w:hAnsi="Arial" w:cs="Arial"/>
        </w:rPr>
        <w:t>Апастовского</w:t>
      </w:r>
      <w:proofErr w:type="spellEnd"/>
      <w:r w:rsidRPr="008524B3">
        <w:rPr>
          <w:rFonts w:ascii="Arial" w:hAnsi="Arial" w:cs="Arial"/>
        </w:rPr>
        <w:t xml:space="preserve"> муниципального района Республики Татарстан</w:t>
      </w:r>
      <w:r w:rsidRPr="008524B3">
        <w:rPr>
          <w:rFonts w:ascii="Arial" w:hAnsi="Arial" w:cs="Arial"/>
        </w:rPr>
        <w:fldChar w:fldCharType="end"/>
      </w:r>
      <w:r w:rsidRPr="008524B3">
        <w:rPr>
          <w:rFonts w:ascii="Arial" w:hAnsi="Arial" w:cs="Arial"/>
        </w:rPr>
        <w:t xml:space="preserve">, утвержденное </w:t>
      </w:r>
      <w:r w:rsidRPr="008524B3">
        <w:rPr>
          <w:rFonts w:ascii="Arial" w:hAnsi="Arial" w:cs="Arial"/>
        </w:rPr>
        <w:fldChar w:fldCharType="begin"/>
      </w:r>
      <w:r w:rsidRPr="008524B3">
        <w:rPr>
          <w:rFonts w:ascii="Arial" w:hAnsi="Arial" w:cs="Arial"/>
        </w:rPr>
        <w:instrText xml:space="preserve"> HYPERLINK "kodeks://link/d?nd=439324833"\o"’’О Положении о статусе депутата Совета Бакрчинского сельского поселения Апастовского муниципального ...’’</w:instrText>
      </w:r>
    </w:p>
    <w:p w:rsidR="00856E81" w:rsidRPr="008524B3" w:rsidRDefault="00856E81" w:rsidP="00C21F15">
      <w:pPr>
        <w:pStyle w:val="FORMATTEXT"/>
        <w:ind w:firstLine="568"/>
        <w:jc w:val="both"/>
        <w:rPr>
          <w:sz w:val="24"/>
          <w:szCs w:val="24"/>
        </w:rPr>
      </w:pPr>
      <w:r w:rsidRPr="008524B3">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8524B3" w:rsidRDefault="00856E81" w:rsidP="00C21F15">
      <w:pPr>
        <w:pStyle w:val="formattext0"/>
        <w:spacing w:before="0" w:beforeAutospacing="0" w:after="0" w:afterAutospacing="0"/>
        <w:jc w:val="both"/>
        <w:rPr>
          <w:rFonts w:ascii="Arial" w:hAnsi="Arial" w:cs="Arial"/>
        </w:rPr>
      </w:pPr>
      <w:r w:rsidRPr="008524B3">
        <w:rPr>
          <w:rFonts w:ascii="Arial" w:hAnsi="Arial" w:cs="Arial"/>
        </w:rPr>
        <w:instrText>Статус: Действующая редакция докумен"</w:instrText>
      </w:r>
      <w:r w:rsidRPr="008524B3">
        <w:rPr>
          <w:rFonts w:ascii="Arial" w:hAnsi="Arial" w:cs="Arial"/>
        </w:rPr>
        <w:fldChar w:fldCharType="separate"/>
      </w:r>
      <w:r w:rsidRPr="008524B3">
        <w:rPr>
          <w:rFonts w:ascii="Arial" w:hAnsi="Arial" w:cs="Arial"/>
        </w:rPr>
        <w:t xml:space="preserve">решением Совета </w:t>
      </w:r>
      <w:proofErr w:type="spellStart"/>
      <w:r w:rsidR="00D80D0D" w:rsidRPr="008524B3">
        <w:rPr>
          <w:rFonts w:ascii="Arial" w:hAnsi="Arial" w:cs="Arial"/>
          <w:bCs/>
        </w:rPr>
        <w:t>Староюмралинского</w:t>
      </w:r>
      <w:proofErr w:type="spellEnd"/>
      <w:r w:rsidR="00D80D0D" w:rsidRPr="008524B3">
        <w:rPr>
          <w:rFonts w:ascii="Arial" w:hAnsi="Arial" w:cs="Arial"/>
        </w:rPr>
        <w:t xml:space="preserve"> </w:t>
      </w:r>
      <w:r w:rsidRPr="008524B3">
        <w:rPr>
          <w:rFonts w:ascii="Arial" w:hAnsi="Arial" w:cs="Arial"/>
        </w:rPr>
        <w:t xml:space="preserve">сельского поселения </w:t>
      </w:r>
      <w:proofErr w:type="spellStart"/>
      <w:r w:rsidRPr="008524B3">
        <w:rPr>
          <w:rFonts w:ascii="Arial" w:hAnsi="Arial" w:cs="Arial"/>
        </w:rPr>
        <w:t>Апастовского</w:t>
      </w:r>
      <w:proofErr w:type="spellEnd"/>
      <w:r w:rsidRPr="008524B3">
        <w:rPr>
          <w:rFonts w:ascii="Arial" w:hAnsi="Arial" w:cs="Arial"/>
        </w:rPr>
        <w:t xml:space="preserve"> муниципального района Республики Татар</w:t>
      </w:r>
      <w:r w:rsidR="00BD57D9" w:rsidRPr="008524B3">
        <w:rPr>
          <w:rFonts w:ascii="Arial" w:hAnsi="Arial" w:cs="Arial"/>
        </w:rPr>
        <w:t xml:space="preserve">стан от 9 августа 2021 года N </w:t>
      </w:r>
      <w:r w:rsidR="00FB50BD" w:rsidRPr="008524B3">
        <w:rPr>
          <w:rFonts w:ascii="Arial" w:hAnsi="Arial" w:cs="Arial"/>
        </w:rPr>
        <w:t>__</w:t>
      </w:r>
      <w:r w:rsidRPr="008524B3">
        <w:rPr>
          <w:rFonts w:ascii="Arial" w:hAnsi="Arial" w:cs="Arial"/>
        </w:rPr>
        <w:t xml:space="preserve"> "О Положении о статусе депутата Совета </w:t>
      </w:r>
      <w:proofErr w:type="spellStart"/>
      <w:r w:rsidR="00D80D0D" w:rsidRPr="008524B3">
        <w:rPr>
          <w:rFonts w:ascii="Arial" w:hAnsi="Arial" w:cs="Arial"/>
          <w:bCs/>
        </w:rPr>
        <w:t>Староюмралинского</w:t>
      </w:r>
      <w:proofErr w:type="spellEnd"/>
      <w:r w:rsidR="00D80D0D" w:rsidRPr="008524B3">
        <w:rPr>
          <w:rFonts w:ascii="Arial" w:hAnsi="Arial" w:cs="Arial"/>
        </w:rPr>
        <w:t xml:space="preserve"> </w:t>
      </w:r>
      <w:r w:rsidRPr="008524B3">
        <w:rPr>
          <w:rFonts w:ascii="Arial" w:hAnsi="Arial" w:cs="Arial"/>
        </w:rPr>
        <w:t xml:space="preserve">сельского поселения </w:t>
      </w:r>
      <w:proofErr w:type="spellStart"/>
      <w:r w:rsidRPr="008524B3">
        <w:rPr>
          <w:rFonts w:ascii="Arial" w:hAnsi="Arial" w:cs="Arial"/>
        </w:rPr>
        <w:t>Апастовского</w:t>
      </w:r>
      <w:proofErr w:type="spellEnd"/>
      <w:r w:rsidRPr="008524B3">
        <w:rPr>
          <w:rFonts w:ascii="Arial" w:hAnsi="Arial" w:cs="Arial"/>
        </w:rPr>
        <w:t xml:space="preserve"> муниципального района Республики Татарстан"</w:t>
      </w:r>
      <w:r w:rsidRPr="008524B3">
        <w:rPr>
          <w:rFonts w:ascii="Arial" w:hAnsi="Arial" w:cs="Arial"/>
        </w:rPr>
        <w:fldChar w:fldCharType="end"/>
      </w:r>
      <w:r w:rsidRPr="008524B3">
        <w:rPr>
          <w:rFonts w:ascii="Arial" w:hAnsi="Arial" w:cs="Arial"/>
        </w:rPr>
        <w:t xml:space="preserve"> следующие изменения:</w:t>
      </w:r>
    </w:p>
    <w:p w:rsidR="00856E81" w:rsidRPr="008524B3" w:rsidRDefault="00856E81" w:rsidP="00C21F15">
      <w:pPr>
        <w:pStyle w:val="FORMATTEXT"/>
        <w:ind w:firstLine="568"/>
        <w:jc w:val="both"/>
        <w:rPr>
          <w:sz w:val="24"/>
          <w:szCs w:val="24"/>
        </w:rPr>
      </w:pPr>
    </w:p>
    <w:p w:rsidR="00FB50BD" w:rsidRPr="008524B3" w:rsidRDefault="00FB50BD" w:rsidP="00FB50BD">
      <w:pPr>
        <w:pStyle w:val="FORMATTEXT"/>
        <w:ind w:firstLine="568"/>
        <w:jc w:val="both"/>
        <w:rPr>
          <w:sz w:val="24"/>
          <w:szCs w:val="24"/>
        </w:rPr>
      </w:pPr>
      <w:r w:rsidRPr="008524B3">
        <w:rPr>
          <w:sz w:val="24"/>
          <w:szCs w:val="24"/>
        </w:rPr>
        <w:t xml:space="preserve">   1) в преамбуле слова “со </w:t>
      </w:r>
      <w:r w:rsidRPr="008524B3">
        <w:rPr>
          <w:sz w:val="24"/>
          <w:szCs w:val="24"/>
        </w:rPr>
        <w:fldChar w:fldCharType="begin"/>
      </w:r>
      <w:r w:rsidRPr="008524B3">
        <w:rPr>
          <w:sz w:val="24"/>
          <w:szCs w:val="24"/>
        </w:rPr>
        <w:instrText xml:space="preserve"> HYPERLINK "kodeks://link/d?nd=901876063&amp;mark=000000000000000000000000000000000000000000000000008QK0M8"\o"’’Об общих принципах организации местного самоуправления в Российской Федерации (с изменениями на 20 февраля 2026 года)’’</w:instrText>
      </w:r>
    </w:p>
    <w:p w:rsidR="00FB50BD" w:rsidRPr="008524B3" w:rsidRDefault="00FB50BD" w:rsidP="00FB50BD">
      <w:pPr>
        <w:pStyle w:val="FORMATTEXT"/>
        <w:ind w:firstLine="568"/>
        <w:jc w:val="both"/>
        <w:rPr>
          <w:sz w:val="24"/>
          <w:szCs w:val="24"/>
        </w:rPr>
      </w:pPr>
      <w:r w:rsidRPr="008524B3">
        <w:rPr>
          <w:sz w:val="24"/>
          <w:szCs w:val="24"/>
        </w:rPr>
        <w:instrText>Федеральный закон от 06.10.2003 N 131-ФЗ</w:instrText>
      </w:r>
    </w:p>
    <w:p w:rsidR="00FB50BD" w:rsidRPr="008524B3" w:rsidRDefault="00FB50BD" w:rsidP="00FB50BD">
      <w:pPr>
        <w:pStyle w:val="1"/>
        <w:shd w:val="clear" w:color="auto" w:fill="FFFFFF"/>
        <w:spacing w:before="161" w:beforeAutospacing="0" w:after="161" w:afterAutospacing="0"/>
        <w:jc w:val="both"/>
        <w:rPr>
          <w:rFonts w:ascii="Arial" w:hAnsi="Arial" w:cs="Arial"/>
          <w:b w:val="0"/>
          <w:sz w:val="24"/>
          <w:szCs w:val="24"/>
        </w:rPr>
      </w:pPr>
      <w:r w:rsidRPr="008524B3">
        <w:rPr>
          <w:rFonts w:ascii="Arial" w:hAnsi="Arial" w:cs="Arial"/>
          <w:b w:val="0"/>
          <w:sz w:val="24"/>
          <w:szCs w:val="24"/>
        </w:rPr>
        <w:instrText>Статус: Действующая редакция документа (действ. c 01.09.2026 по 31.12.2026)"</w:instrText>
      </w:r>
      <w:r w:rsidRPr="008524B3">
        <w:rPr>
          <w:rFonts w:ascii="Arial" w:hAnsi="Arial" w:cs="Arial"/>
          <w:b w:val="0"/>
          <w:sz w:val="24"/>
          <w:szCs w:val="24"/>
        </w:rPr>
        <w:fldChar w:fldCharType="separate"/>
      </w:r>
      <w:r w:rsidRPr="008524B3">
        <w:rPr>
          <w:rFonts w:ascii="Arial" w:hAnsi="Arial" w:cs="Arial"/>
          <w:b w:val="0"/>
          <w:sz w:val="24"/>
          <w:szCs w:val="24"/>
        </w:rPr>
        <w:t>статьей 40 Федерального закона от 6 октября 2003 года N 131-ФЗ "Об общих принципах организации местного самоуправления в Российской Федерации"</w:t>
      </w:r>
      <w:r w:rsidRPr="008524B3">
        <w:rPr>
          <w:rFonts w:ascii="Arial" w:hAnsi="Arial" w:cs="Arial"/>
          <w:b w:val="0"/>
          <w:sz w:val="24"/>
          <w:szCs w:val="24"/>
        </w:rPr>
        <w:fldChar w:fldCharType="end"/>
      </w:r>
      <w:r w:rsidRPr="008524B3">
        <w:rPr>
          <w:rFonts w:ascii="Arial" w:hAnsi="Arial" w:cs="Arial"/>
          <w:b w:val="0"/>
          <w:sz w:val="24"/>
          <w:szCs w:val="24"/>
        </w:rPr>
        <w:t xml:space="preserve"> заменить словами “Федеральным законом от 20 марта 2025 года N 33-ФЗ "Об общих принципах организации местного самоуправления в единой системе публичной власти";</w:t>
      </w:r>
    </w:p>
    <w:p w:rsidR="00FB50BD" w:rsidRPr="008524B3" w:rsidRDefault="00FB50BD" w:rsidP="00FB50BD">
      <w:pPr>
        <w:spacing w:after="0" w:line="240" w:lineRule="auto"/>
        <w:ind w:firstLine="708"/>
        <w:jc w:val="both"/>
        <w:rPr>
          <w:rFonts w:ascii="Arial" w:hAnsi="Arial" w:cs="Arial"/>
          <w:sz w:val="24"/>
          <w:szCs w:val="24"/>
        </w:rPr>
      </w:pPr>
      <w:r w:rsidRPr="008524B3">
        <w:rPr>
          <w:rFonts w:ascii="Arial" w:hAnsi="Arial" w:cs="Arial"/>
          <w:sz w:val="24"/>
          <w:szCs w:val="24"/>
        </w:rPr>
        <w:t>2) абзац первый статьи 2 изложить в следующей редакции:</w:t>
      </w:r>
    </w:p>
    <w:p w:rsidR="00FB50BD" w:rsidRPr="008524B3" w:rsidRDefault="00FB50BD" w:rsidP="00FB50BD">
      <w:pPr>
        <w:spacing w:after="0" w:line="240" w:lineRule="auto"/>
        <w:ind w:right="567" w:firstLine="708"/>
        <w:jc w:val="both"/>
        <w:rPr>
          <w:rFonts w:ascii="Arial" w:hAnsi="Arial" w:cs="Arial"/>
          <w:sz w:val="24"/>
          <w:szCs w:val="24"/>
        </w:rPr>
      </w:pPr>
      <w:r w:rsidRPr="008524B3">
        <w:rPr>
          <w:rFonts w:ascii="Arial" w:hAnsi="Arial" w:cs="Arial"/>
          <w:sz w:val="24"/>
          <w:szCs w:val="24"/>
        </w:rPr>
        <w:t>“Срок полномочий депутата составляет пять лет.”;</w:t>
      </w:r>
    </w:p>
    <w:p w:rsidR="00FB50BD" w:rsidRPr="008524B3" w:rsidRDefault="00FB50BD" w:rsidP="00FB50BD">
      <w:pPr>
        <w:spacing w:after="0" w:line="240" w:lineRule="auto"/>
        <w:ind w:left="720" w:hanging="12"/>
        <w:jc w:val="both"/>
        <w:rPr>
          <w:rFonts w:ascii="Arial" w:hAnsi="Arial" w:cs="Arial"/>
          <w:sz w:val="24"/>
          <w:szCs w:val="24"/>
        </w:rPr>
      </w:pPr>
    </w:p>
    <w:p w:rsidR="00FB50BD" w:rsidRPr="008524B3" w:rsidRDefault="00FB50BD" w:rsidP="00FB50BD">
      <w:pPr>
        <w:spacing w:after="0" w:line="240" w:lineRule="auto"/>
        <w:ind w:left="720" w:hanging="12"/>
        <w:jc w:val="both"/>
        <w:rPr>
          <w:rFonts w:ascii="Arial" w:hAnsi="Arial" w:cs="Arial"/>
          <w:sz w:val="24"/>
          <w:szCs w:val="24"/>
        </w:rPr>
      </w:pPr>
      <w:r w:rsidRPr="008524B3">
        <w:rPr>
          <w:rFonts w:ascii="Arial" w:hAnsi="Arial" w:cs="Arial"/>
          <w:sz w:val="24"/>
          <w:szCs w:val="24"/>
        </w:rPr>
        <w:t xml:space="preserve">3) статью </w:t>
      </w:r>
      <w:proofErr w:type="gramStart"/>
      <w:r w:rsidRPr="008524B3">
        <w:rPr>
          <w:rFonts w:ascii="Arial" w:hAnsi="Arial" w:cs="Arial"/>
          <w:sz w:val="24"/>
          <w:szCs w:val="24"/>
        </w:rPr>
        <w:t>3  изложить</w:t>
      </w:r>
      <w:proofErr w:type="gramEnd"/>
      <w:r w:rsidRPr="008524B3">
        <w:rPr>
          <w:rFonts w:ascii="Arial" w:hAnsi="Arial" w:cs="Arial"/>
          <w:sz w:val="24"/>
          <w:szCs w:val="24"/>
        </w:rPr>
        <w:t xml:space="preserve"> в следующей редакции:</w:t>
      </w:r>
    </w:p>
    <w:p w:rsidR="00FB50BD" w:rsidRPr="008524B3" w:rsidRDefault="00FB50BD" w:rsidP="00FB50BD">
      <w:pPr>
        <w:spacing w:after="0" w:line="240" w:lineRule="auto"/>
        <w:ind w:left="720"/>
        <w:jc w:val="both"/>
        <w:rPr>
          <w:rFonts w:ascii="Arial" w:hAnsi="Arial" w:cs="Arial"/>
          <w:sz w:val="24"/>
          <w:szCs w:val="24"/>
        </w:rPr>
      </w:pPr>
      <w:r w:rsidRPr="008524B3">
        <w:rPr>
          <w:rFonts w:ascii="Arial" w:hAnsi="Arial" w:cs="Arial"/>
          <w:bCs/>
          <w:sz w:val="24"/>
          <w:szCs w:val="24"/>
        </w:rPr>
        <w:t>«Статья 3. Досрочное прекращение полномочий депутата</w:t>
      </w:r>
    </w:p>
    <w:p w:rsidR="00FB50BD" w:rsidRPr="008524B3" w:rsidRDefault="00FB50BD" w:rsidP="00FB50BD">
      <w:pPr>
        <w:spacing w:after="0" w:line="240" w:lineRule="auto"/>
        <w:ind w:left="720"/>
        <w:jc w:val="both"/>
        <w:rPr>
          <w:rFonts w:ascii="Arial" w:hAnsi="Arial" w:cs="Arial"/>
          <w:sz w:val="24"/>
          <w:szCs w:val="24"/>
        </w:rPr>
      </w:pPr>
      <w:r w:rsidRPr="008524B3">
        <w:rPr>
          <w:rFonts w:ascii="Arial" w:hAnsi="Arial" w:cs="Arial"/>
          <w:sz w:val="24"/>
          <w:szCs w:val="24"/>
        </w:rPr>
        <w:t>1. Полномочия депутата прекращаются досрочно в следующих случаях:</w:t>
      </w:r>
    </w:p>
    <w:p w:rsidR="00FB50BD" w:rsidRPr="008524B3" w:rsidRDefault="00FB50BD" w:rsidP="00FB50BD">
      <w:pPr>
        <w:spacing w:after="0" w:line="240" w:lineRule="auto"/>
        <w:ind w:left="1080" w:hanging="360"/>
        <w:jc w:val="both"/>
        <w:rPr>
          <w:rFonts w:ascii="Arial" w:hAnsi="Arial" w:cs="Arial"/>
          <w:sz w:val="24"/>
          <w:szCs w:val="24"/>
        </w:rPr>
      </w:pPr>
      <w:r w:rsidRPr="008524B3">
        <w:rPr>
          <w:rFonts w:ascii="Arial" w:hAnsi="Arial" w:cs="Arial"/>
          <w:sz w:val="24"/>
          <w:szCs w:val="24"/>
        </w:rPr>
        <w:t>1) смерть;</w:t>
      </w:r>
    </w:p>
    <w:p w:rsidR="00FB50BD" w:rsidRPr="008524B3" w:rsidRDefault="00FB50BD" w:rsidP="00FB50BD">
      <w:pPr>
        <w:spacing w:after="0" w:line="240" w:lineRule="auto"/>
        <w:ind w:left="1080" w:hanging="360"/>
        <w:jc w:val="both"/>
        <w:rPr>
          <w:rFonts w:ascii="Arial" w:hAnsi="Arial" w:cs="Arial"/>
          <w:sz w:val="24"/>
          <w:szCs w:val="24"/>
        </w:rPr>
      </w:pPr>
      <w:r w:rsidRPr="008524B3">
        <w:rPr>
          <w:rFonts w:ascii="Arial" w:hAnsi="Arial" w:cs="Arial"/>
          <w:sz w:val="24"/>
          <w:szCs w:val="24"/>
        </w:rPr>
        <w:t>2) отставка по собственному желанию;</w:t>
      </w:r>
    </w:p>
    <w:p w:rsidR="00FB50BD" w:rsidRPr="008524B3" w:rsidRDefault="00FB50BD" w:rsidP="00FB50BD">
      <w:pPr>
        <w:spacing w:after="0" w:line="240" w:lineRule="auto"/>
        <w:ind w:left="1080" w:hanging="360"/>
        <w:jc w:val="both"/>
        <w:rPr>
          <w:rFonts w:ascii="Arial" w:hAnsi="Arial" w:cs="Arial"/>
          <w:sz w:val="24"/>
          <w:szCs w:val="24"/>
        </w:rPr>
      </w:pPr>
      <w:r w:rsidRPr="008524B3">
        <w:rPr>
          <w:rFonts w:ascii="Arial" w:hAnsi="Arial" w:cs="Arial"/>
          <w:sz w:val="24"/>
          <w:szCs w:val="24"/>
        </w:rPr>
        <w:t>3) признания судом недееспособным или ограниченно дееспособным;</w:t>
      </w:r>
    </w:p>
    <w:p w:rsidR="00FB50BD" w:rsidRPr="008524B3" w:rsidRDefault="00FB50BD" w:rsidP="00FB50BD">
      <w:pPr>
        <w:spacing w:after="0" w:line="240" w:lineRule="auto"/>
        <w:ind w:left="1080" w:hanging="360"/>
        <w:jc w:val="both"/>
        <w:rPr>
          <w:rFonts w:ascii="Arial" w:hAnsi="Arial" w:cs="Arial"/>
          <w:sz w:val="24"/>
          <w:szCs w:val="24"/>
        </w:rPr>
      </w:pPr>
      <w:r w:rsidRPr="008524B3">
        <w:rPr>
          <w:rFonts w:ascii="Arial" w:hAnsi="Arial" w:cs="Arial"/>
          <w:sz w:val="24"/>
          <w:szCs w:val="24"/>
        </w:rPr>
        <w:t>4) признания судом безвестно отсутствующим или объявления умершим;</w:t>
      </w:r>
    </w:p>
    <w:p w:rsidR="00FB50BD" w:rsidRPr="008524B3" w:rsidRDefault="00FB50BD" w:rsidP="00FB50BD">
      <w:pPr>
        <w:spacing w:after="0" w:line="240" w:lineRule="auto"/>
        <w:ind w:firstLine="708"/>
        <w:jc w:val="both"/>
        <w:rPr>
          <w:rFonts w:ascii="Arial" w:hAnsi="Arial" w:cs="Arial"/>
          <w:sz w:val="24"/>
          <w:szCs w:val="24"/>
        </w:rPr>
      </w:pPr>
      <w:r w:rsidRPr="008524B3">
        <w:rPr>
          <w:rFonts w:ascii="Arial" w:hAnsi="Arial" w:cs="Arial"/>
          <w:sz w:val="24"/>
          <w:szCs w:val="24"/>
        </w:rPr>
        <w:t>5) вступления в отношении его в законную силу обвинительного приговора суда;</w:t>
      </w:r>
    </w:p>
    <w:p w:rsidR="00FB50BD" w:rsidRPr="008524B3" w:rsidRDefault="00FB50BD" w:rsidP="00FB50BD">
      <w:pPr>
        <w:spacing w:after="0" w:line="240" w:lineRule="auto"/>
        <w:ind w:firstLine="708"/>
        <w:jc w:val="both"/>
        <w:rPr>
          <w:rFonts w:ascii="Arial" w:hAnsi="Arial" w:cs="Arial"/>
          <w:sz w:val="24"/>
          <w:szCs w:val="24"/>
        </w:rPr>
      </w:pPr>
      <w:r w:rsidRPr="008524B3">
        <w:rPr>
          <w:rFonts w:ascii="Arial" w:hAnsi="Arial" w:cs="Arial"/>
          <w:sz w:val="24"/>
          <w:szCs w:val="24"/>
        </w:rPr>
        <w:t>6) выезда за пределы Российской Федерации на постоянное место жительства;</w:t>
      </w:r>
    </w:p>
    <w:p w:rsidR="00FB50BD" w:rsidRPr="008524B3" w:rsidRDefault="00FB50BD" w:rsidP="00FB50BD">
      <w:pPr>
        <w:spacing w:after="0" w:line="240" w:lineRule="auto"/>
        <w:ind w:firstLine="708"/>
        <w:jc w:val="both"/>
        <w:rPr>
          <w:rFonts w:ascii="Arial" w:hAnsi="Arial" w:cs="Arial"/>
          <w:sz w:val="24"/>
          <w:szCs w:val="24"/>
        </w:rPr>
      </w:pPr>
      <w:r w:rsidRPr="008524B3">
        <w:rPr>
          <w:rFonts w:ascii="Arial" w:hAnsi="Arial" w:cs="Arial"/>
          <w:sz w:val="24"/>
          <w:szCs w:val="24"/>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FB50BD" w:rsidRPr="008524B3" w:rsidRDefault="00FB50BD" w:rsidP="00FB50BD">
      <w:pPr>
        <w:spacing w:after="0" w:line="240" w:lineRule="auto"/>
        <w:ind w:firstLine="708"/>
        <w:jc w:val="both"/>
        <w:rPr>
          <w:rFonts w:ascii="Arial" w:hAnsi="Arial" w:cs="Arial"/>
          <w:sz w:val="24"/>
          <w:szCs w:val="24"/>
        </w:rPr>
      </w:pPr>
      <w:r w:rsidRPr="008524B3">
        <w:rPr>
          <w:rFonts w:ascii="Arial" w:hAnsi="Arial" w:cs="Arial"/>
          <w:sz w:val="24"/>
          <w:szCs w:val="24"/>
        </w:rPr>
        <w:t>8) досрочного прекращения полномочий соответствующего органа местного самоуправления;</w:t>
      </w:r>
    </w:p>
    <w:p w:rsidR="00FB50BD" w:rsidRPr="008524B3" w:rsidRDefault="00FB50BD" w:rsidP="00FB50BD">
      <w:pPr>
        <w:spacing w:after="0" w:line="240" w:lineRule="auto"/>
        <w:ind w:firstLine="708"/>
        <w:jc w:val="both"/>
        <w:rPr>
          <w:rFonts w:ascii="Arial" w:hAnsi="Arial" w:cs="Arial"/>
          <w:sz w:val="24"/>
          <w:szCs w:val="24"/>
        </w:rPr>
      </w:pPr>
      <w:r w:rsidRPr="008524B3">
        <w:rPr>
          <w:rFonts w:ascii="Arial" w:hAnsi="Arial" w:cs="Arial"/>
          <w:sz w:val="24"/>
          <w:szCs w:val="24"/>
        </w:rPr>
        <w:t>9) призыва на военную службу или направления на заменяющую её альтернативную гражданскую службу;</w:t>
      </w:r>
      <w:bookmarkStart w:id="0" w:name="_GoBack"/>
      <w:bookmarkEnd w:id="0"/>
    </w:p>
    <w:p w:rsidR="00FB50BD" w:rsidRPr="008524B3" w:rsidRDefault="00FB50BD" w:rsidP="00FB50BD">
      <w:pPr>
        <w:spacing w:after="0" w:line="240" w:lineRule="auto"/>
        <w:ind w:left="1080" w:hanging="360"/>
        <w:jc w:val="both"/>
        <w:rPr>
          <w:rFonts w:ascii="Arial" w:hAnsi="Arial" w:cs="Arial"/>
          <w:sz w:val="24"/>
          <w:szCs w:val="24"/>
        </w:rPr>
      </w:pPr>
      <w:r w:rsidRPr="008524B3">
        <w:rPr>
          <w:rFonts w:ascii="Arial" w:hAnsi="Arial" w:cs="Arial"/>
          <w:sz w:val="24"/>
          <w:szCs w:val="24"/>
        </w:rPr>
        <w:lastRenderedPageBreak/>
        <w:t>10) приобретения статуса иностранного агента;</w:t>
      </w:r>
    </w:p>
    <w:p w:rsidR="00FB50BD" w:rsidRPr="008524B3" w:rsidRDefault="00FB50BD" w:rsidP="00FB50BD">
      <w:pPr>
        <w:spacing w:after="0" w:line="240" w:lineRule="auto"/>
        <w:ind w:firstLine="708"/>
        <w:jc w:val="both"/>
        <w:rPr>
          <w:rFonts w:ascii="Arial" w:hAnsi="Arial" w:cs="Arial"/>
          <w:sz w:val="24"/>
          <w:szCs w:val="24"/>
        </w:rPr>
      </w:pPr>
      <w:r w:rsidRPr="008524B3">
        <w:rPr>
          <w:rFonts w:ascii="Arial" w:hAnsi="Arial" w:cs="Arial"/>
          <w:sz w:val="24"/>
          <w:szCs w:val="24"/>
        </w:rPr>
        <w:t>11)иные случаи, установленные настоящим Федеральным законом и другими федеральными законами.</w:t>
      </w:r>
    </w:p>
    <w:p w:rsidR="00FB50BD" w:rsidRPr="008524B3" w:rsidRDefault="00FB50BD" w:rsidP="00FB50BD">
      <w:pPr>
        <w:spacing w:after="0" w:line="240" w:lineRule="auto"/>
        <w:ind w:firstLine="708"/>
        <w:jc w:val="both"/>
        <w:rPr>
          <w:rFonts w:ascii="Arial" w:hAnsi="Arial" w:cs="Arial"/>
          <w:sz w:val="24"/>
          <w:szCs w:val="24"/>
        </w:rPr>
      </w:pPr>
      <w:r w:rsidRPr="008524B3">
        <w:rPr>
          <w:rFonts w:ascii="Arial" w:hAnsi="Arial" w:cs="Arial"/>
          <w:sz w:val="24"/>
          <w:szCs w:val="24"/>
        </w:rPr>
        <w:t>2. Полномочия депутата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rsidR="00FB50BD" w:rsidRPr="008524B3" w:rsidRDefault="00FB50BD" w:rsidP="00FB50BD">
      <w:pPr>
        <w:spacing w:after="0" w:line="240" w:lineRule="auto"/>
        <w:ind w:firstLine="708"/>
        <w:jc w:val="both"/>
        <w:rPr>
          <w:rFonts w:ascii="Arial" w:hAnsi="Arial" w:cs="Arial"/>
          <w:sz w:val="24"/>
          <w:szCs w:val="24"/>
        </w:rPr>
      </w:pPr>
      <w:r w:rsidRPr="008524B3">
        <w:rPr>
          <w:rFonts w:ascii="Arial" w:hAnsi="Arial" w:cs="Arial"/>
          <w:sz w:val="24"/>
          <w:szCs w:val="24"/>
        </w:rPr>
        <w:t>3. Полномочия депутата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FB50BD" w:rsidRPr="008524B3" w:rsidRDefault="00FB50BD" w:rsidP="00FB50BD">
      <w:pPr>
        <w:spacing w:after="0" w:line="240" w:lineRule="auto"/>
        <w:ind w:firstLine="708"/>
        <w:jc w:val="both"/>
        <w:rPr>
          <w:rFonts w:ascii="Arial" w:hAnsi="Arial" w:cs="Arial"/>
          <w:sz w:val="24"/>
          <w:szCs w:val="24"/>
        </w:rPr>
      </w:pPr>
      <w:r w:rsidRPr="008524B3">
        <w:rPr>
          <w:rFonts w:ascii="Arial" w:hAnsi="Arial" w:cs="Arial"/>
          <w:sz w:val="24"/>
          <w:szCs w:val="24"/>
        </w:rPr>
        <w:t>4. Депутат, в отношении которого Советом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FB50BD" w:rsidRPr="008524B3" w:rsidRDefault="00FB50BD" w:rsidP="00FB50BD">
      <w:pPr>
        <w:spacing w:after="0" w:line="240" w:lineRule="auto"/>
        <w:ind w:firstLine="708"/>
        <w:jc w:val="both"/>
        <w:rPr>
          <w:rFonts w:ascii="Arial" w:hAnsi="Arial" w:cs="Arial"/>
          <w:sz w:val="24"/>
          <w:szCs w:val="24"/>
        </w:rPr>
      </w:pPr>
      <w:r w:rsidRPr="008524B3">
        <w:rPr>
          <w:rFonts w:ascii="Arial" w:hAnsi="Arial" w:cs="Arial"/>
          <w:sz w:val="24"/>
          <w:szCs w:val="24"/>
        </w:rPr>
        <w:t>5.В случае, если депутат, полномочия которого прекращены досрочно на основании решения Совета о досрочном прекращении полномочий депутата, обжалует указанное решение в судебном порядке, Совет не вправе принимать решение о назначении дополнительных выборов депутатов Совета до вступления решения суда в законную силу.</w:t>
      </w:r>
    </w:p>
    <w:p w:rsidR="00FB50BD" w:rsidRPr="008524B3" w:rsidRDefault="00FB50BD" w:rsidP="00FB50BD">
      <w:pPr>
        <w:spacing w:after="0" w:line="240" w:lineRule="auto"/>
        <w:ind w:firstLine="708"/>
        <w:jc w:val="both"/>
        <w:rPr>
          <w:rFonts w:ascii="Arial" w:hAnsi="Arial" w:cs="Arial"/>
          <w:sz w:val="24"/>
          <w:szCs w:val="24"/>
        </w:rPr>
      </w:pPr>
      <w:r w:rsidRPr="008524B3">
        <w:rPr>
          <w:rFonts w:ascii="Arial" w:hAnsi="Arial" w:cs="Arial"/>
          <w:sz w:val="24"/>
          <w:szCs w:val="24"/>
        </w:rPr>
        <w:t>6.Решение Совета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FB50BD" w:rsidRPr="008524B3" w:rsidRDefault="00FB50BD" w:rsidP="00FB50BD">
      <w:pPr>
        <w:spacing w:after="0" w:line="240" w:lineRule="auto"/>
        <w:ind w:firstLine="708"/>
        <w:jc w:val="both"/>
        <w:rPr>
          <w:rFonts w:ascii="Arial" w:hAnsi="Arial" w:cs="Arial"/>
          <w:sz w:val="24"/>
          <w:szCs w:val="24"/>
        </w:rPr>
      </w:pPr>
      <w:r w:rsidRPr="008524B3">
        <w:rPr>
          <w:rFonts w:ascii="Arial" w:hAnsi="Arial" w:cs="Arial"/>
          <w:sz w:val="24"/>
          <w:szCs w:val="24"/>
        </w:rPr>
        <w:t>7. В случае, если решение Совета о досрочном прекращении полномочий депутата по основанию, предусмотренному подпунктом 2 пункта 1 настоящей статьи, не принято в сроки, предусмотренные частью 6 настоящей статьи, депутат вправе обратиться в суд с заявлением об обжаловании бездействия Совета в порядке, предусмотренном процессуальным законодательством.</w:t>
      </w:r>
    </w:p>
    <w:p w:rsidR="00FB50BD" w:rsidRPr="008524B3" w:rsidRDefault="00FB50BD" w:rsidP="00FB50BD">
      <w:pPr>
        <w:spacing w:after="0" w:line="240" w:lineRule="auto"/>
        <w:ind w:firstLine="708"/>
        <w:jc w:val="both"/>
        <w:rPr>
          <w:rFonts w:ascii="Arial" w:hAnsi="Arial" w:cs="Arial"/>
          <w:sz w:val="24"/>
          <w:szCs w:val="24"/>
        </w:rPr>
      </w:pPr>
      <w:r w:rsidRPr="008524B3">
        <w:rPr>
          <w:rFonts w:ascii="Arial" w:hAnsi="Arial" w:cs="Arial"/>
          <w:sz w:val="24"/>
          <w:szCs w:val="24"/>
        </w:rPr>
        <w:t>8. В случае обращения Главы (Раиса) Республики Татарстан с заявлением о досрочном прекращении полномочий депутата днём появления основания для досрочного прекращения полномочий является день поступления в Совет данного заявления.»;</w:t>
      </w:r>
    </w:p>
    <w:p w:rsidR="00FB50BD" w:rsidRPr="008524B3" w:rsidRDefault="00FB50BD" w:rsidP="00FB50BD">
      <w:pPr>
        <w:spacing w:after="0" w:line="240" w:lineRule="auto"/>
        <w:ind w:left="720" w:hanging="360"/>
        <w:jc w:val="both"/>
        <w:rPr>
          <w:rFonts w:ascii="Arial" w:hAnsi="Arial" w:cs="Arial"/>
          <w:sz w:val="24"/>
          <w:szCs w:val="24"/>
        </w:rPr>
      </w:pPr>
    </w:p>
    <w:p w:rsidR="00FB50BD" w:rsidRPr="008524B3" w:rsidRDefault="00FB50BD" w:rsidP="00FB50BD">
      <w:pPr>
        <w:spacing w:after="0" w:line="240" w:lineRule="auto"/>
        <w:ind w:left="720" w:hanging="360"/>
        <w:jc w:val="both"/>
        <w:rPr>
          <w:rFonts w:ascii="Arial" w:hAnsi="Arial" w:cs="Arial"/>
          <w:sz w:val="24"/>
          <w:szCs w:val="24"/>
        </w:rPr>
      </w:pPr>
      <w:r w:rsidRPr="008524B3">
        <w:rPr>
          <w:rFonts w:ascii="Arial" w:hAnsi="Arial" w:cs="Arial"/>
          <w:sz w:val="24"/>
          <w:szCs w:val="24"/>
        </w:rPr>
        <w:t>4) в статье 5</w:t>
      </w:r>
    </w:p>
    <w:p w:rsidR="00FB50BD" w:rsidRPr="008524B3" w:rsidRDefault="00FB50BD" w:rsidP="00FB50BD">
      <w:pPr>
        <w:spacing w:after="0" w:line="240" w:lineRule="auto"/>
        <w:ind w:left="720" w:hanging="360"/>
        <w:jc w:val="both"/>
        <w:rPr>
          <w:rFonts w:ascii="Arial" w:hAnsi="Arial" w:cs="Arial"/>
          <w:sz w:val="24"/>
          <w:szCs w:val="24"/>
        </w:rPr>
      </w:pPr>
    </w:p>
    <w:p w:rsidR="00FB50BD" w:rsidRPr="008524B3" w:rsidRDefault="00FB50BD" w:rsidP="00FB50BD">
      <w:pPr>
        <w:spacing w:after="0" w:line="240" w:lineRule="auto"/>
        <w:ind w:left="720" w:hanging="360"/>
        <w:jc w:val="both"/>
        <w:rPr>
          <w:rFonts w:ascii="Arial" w:hAnsi="Arial" w:cs="Arial"/>
          <w:sz w:val="24"/>
          <w:szCs w:val="24"/>
        </w:rPr>
      </w:pPr>
      <w:r w:rsidRPr="008524B3">
        <w:rPr>
          <w:rFonts w:ascii="Arial" w:hAnsi="Arial" w:cs="Arial"/>
          <w:sz w:val="24"/>
          <w:szCs w:val="24"/>
        </w:rPr>
        <w:t>а) пункт 4 изложить в следующей редакции:</w:t>
      </w:r>
    </w:p>
    <w:p w:rsidR="00FB50BD" w:rsidRPr="008524B3" w:rsidRDefault="00FB50BD" w:rsidP="00FB50BD">
      <w:pPr>
        <w:spacing w:after="0" w:line="240" w:lineRule="auto"/>
        <w:ind w:firstLine="360"/>
        <w:jc w:val="both"/>
        <w:rPr>
          <w:rFonts w:ascii="Arial" w:hAnsi="Arial" w:cs="Arial"/>
          <w:sz w:val="24"/>
          <w:szCs w:val="24"/>
        </w:rPr>
      </w:pPr>
      <w:r w:rsidRPr="008524B3">
        <w:rPr>
          <w:rFonts w:ascii="Arial" w:hAnsi="Arial" w:cs="Arial"/>
          <w:sz w:val="24"/>
          <w:szCs w:val="24"/>
        </w:rPr>
        <w:t>«4.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w:t>
      </w:r>
    </w:p>
    <w:p w:rsidR="00FB50BD" w:rsidRPr="008524B3" w:rsidRDefault="00FB50BD" w:rsidP="00FB50BD">
      <w:pPr>
        <w:spacing w:after="0" w:line="240" w:lineRule="auto"/>
        <w:ind w:firstLine="360"/>
        <w:jc w:val="both"/>
        <w:rPr>
          <w:rFonts w:ascii="Arial" w:hAnsi="Arial" w:cs="Arial"/>
          <w:sz w:val="24"/>
          <w:szCs w:val="24"/>
        </w:rPr>
      </w:pPr>
    </w:p>
    <w:p w:rsidR="00FB50BD" w:rsidRPr="008524B3" w:rsidRDefault="00FB50BD" w:rsidP="00FB50BD">
      <w:pPr>
        <w:spacing w:after="0" w:line="240" w:lineRule="auto"/>
        <w:ind w:firstLine="360"/>
        <w:jc w:val="both"/>
        <w:rPr>
          <w:rFonts w:ascii="Arial" w:hAnsi="Arial" w:cs="Arial"/>
          <w:sz w:val="24"/>
          <w:szCs w:val="24"/>
        </w:rPr>
      </w:pPr>
      <w:r w:rsidRPr="008524B3">
        <w:rPr>
          <w:rFonts w:ascii="Arial" w:hAnsi="Arial" w:cs="Arial"/>
          <w:sz w:val="24"/>
          <w:szCs w:val="24"/>
        </w:rPr>
        <w:t>б) в пункте 5 слова «членов выборного органа местного самоуправления, выборных должностных лиц местного самоуправления» исключить;</w:t>
      </w:r>
    </w:p>
    <w:p w:rsidR="00FB50BD" w:rsidRPr="008524B3" w:rsidRDefault="00FB50BD" w:rsidP="00FB50BD">
      <w:pPr>
        <w:pStyle w:val="headertext0"/>
        <w:spacing w:after="240" w:afterAutospacing="0"/>
        <w:ind w:firstLine="360"/>
        <w:jc w:val="both"/>
        <w:rPr>
          <w:rFonts w:ascii="Arial" w:hAnsi="Arial" w:cs="Arial"/>
        </w:rPr>
      </w:pPr>
      <w:r w:rsidRPr="008524B3">
        <w:rPr>
          <w:rFonts w:ascii="Arial" w:hAnsi="Arial" w:cs="Arial"/>
        </w:rPr>
        <w:t>в) в пункте 6 слова «Депутат, член выборного органа местного самоуправления, выборное должностное лицо местного самоуправления не могут быть привлечены» заменить словами «Депутат не может быть привлечен»;</w:t>
      </w:r>
    </w:p>
    <w:p w:rsidR="00FB50BD" w:rsidRPr="008524B3" w:rsidRDefault="00FB50BD" w:rsidP="00FB50BD">
      <w:pPr>
        <w:pStyle w:val="headertext0"/>
        <w:spacing w:after="240" w:afterAutospacing="0"/>
        <w:ind w:firstLine="360"/>
        <w:jc w:val="both"/>
        <w:rPr>
          <w:rFonts w:ascii="Arial" w:hAnsi="Arial" w:cs="Arial"/>
        </w:rPr>
      </w:pPr>
      <w:r w:rsidRPr="008524B3">
        <w:rPr>
          <w:rFonts w:ascii="Arial" w:hAnsi="Arial" w:cs="Arial"/>
        </w:rPr>
        <w:lastRenderedPageBreak/>
        <w:t>5)пункт 3 статьи 7 изложить в следующей редакции:</w:t>
      </w:r>
    </w:p>
    <w:p w:rsidR="00FB50BD" w:rsidRPr="008524B3" w:rsidRDefault="00FB50BD" w:rsidP="00FB50BD">
      <w:pPr>
        <w:pStyle w:val="s1"/>
        <w:shd w:val="clear" w:color="auto" w:fill="FFFFFF"/>
        <w:spacing w:before="0" w:beforeAutospacing="0" w:after="0" w:afterAutospacing="0"/>
        <w:ind w:firstLine="360"/>
        <w:jc w:val="both"/>
        <w:rPr>
          <w:rFonts w:ascii="Arial" w:hAnsi="Arial" w:cs="Arial"/>
        </w:rPr>
      </w:pPr>
      <w:r w:rsidRPr="008524B3">
        <w:rPr>
          <w:rFonts w:ascii="Arial" w:hAnsi="Arial" w:cs="Arial"/>
        </w:rPr>
        <w:t>«3.Встречи депутата с избирателями проводятся в соответствии с </w:t>
      </w:r>
      <w:hyperlink r:id="rId4" w:anchor="/document/12135831/entry/1" w:history="1">
        <w:r w:rsidRPr="008524B3">
          <w:rPr>
            <w:rStyle w:val="a7"/>
            <w:rFonts w:ascii="Arial" w:hAnsi="Arial" w:cs="Arial"/>
            <w:color w:val="auto"/>
            <w:u w:val="none"/>
          </w:rPr>
          <w:t>законодательством</w:t>
        </w:r>
      </w:hyperlink>
      <w:r w:rsidRPr="008524B3">
        <w:rPr>
          <w:rFonts w:ascii="Arial" w:hAnsi="Arial" w:cs="Arial"/>
        </w:rPr>
        <w:t> Российской Федерации о собраниях, митингах, демонстрациях, шествиях и пикетированиях.</w:t>
      </w:r>
    </w:p>
    <w:p w:rsidR="00FB50BD" w:rsidRPr="008524B3" w:rsidRDefault="00FB50BD" w:rsidP="00FB50BD">
      <w:pPr>
        <w:pStyle w:val="s1"/>
        <w:shd w:val="clear" w:color="auto" w:fill="FFFFFF"/>
        <w:spacing w:before="0" w:beforeAutospacing="0" w:after="0" w:afterAutospacing="0"/>
        <w:ind w:firstLine="360"/>
        <w:jc w:val="both"/>
        <w:rPr>
          <w:rFonts w:ascii="Arial" w:hAnsi="Arial" w:cs="Arial"/>
        </w:rPr>
      </w:pPr>
      <w:r w:rsidRPr="008524B3">
        <w:rPr>
          <w:rFonts w:ascii="Arial" w:hAnsi="Arial" w:cs="Arial"/>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FB50BD" w:rsidRPr="008524B3" w:rsidRDefault="00FB50BD" w:rsidP="00FB50BD">
      <w:pPr>
        <w:pStyle w:val="s1"/>
        <w:shd w:val="clear" w:color="auto" w:fill="FFFFFF"/>
        <w:spacing w:before="0" w:beforeAutospacing="0" w:after="0" w:afterAutospacing="0"/>
        <w:ind w:firstLine="360"/>
        <w:jc w:val="both"/>
        <w:rPr>
          <w:rFonts w:ascii="Arial" w:hAnsi="Arial" w:cs="Arial"/>
        </w:rPr>
      </w:pPr>
    </w:p>
    <w:p w:rsidR="00FB50BD" w:rsidRPr="008524B3" w:rsidRDefault="00FB50BD" w:rsidP="00FB50BD">
      <w:pPr>
        <w:pStyle w:val="s1"/>
        <w:shd w:val="clear" w:color="auto" w:fill="FFFFFF"/>
        <w:spacing w:before="0" w:beforeAutospacing="0" w:after="0" w:afterAutospacing="0"/>
        <w:ind w:firstLine="360"/>
        <w:jc w:val="both"/>
        <w:rPr>
          <w:rFonts w:ascii="Arial" w:hAnsi="Arial" w:cs="Arial"/>
        </w:rPr>
      </w:pPr>
      <w:r w:rsidRPr="008524B3">
        <w:rPr>
          <w:rFonts w:ascii="Arial" w:hAnsi="Arial" w:cs="Arial"/>
        </w:rPr>
        <w:t>6)в статье 10</w:t>
      </w:r>
    </w:p>
    <w:p w:rsidR="00FB50BD" w:rsidRPr="008524B3" w:rsidRDefault="00FB50BD" w:rsidP="00FB50BD">
      <w:pPr>
        <w:pStyle w:val="s1"/>
        <w:shd w:val="clear" w:color="auto" w:fill="FFFFFF"/>
        <w:spacing w:before="0" w:beforeAutospacing="0" w:after="0" w:afterAutospacing="0"/>
        <w:ind w:firstLine="360"/>
        <w:jc w:val="both"/>
        <w:rPr>
          <w:rFonts w:ascii="Arial" w:hAnsi="Arial" w:cs="Arial"/>
        </w:rPr>
      </w:pPr>
    </w:p>
    <w:p w:rsidR="00FB50BD" w:rsidRPr="008524B3" w:rsidRDefault="00FB50BD" w:rsidP="00FB50BD">
      <w:pPr>
        <w:pStyle w:val="s1"/>
        <w:shd w:val="clear" w:color="auto" w:fill="FFFFFF"/>
        <w:spacing w:before="0" w:beforeAutospacing="0" w:after="0" w:afterAutospacing="0"/>
        <w:ind w:firstLine="360"/>
        <w:jc w:val="both"/>
        <w:rPr>
          <w:rFonts w:ascii="Arial" w:hAnsi="Arial" w:cs="Arial"/>
        </w:rPr>
      </w:pPr>
      <w:r w:rsidRPr="008524B3">
        <w:rPr>
          <w:rFonts w:ascii="Arial" w:hAnsi="Arial" w:cs="Arial"/>
        </w:rPr>
        <w:t>а) пункт 2 изложить в следующей редакции:</w:t>
      </w:r>
    </w:p>
    <w:p w:rsidR="00FB50BD" w:rsidRPr="008524B3" w:rsidRDefault="00FB50BD" w:rsidP="00FB50BD">
      <w:pPr>
        <w:spacing w:after="0" w:line="240" w:lineRule="auto"/>
        <w:ind w:firstLine="360"/>
        <w:rPr>
          <w:rFonts w:ascii="Arial" w:hAnsi="Arial" w:cs="Arial"/>
          <w:sz w:val="24"/>
          <w:szCs w:val="24"/>
        </w:rPr>
      </w:pPr>
      <w:r w:rsidRPr="008524B3">
        <w:rPr>
          <w:rFonts w:ascii="Arial" w:hAnsi="Arial" w:cs="Arial"/>
          <w:sz w:val="24"/>
          <w:szCs w:val="24"/>
        </w:rPr>
        <w:t>«2. Депутат должен  соблюдать ограничения, запреты, исполнять обязанности, которые установлены </w:t>
      </w:r>
      <w:hyperlink r:id="rId5" w:anchor="/document/12164203/entry/2" w:history="1">
        <w:r w:rsidRPr="008524B3">
          <w:rPr>
            <w:rStyle w:val="a7"/>
            <w:rFonts w:ascii="Arial" w:hAnsi="Arial" w:cs="Arial"/>
            <w:color w:val="auto"/>
            <w:sz w:val="24"/>
            <w:szCs w:val="24"/>
            <w:u w:val="none"/>
          </w:rPr>
          <w:t>законодательством</w:t>
        </w:r>
      </w:hyperlink>
      <w:r w:rsidRPr="008524B3">
        <w:rPr>
          <w:rFonts w:ascii="Arial" w:hAnsi="Arial" w:cs="Arial"/>
          <w:sz w:val="24"/>
          <w:szCs w:val="24"/>
        </w:rPr>
        <w:t> Российской Федерации о противодействии коррупции.»;</w:t>
      </w:r>
    </w:p>
    <w:p w:rsidR="00FB50BD" w:rsidRPr="008524B3" w:rsidRDefault="00FB50BD" w:rsidP="00FB50BD">
      <w:pPr>
        <w:spacing w:after="0" w:line="240" w:lineRule="auto"/>
        <w:ind w:firstLine="360"/>
        <w:rPr>
          <w:rFonts w:ascii="Arial" w:hAnsi="Arial" w:cs="Arial"/>
          <w:sz w:val="24"/>
          <w:szCs w:val="24"/>
        </w:rPr>
      </w:pPr>
    </w:p>
    <w:p w:rsidR="00FB50BD" w:rsidRPr="008524B3" w:rsidRDefault="00FB50BD" w:rsidP="00FB50BD">
      <w:pPr>
        <w:spacing w:after="0" w:line="240" w:lineRule="auto"/>
        <w:ind w:firstLine="360"/>
        <w:rPr>
          <w:rFonts w:ascii="Arial" w:hAnsi="Arial" w:cs="Arial"/>
          <w:sz w:val="24"/>
          <w:szCs w:val="24"/>
        </w:rPr>
      </w:pPr>
      <w:r w:rsidRPr="008524B3">
        <w:rPr>
          <w:rFonts w:ascii="Arial" w:hAnsi="Arial" w:cs="Arial"/>
          <w:sz w:val="24"/>
          <w:szCs w:val="24"/>
        </w:rPr>
        <w:t>б) пункт 6 изложить в следующей редакции:</w:t>
      </w:r>
    </w:p>
    <w:p w:rsidR="00FB50BD" w:rsidRPr="008524B3" w:rsidRDefault="00FB50BD" w:rsidP="00FB50BD">
      <w:pPr>
        <w:pStyle w:val="s1"/>
        <w:shd w:val="clear" w:color="auto" w:fill="FFFFFF"/>
        <w:spacing w:before="0" w:beforeAutospacing="0" w:after="0" w:afterAutospacing="0"/>
        <w:ind w:firstLine="360"/>
        <w:jc w:val="both"/>
        <w:rPr>
          <w:rFonts w:ascii="Arial" w:hAnsi="Arial" w:cs="Arial"/>
        </w:rPr>
      </w:pPr>
      <w:r w:rsidRPr="008524B3">
        <w:rPr>
          <w:rFonts w:ascii="Arial" w:hAnsi="Arial" w:cs="Arial"/>
        </w:rPr>
        <w:t>«6.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FB50BD" w:rsidRPr="008524B3" w:rsidRDefault="00FB50BD" w:rsidP="00FB50BD">
      <w:pPr>
        <w:pStyle w:val="s1"/>
        <w:shd w:val="clear" w:color="auto" w:fill="FFFFFF"/>
        <w:spacing w:before="0" w:beforeAutospacing="0" w:after="0" w:afterAutospacing="0"/>
        <w:ind w:firstLine="360"/>
        <w:jc w:val="both"/>
        <w:rPr>
          <w:rFonts w:ascii="Arial" w:hAnsi="Arial" w:cs="Arial"/>
        </w:rPr>
      </w:pPr>
      <w:r w:rsidRPr="008524B3">
        <w:rPr>
          <w:rFonts w:ascii="Arial" w:hAnsi="Arial" w:cs="Arial"/>
        </w:rPr>
        <w:t>1) предупреждение;</w:t>
      </w:r>
    </w:p>
    <w:p w:rsidR="00FB50BD" w:rsidRPr="008524B3" w:rsidRDefault="00FB50BD" w:rsidP="00FB50BD">
      <w:pPr>
        <w:pStyle w:val="s1"/>
        <w:shd w:val="clear" w:color="auto" w:fill="FFFFFF"/>
        <w:spacing w:before="0" w:beforeAutospacing="0" w:after="0" w:afterAutospacing="0"/>
        <w:ind w:firstLine="360"/>
        <w:jc w:val="both"/>
        <w:rPr>
          <w:rFonts w:ascii="Arial" w:hAnsi="Arial" w:cs="Arial"/>
        </w:rPr>
      </w:pPr>
      <w:r w:rsidRPr="008524B3">
        <w:rPr>
          <w:rFonts w:ascii="Arial" w:hAnsi="Arial" w:cs="Arial"/>
        </w:rPr>
        <w:t>2) освобождение депутата,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FB50BD" w:rsidRPr="008524B3" w:rsidRDefault="00FB50BD" w:rsidP="00FB50BD">
      <w:pPr>
        <w:pStyle w:val="s1"/>
        <w:shd w:val="clear" w:color="auto" w:fill="FFFFFF"/>
        <w:spacing w:before="0" w:beforeAutospacing="0" w:after="0" w:afterAutospacing="0"/>
        <w:ind w:firstLine="360"/>
        <w:jc w:val="both"/>
        <w:rPr>
          <w:rFonts w:ascii="Arial" w:hAnsi="Arial" w:cs="Arial"/>
        </w:rPr>
      </w:pPr>
      <w:r w:rsidRPr="008524B3">
        <w:rPr>
          <w:rFonts w:ascii="Arial" w:hAnsi="Arial" w:cs="Arial"/>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FB50BD" w:rsidRPr="008524B3" w:rsidRDefault="00FB50BD" w:rsidP="00FB50BD">
      <w:pPr>
        <w:pStyle w:val="s1"/>
        <w:shd w:val="clear" w:color="auto" w:fill="FFFFFF"/>
        <w:spacing w:before="0" w:beforeAutospacing="0" w:after="0" w:afterAutospacing="0"/>
        <w:ind w:firstLine="360"/>
        <w:jc w:val="both"/>
        <w:rPr>
          <w:rFonts w:ascii="Arial" w:hAnsi="Arial" w:cs="Arial"/>
        </w:rPr>
      </w:pPr>
      <w:r w:rsidRPr="008524B3">
        <w:rPr>
          <w:rFonts w:ascii="Arial" w:hAnsi="Arial" w:cs="Arial"/>
        </w:rPr>
        <w:t>4) запрет занимать должности в соответствующем органе местного самоуправления до прекращения срока его полномочий;</w:t>
      </w:r>
    </w:p>
    <w:p w:rsidR="00FB50BD" w:rsidRPr="008524B3" w:rsidRDefault="00FB50BD" w:rsidP="00FB50BD">
      <w:pPr>
        <w:pStyle w:val="s1"/>
        <w:shd w:val="clear" w:color="auto" w:fill="FFFFFF"/>
        <w:spacing w:before="0" w:beforeAutospacing="0" w:after="0" w:afterAutospacing="0"/>
        <w:ind w:firstLine="360"/>
        <w:jc w:val="both"/>
        <w:rPr>
          <w:rFonts w:ascii="Arial" w:hAnsi="Arial" w:cs="Arial"/>
        </w:rPr>
      </w:pPr>
      <w:r w:rsidRPr="008524B3">
        <w:rPr>
          <w:rFonts w:ascii="Arial" w:hAnsi="Arial" w:cs="Arial"/>
        </w:rPr>
        <w:t>5) запрет исполнять полномочия на постоянной основе до прекращения срока его полномочий.»;</w:t>
      </w:r>
    </w:p>
    <w:p w:rsidR="00FB50BD" w:rsidRPr="008524B3" w:rsidRDefault="00FB50BD" w:rsidP="00FB50BD">
      <w:pPr>
        <w:spacing w:after="0" w:line="240" w:lineRule="auto"/>
        <w:ind w:firstLine="360"/>
        <w:rPr>
          <w:rFonts w:ascii="Arial" w:eastAsia="Times New Roman" w:hAnsi="Arial" w:cs="Arial"/>
          <w:sz w:val="24"/>
          <w:szCs w:val="24"/>
        </w:rPr>
      </w:pPr>
    </w:p>
    <w:p w:rsidR="00FB50BD" w:rsidRPr="008524B3" w:rsidRDefault="00FB50BD" w:rsidP="00FB50BD">
      <w:pPr>
        <w:spacing w:after="0" w:line="240" w:lineRule="auto"/>
        <w:ind w:firstLine="360"/>
        <w:jc w:val="both"/>
        <w:rPr>
          <w:rFonts w:ascii="Arial" w:eastAsia="Times New Roman" w:hAnsi="Arial" w:cs="Arial"/>
          <w:sz w:val="24"/>
          <w:szCs w:val="24"/>
        </w:rPr>
      </w:pPr>
      <w:r w:rsidRPr="008524B3">
        <w:rPr>
          <w:rFonts w:ascii="Arial" w:eastAsia="Times New Roman" w:hAnsi="Arial" w:cs="Arial"/>
          <w:sz w:val="24"/>
          <w:szCs w:val="24"/>
        </w:rPr>
        <w:t>в) в пункте 7 слова «члену выборного органа местного самоуправления, выборному должностному лицу местного самоуправления» исключить;</w:t>
      </w:r>
    </w:p>
    <w:p w:rsidR="00FB50BD" w:rsidRPr="008524B3" w:rsidRDefault="00FB50BD" w:rsidP="00FB50BD">
      <w:pPr>
        <w:pStyle w:val="headertext0"/>
        <w:spacing w:before="0" w:beforeAutospacing="0" w:after="0" w:afterAutospacing="0"/>
        <w:ind w:firstLine="360"/>
        <w:rPr>
          <w:rFonts w:ascii="Arial" w:hAnsi="Arial" w:cs="Arial"/>
        </w:rPr>
      </w:pPr>
    </w:p>
    <w:p w:rsidR="00FB50BD" w:rsidRPr="008524B3" w:rsidRDefault="00FB50BD" w:rsidP="00FB50BD">
      <w:pPr>
        <w:pStyle w:val="headertext0"/>
        <w:spacing w:before="0" w:beforeAutospacing="0" w:after="0" w:afterAutospacing="0"/>
        <w:ind w:firstLine="360"/>
        <w:jc w:val="both"/>
        <w:rPr>
          <w:rFonts w:ascii="Arial" w:hAnsi="Arial" w:cs="Arial"/>
        </w:rPr>
      </w:pPr>
      <w:r w:rsidRPr="008524B3">
        <w:rPr>
          <w:rFonts w:ascii="Arial" w:hAnsi="Arial" w:cs="Arial"/>
        </w:rPr>
        <w:t>г) в пункте 9 слова «член выборного органа местного самоуправления, выборное должностное лицо местного самоуправления,» исключить, слово «осуществляющие» заменить словом «осуществляющий»;</w:t>
      </w:r>
    </w:p>
    <w:p w:rsidR="00FB50BD" w:rsidRPr="008524B3" w:rsidRDefault="00FB50BD" w:rsidP="00FB50BD">
      <w:pPr>
        <w:pStyle w:val="headertext0"/>
        <w:spacing w:before="0" w:beforeAutospacing="0" w:after="0" w:afterAutospacing="0"/>
        <w:rPr>
          <w:rFonts w:ascii="Arial" w:hAnsi="Arial" w:cs="Arial"/>
        </w:rPr>
      </w:pPr>
    </w:p>
    <w:p w:rsidR="00FB50BD" w:rsidRPr="008524B3" w:rsidRDefault="00FB50BD" w:rsidP="00FB50BD">
      <w:pPr>
        <w:pStyle w:val="headertext0"/>
        <w:spacing w:before="0" w:beforeAutospacing="0" w:after="0" w:afterAutospacing="0"/>
        <w:ind w:firstLine="360"/>
        <w:rPr>
          <w:rFonts w:ascii="Arial" w:hAnsi="Arial" w:cs="Arial"/>
        </w:rPr>
      </w:pPr>
      <w:r w:rsidRPr="008524B3">
        <w:rPr>
          <w:rFonts w:ascii="Arial" w:hAnsi="Arial" w:cs="Arial"/>
        </w:rPr>
        <w:t>д) пункт 8 изложить в следующей редакции:</w:t>
      </w:r>
    </w:p>
    <w:p w:rsidR="00FB50BD" w:rsidRPr="008524B3" w:rsidRDefault="00FB50BD" w:rsidP="00FB50BD">
      <w:pPr>
        <w:pStyle w:val="s1"/>
        <w:shd w:val="clear" w:color="auto" w:fill="FFFFFF"/>
        <w:spacing w:before="0" w:beforeAutospacing="0" w:after="0" w:afterAutospacing="0"/>
        <w:ind w:firstLine="360"/>
        <w:jc w:val="both"/>
        <w:rPr>
          <w:rFonts w:ascii="Arial" w:hAnsi="Arial" w:cs="Arial"/>
        </w:rPr>
      </w:pPr>
      <w:r w:rsidRPr="008524B3">
        <w:rPr>
          <w:rFonts w:ascii="Arial" w:hAnsi="Arial" w:cs="Arial"/>
        </w:rPr>
        <w:t>«8. Депутат, осуществляющий свои полномочия на постоянной основе, не вправе:</w:t>
      </w:r>
    </w:p>
    <w:p w:rsidR="00FB50BD" w:rsidRPr="008524B3" w:rsidRDefault="00FB50BD" w:rsidP="00FB50BD">
      <w:pPr>
        <w:pStyle w:val="s1"/>
        <w:shd w:val="clear" w:color="auto" w:fill="FFFFFF"/>
        <w:spacing w:before="0" w:beforeAutospacing="0" w:after="0" w:afterAutospacing="0"/>
        <w:ind w:firstLine="360"/>
        <w:jc w:val="both"/>
        <w:rPr>
          <w:rFonts w:ascii="Arial" w:hAnsi="Arial" w:cs="Arial"/>
        </w:rPr>
      </w:pPr>
      <w:r w:rsidRPr="008524B3">
        <w:rPr>
          <w:rFonts w:ascii="Arial" w:hAnsi="Arial" w:cs="Arial"/>
        </w:rPr>
        <w:t>1) заниматься предпринимательской деятельностью лично или через доверенных лиц;</w:t>
      </w:r>
    </w:p>
    <w:p w:rsidR="00FB50BD" w:rsidRPr="008524B3" w:rsidRDefault="00FB50BD" w:rsidP="00FB50BD">
      <w:pPr>
        <w:pStyle w:val="s1"/>
        <w:shd w:val="clear" w:color="auto" w:fill="FFFFFF"/>
        <w:spacing w:before="0" w:beforeAutospacing="0" w:after="0" w:afterAutospacing="0"/>
        <w:ind w:firstLine="360"/>
        <w:jc w:val="both"/>
        <w:rPr>
          <w:rFonts w:ascii="Arial" w:hAnsi="Arial" w:cs="Arial"/>
        </w:rPr>
      </w:pPr>
      <w:r w:rsidRPr="008524B3">
        <w:rPr>
          <w:rFonts w:ascii="Arial" w:hAnsi="Arial" w:cs="Arial"/>
        </w:rPr>
        <w:t>2) участвовать в управлении коммерческой или некоммерческой организацией, за исключением следующих случаев:</w:t>
      </w:r>
    </w:p>
    <w:p w:rsidR="00FB50BD" w:rsidRPr="008524B3" w:rsidRDefault="00FB50BD" w:rsidP="00FB50BD">
      <w:pPr>
        <w:pStyle w:val="s1"/>
        <w:shd w:val="clear" w:color="auto" w:fill="FFFFFF"/>
        <w:spacing w:before="0" w:beforeAutospacing="0" w:after="0" w:afterAutospacing="0"/>
        <w:ind w:firstLine="360"/>
        <w:jc w:val="both"/>
        <w:rPr>
          <w:rFonts w:ascii="Arial" w:hAnsi="Arial" w:cs="Arial"/>
        </w:rPr>
      </w:pPr>
      <w:r w:rsidRPr="008524B3">
        <w:rPr>
          <w:rFonts w:ascii="Arial" w:hAnsi="Arial" w:cs="Arial"/>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w:t>
      </w:r>
      <w:r w:rsidRPr="008524B3">
        <w:rPr>
          <w:rFonts w:ascii="Arial" w:hAnsi="Arial" w:cs="Arial"/>
        </w:rPr>
        <w:lastRenderedPageBreak/>
        <w:t>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B50BD" w:rsidRPr="008524B3" w:rsidRDefault="00FB50BD" w:rsidP="00FB50BD">
      <w:pPr>
        <w:pStyle w:val="s1"/>
        <w:shd w:val="clear" w:color="auto" w:fill="FFFFFF"/>
        <w:spacing w:before="0" w:beforeAutospacing="0" w:after="0" w:afterAutospacing="0"/>
        <w:ind w:firstLine="480"/>
        <w:jc w:val="both"/>
        <w:rPr>
          <w:rFonts w:ascii="Arial" w:hAnsi="Arial" w:cs="Arial"/>
        </w:rPr>
      </w:pPr>
      <w:r w:rsidRPr="008524B3">
        <w:rPr>
          <w:rFonts w:ascii="Arial" w:hAnsi="Arial" w:cs="Arial"/>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(Раиса) Республики Татарстан в порядке, установленном законом Республики Татарстан;</w:t>
      </w:r>
    </w:p>
    <w:p w:rsidR="00FB50BD" w:rsidRPr="008524B3" w:rsidRDefault="00FB50BD" w:rsidP="00FB50BD">
      <w:pPr>
        <w:pStyle w:val="s1"/>
        <w:shd w:val="clear" w:color="auto" w:fill="FFFFFF"/>
        <w:spacing w:before="0" w:beforeAutospacing="0" w:after="0" w:afterAutospacing="0"/>
        <w:ind w:firstLine="480"/>
        <w:jc w:val="both"/>
        <w:rPr>
          <w:rFonts w:ascii="Arial" w:hAnsi="Arial" w:cs="Arial"/>
        </w:rPr>
      </w:pPr>
      <w:r w:rsidRPr="008524B3">
        <w:rPr>
          <w:rFonts w:ascii="Arial" w:hAnsi="Arial" w:cs="Arial"/>
        </w:rPr>
        <w:t>в) представление на безвозмездной основе интересов Поселения в Совете муниципальных образований Республики Татарстан, иных объединениях муниципальных образований, а также в их органах управления;</w:t>
      </w:r>
    </w:p>
    <w:p w:rsidR="00FB50BD" w:rsidRPr="008524B3" w:rsidRDefault="00FB50BD" w:rsidP="00FB50BD">
      <w:pPr>
        <w:pStyle w:val="s1"/>
        <w:shd w:val="clear" w:color="auto" w:fill="FFFFFF"/>
        <w:spacing w:before="0" w:beforeAutospacing="0" w:after="0" w:afterAutospacing="0"/>
        <w:ind w:firstLine="480"/>
        <w:jc w:val="both"/>
        <w:rPr>
          <w:rFonts w:ascii="Arial" w:hAnsi="Arial" w:cs="Arial"/>
        </w:rPr>
      </w:pPr>
      <w:r w:rsidRPr="008524B3">
        <w:rPr>
          <w:rFonts w:ascii="Arial" w:hAnsi="Arial" w:cs="Arial"/>
        </w:rPr>
        <w:t>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FB50BD" w:rsidRPr="008524B3" w:rsidRDefault="00FB50BD" w:rsidP="00FB50BD">
      <w:pPr>
        <w:pStyle w:val="s1"/>
        <w:shd w:val="clear" w:color="auto" w:fill="FFFFFF"/>
        <w:spacing w:before="0" w:beforeAutospacing="0" w:after="0" w:afterAutospacing="0"/>
        <w:ind w:firstLine="480"/>
        <w:jc w:val="both"/>
        <w:rPr>
          <w:rFonts w:ascii="Arial" w:hAnsi="Arial" w:cs="Arial"/>
        </w:rPr>
      </w:pPr>
      <w:r w:rsidRPr="008524B3">
        <w:rPr>
          <w:rFonts w:ascii="Arial" w:hAnsi="Arial" w:cs="Arial"/>
        </w:rPr>
        <w:t>д) иные случаи, предусмотренные федеральными законами;</w:t>
      </w:r>
    </w:p>
    <w:p w:rsidR="00FB50BD" w:rsidRPr="008524B3" w:rsidRDefault="00FB50BD" w:rsidP="00FB50BD">
      <w:pPr>
        <w:pStyle w:val="s1"/>
        <w:shd w:val="clear" w:color="auto" w:fill="FFFFFF"/>
        <w:spacing w:before="0" w:beforeAutospacing="0" w:after="0" w:afterAutospacing="0"/>
        <w:ind w:firstLine="480"/>
        <w:jc w:val="both"/>
        <w:rPr>
          <w:rFonts w:ascii="Arial" w:hAnsi="Arial" w:cs="Arial"/>
        </w:rPr>
      </w:pPr>
      <w:r w:rsidRPr="008524B3">
        <w:rPr>
          <w:rFonts w:ascii="Arial" w:hAnsi="Arial" w:cs="Arial"/>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FB50BD" w:rsidRPr="008524B3" w:rsidRDefault="00FB50BD" w:rsidP="00FB50BD">
      <w:pPr>
        <w:pStyle w:val="s1"/>
        <w:shd w:val="clear" w:color="auto" w:fill="FFFFFF"/>
        <w:spacing w:before="0" w:beforeAutospacing="0" w:after="0" w:afterAutospacing="0"/>
        <w:ind w:firstLine="480"/>
        <w:jc w:val="both"/>
        <w:rPr>
          <w:rFonts w:ascii="Arial" w:hAnsi="Arial" w:cs="Arial"/>
        </w:rPr>
      </w:pPr>
      <w:r w:rsidRPr="008524B3">
        <w:rPr>
          <w:rFonts w:ascii="Arial" w:hAnsi="Arial" w:cs="Arial"/>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B50BD" w:rsidRPr="008524B3" w:rsidRDefault="00FB50BD" w:rsidP="00FB50BD">
      <w:pPr>
        <w:pStyle w:val="FORMATTEXT"/>
        <w:jc w:val="both"/>
        <w:rPr>
          <w:sz w:val="24"/>
          <w:szCs w:val="24"/>
        </w:rPr>
      </w:pPr>
    </w:p>
    <w:p w:rsidR="00FB50BD" w:rsidRPr="008524B3" w:rsidRDefault="00FB50BD" w:rsidP="00FB50BD">
      <w:pPr>
        <w:pStyle w:val="FORMATTEXT"/>
        <w:ind w:firstLine="568"/>
        <w:jc w:val="both"/>
        <w:rPr>
          <w:sz w:val="24"/>
          <w:szCs w:val="24"/>
        </w:rPr>
      </w:pPr>
      <w:r w:rsidRPr="008524B3">
        <w:rPr>
          <w:sz w:val="24"/>
          <w:szCs w:val="24"/>
        </w:rPr>
        <w:t>2.Опубликовать настоящее решение на Официальном портале правовой информации Республики Татарстан, информационных стендах.</w:t>
      </w:r>
    </w:p>
    <w:p w:rsidR="00FB50BD" w:rsidRPr="008524B3" w:rsidRDefault="00FB50BD" w:rsidP="00FB50BD">
      <w:pPr>
        <w:pStyle w:val="FORMATTEXT"/>
        <w:ind w:firstLine="568"/>
        <w:jc w:val="both"/>
        <w:rPr>
          <w:sz w:val="24"/>
          <w:szCs w:val="24"/>
        </w:rPr>
      </w:pPr>
    </w:p>
    <w:p w:rsidR="00FB50BD" w:rsidRPr="008524B3" w:rsidRDefault="00FB50BD" w:rsidP="00FB50BD">
      <w:pPr>
        <w:spacing w:after="0" w:line="240" w:lineRule="auto"/>
        <w:ind w:firstLine="568"/>
        <w:jc w:val="both"/>
        <w:rPr>
          <w:rFonts w:ascii="Arial" w:hAnsi="Arial" w:cs="Arial"/>
          <w:sz w:val="24"/>
          <w:szCs w:val="24"/>
        </w:rPr>
      </w:pPr>
      <w:r w:rsidRPr="008524B3">
        <w:rPr>
          <w:rFonts w:ascii="Arial" w:hAnsi="Arial" w:cs="Arial"/>
          <w:sz w:val="24"/>
          <w:szCs w:val="24"/>
        </w:rPr>
        <w:t>3.Контроль за исполнением настоящего решения возложить на Главу поселения.</w:t>
      </w:r>
    </w:p>
    <w:p w:rsidR="00CF36AF" w:rsidRPr="008524B3" w:rsidRDefault="00CF36AF" w:rsidP="00CF36AF">
      <w:pPr>
        <w:pStyle w:val="a4"/>
        <w:jc w:val="both"/>
        <w:rPr>
          <w:rFonts w:ascii="Arial" w:hAnsi="Arial" w:cs="Arial"/>
        </w:rPr>
      </w:pPr>
    </w:p>
    <w:p w:rsidR="00FB50BD" w:rsidRPr="008524B3" w:rsidRDefault="00FB50BD" w:rsidP="00FB50BD">
      <w:pPr>
        <w:rPr>
          <w:rFonts w:ascii="Arial" w:hAnsi="Arial" w:cs="Arial"/>
          <w:sz w:val="24"/>
          <w:szCs w:val="24"/>
        </w:rPr>
      </w:pPr>
    </w:p>
    <w:p w:rsidR="00CF36AF" w:rsidRPr="008524B3" w:rsidRDefault="00CF36AF" w:rsidP="00CF36AF">
      <w:pPr>
        <w:pStyle w:val="a4"/>
        <w:ind w:firstLine="568"/>
        <w:jc w:val="both"/>
        <w:rPr>
          <w:rFonts w:ascii="Arial" w:hAnsi="Arial" w:cs="Arial"/>
        </w:rPr>
      </w:pPr>
      <w:r w:rsidRPr="008524B3">
        <w:rPr>
          <w:rFonts w:ascii="Arial" w:hAnsi="Arial" w:cs="Arial"/>
        </w:rPr>
        <w:t xml:space="preserve">Глава </w:t>
      </w:r>
      <w:proofErr w:type="spellStart"/>
      <w:r w:rsidR="00D80D0D" w:rsidRPr="008524B3">
        <w:rPr>
          <w:rFonts w:ascii="Arial" w:hAnsi="Arial" w:cs="Arial"/>
          <w:bCs/>
        </w:rPr>
        <w:t>Староюмралинского</w:t>
      </w:r>
      <w:proofErr w:type="spellEnd"/>
    </w:p>
    <w:p w:rsidR="00CF36AF" w:rsidRPr="008524B3" w:rsidRDefault="00CF36AF" w:rsidP="00CF36AF">
      <w:pPr>
        <w:pStyle w:val="a4"/>
        <w:ind w:firstLine="568"/>
        <w:jc w:val="both"/>
        <w:rPr>
          <w:rFonts w:ascii="Arial" w:hAnsi="Arial" w:cs="Arial"/>
        </w:rPr>
      </w:pPr>
      <w:r w:rsidRPr="008524B3">
        <w:rPr>
          <w:rFonts w:ascii="Arial" w:hAnsi="Arial" w:cs="Arial"/>
        </w:rPr>
        <w:t>сельского поселения</w:t>
      </w:r>
    </w:p>
    <w:p w:rsidR="00CF36AF" w:rsidRPr="008524B3" w:rsidRDefault="00CF36AF" w:rsidP="00D80D0D">
      <w:pPr>
        <w:tabs>
          <w:tab w:val="left" w:pos="7575"/>
        </w:tabs>
        <w:spacing w:after="0" w:line="240" w:lineRule="auto"/>
        <w:ind w:firstLine="568"/>
        <w:jc w:val="both"/>
        <w:rPr>
          <w:rFonts w:ascii="Arial" w:hAnsi="Arial" w:cs="Arial"/>
          <w:sz w:val="24"/>
          <w:szCs w:val="24"/>
        </w:rPr>
      </w:pPr>
      <w:proofErr w:type="spellStart"/>
      <w:r w:rsidRPr="008524B3">
        <w:rPr>
          <w:rFonts w:ascii="Arial" w:hAnsi="Arial" w:cs="Arial"/>
          <w:sz w:val="24"/>
          <w:szCs w:val="24"/>
        </w:rPr>
        <w:t>Апа</w:t>
      </w:r>
      <w:r w:rsidR="00D80D0D" w:rsidRPr="008524B3">
        <w:rPr>
          <w:rFonts w:ascii="Arial" w:hAnsi="Arial" w:cs="Arial"/>
          <w:sz w:val="24"/>
          <w:szCs w:val="24"/>
        </w:rPr>
        <w:t>стовского</w:t>
      </w:r>
      <w:proofErr w:type="spellEnd"/>
      <w:r w:rsidR="00D80D0D" w:rsidRPr="008524B3">
        <w:rPr>
          <w:rFonts w:ascii="Arial" w:hAnsi="Arial" w:cs="Arial"/>
          <w:sz w:val="24"/>
          <w:szCs w:val="24"/>
        </w:rPr>
        <w:t xml:space="preserve"> муниципального района                                            Р. А. Муратов </w:t>
      </w:r>
    </w:p>
    <w:p w:rsidR="00856E81" w:rsidRPr="008524B3" w:rsidRDefault="00CF36AF" w:rsidP="00CF36AF">
      <w:pPr>
        <w:spacing w:after="0" w:line="240" w:lineRule="auto"/>
        <w:ind w:firstLine="568"/>
        <w:jc w:val="both"/>
        <w:rPr>
          <w:rFonts w:ascii="Arial" w:hAnsi="Arial" w:cs="Arial"/>
          <w:sz w:val="24"/>
          <w:szCs w:val="24"/>
        </w:rPr>
      </w:pPr>
      <w:r w:rsidRPr="008524B3">
        <w:rPr>
          <w:rFonts w:ascii="Arial" w:hAnsi="Arial" w:cs="Arial"/>
          <w:sz w:val="24"/>
          <w:szCs w:val="24"/>
        </w:rPr>
        <w:t xml:space="preserve">Республики Татарстан                                                                         </w:t>
      </w:r>
    </w:p>
    <w:p w:rsidR="00D76A0F" w:rsidRPr="008524B3" w:rsidRDefault="00D76A0F" w:rsidP="00C21F15">
      <w:pPr>
        <w:spacing w:after="0" w:line="240" w:lineRule="auto"/>
        <w:ind w:firstLine="568"/>
        <w:jc w:val="both"/>
        <w:rPr>
          <w:rFonts w:ascii="Arial" w:hAnsi="Arial" w:cs="Arial"/>
          <w:sz w:val="24"/>
          <w:szCs w:val="24"/>
        </w:rPr>
      </w:pPr>
    </w:p>
    <w:p w:rsidR="00856E81" w:rsidRPr="008524B3" w:rsidRDefault="00856E81" w:rsidP="00BD57D9">
      <w:pPr>
        <w:spacing w:after="0" w:line="240" w:lineRule="auto"/>
        <w:jc w:val="both"/>
        <w:rPr>
          <w:rFonts w:ascii="Arial" w:hAnsi="Arial" w:cs="Arial"/>
          <w:sz w:val="24"/>
          <w:szCs w:val="24"/>
        </w:rPr>
      </w:pPr>
    </w:p>
    <w:sectPr w:rsidR="00856E81" w:rsidRPr="008524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E81"/>
    <w:rsid w:val="000A2DFE"/>
    <w:rsid w:val="0016066E"/>
    <w:rsid w:val="00191792"/>
    <w:rsid w:val="001C04DA"/>
    <w:rsid w:val="002F699C"/>
    <w:rsid w:val="004A16AC"/>
    <w:rsid w:val="0051098A"/>
    <w:rsid w:val="006D5B09"/>
    <w:rsid w:val="008524B3"/>
    <w:rsid w:val="00856E81"/>
    <w:rsid w:val="009F2CB8"/>
    <w:rsid w:val="00BD57D9"/>
    <w:rsid w:val="00C21F15"/>
    <w:rsid w:val="00CF36AF"/>
    <w:rsid w:val="00D640A5"/>
    <w:rsid w:val="00D76A0F"/>
    <w:rsid w:val="00D80D0D"/>
    <w:rsid w:val="00FB50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1FFB83-421B-4879-A65B-A73F4F5E2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6E81"/>
    <w:rPr>
      <w:rFonts w:eastAsiaTheme="minorEastAsia"/>
      <w:lang w:eastAsia="ru-RU"/>
    </w:rPr>
  </w:style>
  <w:style w:type="paragraph" w:styleId="1">
    <w:name w:val="heading 1"/>
    <w:basedOn w:val="a"/>
    <w:link w:val="10"/>
    <w:uiPriority w:val="9"/>
    <w:qFormat/>
    <w:rsid w:val="00FB50B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uiPriority w:val="99"/>
    <w:rsid w:val="00856E8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856E81"/>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a3">
    <w:name w:val="Нормальный (таблица)"/>
    <w:basedOn w:val="a"/>
    <w:next w:val="a"/>
    <w:uiPriority w:val="99"/>
    <w:rsid w:val="00856E81"/>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4">
    <w:name w:val="Прижатый влево"/>
    <w:basedOn w:val="a"/>
    <w:next w:val="a"/>
    <w:uiPriority w:val="99"/>
    <w:rsid w:val="00856E81"/>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formattext0">
    <w:name w:val="formattext"/>
    <w:basedOn w:val="a"/>
    <w:rsid w:val="00D640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0">
    <w:name w:val="headertext"/>
    <w:basedOn w:val="a"/>
    <w:rsid w:val="0016066E"/>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D76A0F"/>
    <w:rPr>
      <w:b/>
      <w:bCs/>
    </w:rPr>
  </w:style>
  <w:style w:type="character" w:styleId="a6">
    <w:name w:val="Emphasis"/>
    <w:basedOn w:val="a0"/>
    <w:uiPriority w:val="20"/>
    <w:qFormat/>
    <w:rsid w:val="009F2CB8"/>
    <w:rPr>
      <w:i/>
      <w:iCs/>
    </w:rPr>
  </w:style>
  <w:style w:type="character" w:customStyle="1" w:styleId="10">
    <w:name w:val="Заголовок 1 Знак"/>
    <w:basedOn w:val="a0"/>
    <w:link w:val="1"/>
    <w:uiPriority w:val="9"/>
    <w:rsid w:val="00FB50BD"/>
    <w:rPr>
      <w:rFonts w:ascii="Times New Roman" w:eastAsia="Times New Roman" w:hAnsi="Times New Roman" w:cs="Times New Roman"/>
      <w:b/>
      <w:bCs/>
      <w:kern w:val="36"/>
      <w:sz w:val="48"/>
      <w:szCs w:val="48"/>
      <w:lang w:eastAsia="ru-RU"/>
    </w:rPr>
  </w:style>
  <w:style w:type="character" w:styleId="a7">
    <w:name w:val="Hyperlink"/>
    <w:basedOn w:val="a0"/>
    <w:uiPriority w:val="99"/>
    <w:unhideWhenUsed/>
    <w:rsid w:val="00FB50BD"/>
    <w:rPr>
      <w:color w:val="0000FF"/>
      <w:u w:val="single"/>
    </w:rPr>
  </w:style>
  <w:style w:type="paragraph" w:customStyle="1" w:styleId="s1">
    <w:name w:val="s_1"/>
    <w:basedOn w:val="a"/>
    <w:rsid w:val="00FB50B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4863">
      <w:bodyDiv w:val="1"/>
      <w:marLeft w:val="0"/>
      <w:marRight w:val="0"/>
      <w:marTop w:val="0"/>
      <w:marBottom w:val="0"/>
      <w:divBdr>
        <w:top w:val="none" w:sz="0" w:space="0" w:color="auto"/>
        <w:left w:val="none" w:sz="0" w:space="0" w:color="auto"/>
        <w:bottom w:val="none" w:sz="0" w:space="0" w:color="auto"/>
        <w:right w:val="none" w:sz="0" w:space="0" w:color="auto"/>
      </w:divBdr>
    </w:div>
    <w:div w:id="112092262">
      <w:bodyDiv w:val="1"/>
      <w:marLeft w:val="0"/>
      <w:marRight w:val="0"/>
      <w:marTop w:val="0"/>
      <w:marBottom w:val="0"/>
      <w:divBdr>
        <w:top w:val="none" w:sz="0" w:space="0" w:color="auto"/>
        <w:left w:val="none" w:sz="0" w:space="0" w:color="auto"/>
        <w:bottom w:val="none" w:sz="0" w:space="0" w:color="auto"/>
        <w:right w:val="none" w:sz="0" w:space="0" w:color="auto"/>
      </w:divBdr>
    </w:div>
    <w:div w:id="155800602">
      <w:bodyDiv w:val="1"/>
      <w:marLeft w:val="0"/>
      <w:marRight w:val="0"/>
      <w:marTop w:val="0"/>
      <w:marBottom w:val="0"/>
      <w:divBdr>
        <w:top w:val="none" w:sz="0" w:space="0" w:color="auto"/>
        <w:left w:val="none" w:sz="0" w:space="0" w:color="auto"/>
        <w:bottom w:val="none" w:sz="0" w:space="0" w:color="auto"/>
        <w:right w:val="none" w:sz="0" w:space="0" w:color="auto"/>
      </w:divBdr>
    </w:div>
    <w:div w:id="282537323">
      <w:bodyDiv w:val="1"/>
      <w:marLeft w:val="0"/>
      <w:marRight w:val="0"/>
      <w:marTop w:val="0"/>
      <w:marBottom w:val="0"/>
      <w:divBdr>
        <w:top w:val="none" w:sz="0" w:space="0" w:color="auto"/>
        <w:left w:val="none" w:sz="0" w:space="0" w:color="auto"/>
        <w:bottom w:val="none" w:sz="0" w:space="0" w:color="auto"/>
        <w:right w:val="none" w:sz="0" w:space="0" w:color="auto"/>
      </w:divBdr>
    </w:div>
    <w:div w:id="284773438">
      <w:bodyDiv w:val="1"/>
      <w:marLeft w:val="0"/>
      <w:marRight w:val="0"/>
      <w:marTop w:val="0"/>
      <w:marBottom w:val="0"/>
      <w:divBdr>
        <w:top w:val="none" w:sz="0" w:space="0" w:color="auto"/>
        <w:left w:val="none" w:sz="0" w:space="0" w:color="auto"/>
        <w:bottom w:val="none" w:sz="0" w:space="0" w:color="auto"/>
        <w:right w:val="none" w:sz="0" w:space="0" w:color="auto"/>
      </w:divBdr>
    </w:div>
    <w:div w:id="364451590">
      <w:bodyDiv w:val="1"/>
      <w:marLeft w:val="0"/>
      <w:marRight w:val="0"/>
      <w:marTop w:val="0"/>
      <w:marBottom w:val="0"/>
      <w:divBdr>
        <w:top w:val="none" w:sz="0" w:space="0" w:color="auto"/>
        <w:left w:val="none" w:sz="0" w:space="0" w:color="auto"/>
        <w:bottom w:val="none" w:sz="0" w:space="0" w:color="auto"/>
        <w:right w:val="none" w:sz="0" w:space="0" w:color="auto"/>
      </w:divBdr>
    </w:div>
    <w:div w:id="646014355">
      <w:bodyDiv w:val="1"/>
      <w:marLeft w:val="0"/>
      <w:marRight w:val="0"/>
      <w:marTop w:val="0"/>
      <w:marBottom w:val="0"/>
      <w:divBdr>
        <w:top w:val="none" w:sz="0" w:space="0" w:color="auto"/>
        <w:left w:val="none" w:sz="0" w:space="0" w:color="auto"/>
        <w:bottom w:val="none" w:sz="0" w:space="0" w:color="auto"/>
        <w:right w:val="none" w:sz="0" w:space="0" w:color="auto"/>
      </w:divBdr>
    </w:div>
    <w:div w:id="681668766">
      <w:bodyDiv w:val="1"/>
      <w:marLeft w:val="0"/>
      <w:marRight w:val="0"/>
      <w:marTop w:val="0"/>
      <w:marBottom w:val="0"/>
      <w:divBdr>
        <w:top w:val="none" w:sz="0" w:space="0" w:color="auto"/>
        <w:left w:val="none" w:sz="0" w:space="0" w:color="auto"/>
        <w:bottom w:val="none" w:sz="0" w:space="0" w:color="auto"/>
        <w:right w:val="none" w:sz="0" w:space="0" w:color="auto"/>
      </w:divBdr>
    </w:div>
    <w:div w:id="1287153570">
      <w:bodyDiv w:val="1"/>
      <w:marLeft w:val="0"/>
      <w:marRight w:val="0"/>
      <w:marTop w:val="0"/>
      <w:marBottom w:val="0"/>
      <w:divBdr>
        <w:top w:val="none" w:sz="0" w:space="0" w:color="auto"/>
        <w:left w:val="none" w:sz="0" w:space="0" w:color="auto"/>
        <w:bottom w:val="none" w:sz="0" w:space="0" w:color="auto"/>
        <w:right w:val="none" w:sz="0" w:space="0" w:color="auto"/>
      </w:divBdr>
    </w:div>
    <w:div w:id="1411346831">
      <w:bodyDiv w:val="1"/>
      <w:marLeft w:val="0"/>
      <w:marRight w:val="0"/>
      <w:marTop w:val="0"/>
      <w:marBottom w:val="0"/>
      <w:divBdr>
        <w:top w:val="none" w:sz="0" w:space="0" w:color="auto"/>
        <w:left w:val="none" w:sz="0" w:space="0" w:color="auto"/>
        <w:bottom w:val="none" w:sz="0" w:space="0" w:color="auto"/>
        <w:right w:val="none" w:sz="0" w:space="0" w:color="auto"/>
      </w:divBdr>
    </w:div>
    <w:div w:id="1418936558">
      <w:bodyDiv w:val="1"/>
      <w:marLeft w:val="0"/>
      <w:marRight w:val="0"/>
      <w:marTop w:val="0"/>
      <w:marBottom w:val="0"/>
      <w:divBdr>
        <w:top w:val="none" w:sz="0" w:space="0" w:color="auto"/>
        <w:left w:val="none" w:sz="0" w:space="0" w:color="auto"/>
        <w:bottom w:val="none" w:sz="0" w:space="0" w:color="auto"/>
        <w:right w:val="none" w:sz="0" w:space="0" w:color="auto"/>
      </w:divBdr>
    </w:div>
    <w:div w:id="1883245293">
      <w:bodyDiv w:val="1"/>
      <w:marLeft w:val="0"/>
      <w:marRight w:val="0"/>
      <w:marTop w:val="0"/>
      <w:marBottom w:val="0"/>
      <w:divBdr>
        <w:top w:val="none" w:sz="0" w:space="0" w:color="auto"/>
        <w:left w:val="none" w:sz="0" w:space="0" w:color="auto"/>
        <w:bottom w:val="none" w:sz="0" w:space="0" w:color="auto"/>
        <w:right w:val="none" w:sz="0" w:space="0" w:color="auto"/>
      </w:divBdr>
    </w:div>
    <w:div w:id="1966230819">
      <w:bodyDiv w:val="1"/>
      <w:marLeft w:val="0"/>
      <w:marRight w:val="0"/>
      <w:marTop w:val="0"/>
      <w:marBottom w:val="0"/>
      <w:divBdr>
        <w:top w:val="none" w:sz="0" w:space="0" w:color="auto"/>
        <w:left w:val="none" w:sz="0" w:space="0" w:color="auto"/>
        <w:bottom w:val="none" w:sz="0" w:space="0" w:color="auto"/>
        <w:right w:val="none" w:sz="0" w:space="0" w:color="auto"/>
      </w:divBdr>
    </w:div>
    <w:div w:id="2028021746">
      <w:bodyDiv w:val="1"/>
      <w:marLeft w:val="0"/>
      <w:marRight w:val="0"/>
      <w:marTop w:val="0"/>
      <w:marBottom w:val="0"/>
      <w:divBdr>
        <w:top w:val="none" w:sz="0" w:space="0" w:color="auto"/>
        <w:left w:val="none" w:sz="0" w:space="0" w:color="auto"/>
        <w:bottom w:val="none" w:sz="0" w:space="0" w:color="auto"/>
        <w:right w:val="none" w:sz="0" w:space="0" w:color="auto"/>
      </w:divBdr>
    </w:div>
    <w:div w:id="204001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ternet.garant.ru/" TargetMode="External"/><Relationship Id="rId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1760</Words>
  <Characters>10036</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YouRist_1</dc:creator>
  <cp:lastModifiedBy>youzer_01110101</cp:lastModifiedBy>
  <cp:revision>4</cp:revision>
  <dcterms:created xsi:type="dcterms:W3CDTF">2026-09-14T08:46:00Z</dcterms:created>
  <dcterms:modified xsi:type="dcterms:W3CDTF">2026-09-14T11:15:00Z</dcterms:modified>
</cp:coreProperties>
</file>