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33" w:rsidRDefault="00280733" w:rsidP="0028073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Описание объекта муниципального имущества</w:t>
      </w:r>
    </w:p>
    <w:p w:rsidR="00280733" w:rsidRDefault="00280733" w:rsidP="002807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имущества (согласно сведениям ЕГРН): нежилое помещение 22, </w:t>
      </w:r>
    </w:p>
    <w:p w:rsidR="00280733" w:rsidRPr="00317B9E" w:rsidRDefault="00280733" w:rsidP="0028073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Pr="00317B9E">
        <w:rPr>
          <w:rFonts w:ascii="Times New Roman" w:eastAsia="Times New Roman" w:hAnsi="Times New Roman" w:cs="Times New Roman"/>
          <w:color w:val="000000"/>
          <w:sz w:val="28"/>
          <w:szCs w:val="28"/>
        </w:rPr>
        <w:t>16:08:020118:96,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FE1">
        <w:rPr>
          <w:color w:val="000000"/>
        </w:rPr>
        <w:t xml:space="preserve"> </w:t>
      </w:r>
      <w:r w:rsidRPr="004C7F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этаж 1,</w:t>
      </w:r>
    </w:p>
    <w:p w:rsidR="00280733" w:rsidRPr="004C7FE1" w:rsidRDefault="00280733" w:rsidP="0028073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площадь  20,4</w:t>
      </w:r>
      <w:r w:rsidRPr="004C7F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кв.м.</w:t>
      </w:r>
    </w:p>
    <w:p w:rsidR="00280733" w:rsidRPr="004C7FE1" w:rsidRDefault="00280733" w:rsidP="002807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Месторасположение:</w:t>
      </w:r>
      <w:r w:rsidRPr="00AB7D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FE1">
        <w:rPr>
          <w:rFonts w:ascii="Times New Roman" w:hAnsi="Times New Roman" w:cs="Times New Roman"/>
          <w:sz w:val="28"/>
          <w:szCs w:val="28"/>
        </w:rPr>
        <w:t>РТ,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FE1">
        <w:rPr>
          <w:rFonts w:ascii="Times New Roman" w:hAnsi="Times New Roman" w:cs="Times New Roman"/>
          <w:sz w:val="28"/>
          <w:szCs w:val="28"/>
        </w:rPr>
        <w:t>Апастовский 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пастово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ул.Красноармейская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д.65В, пом.22.</w:t>
      </w:r>
    </w:p>
    <w:p w:rsidR="00280733" w:rsidRDefault="00280733" w:rsidP="0028073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инженерных сетей и подъездных путей: имеется;</w:t>
      </w:r>
    </w:p>
    <w:p w:rsidR="00280733" w:rsidRDefault="00280733" w:rsidP="002807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да;</w:t>
      </w:r>
    </w:p>
    <w:p w:rsidR="00280733" w:rsidRDefault="00280733" w:rsidP="002807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</w:t>
      </w:r>
      <w:proofErr w:type="gramStart"/>
      <w:r>
        <w:rPr>
          <w:rFonts w:ascii="Times New Roman" w:hAnsi="Times New Roman" w:cs="Times New Roman"/>
          <w:sz w:val="28"/>
          <w:szCs w:val="28"/>
        </w:rPr>
        <w:t>з-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да;</w:t>
      </w:r>
    </w:p>
    <w:p w:rsidR="00280733" w:rsidRDefault="00280733" w:rsidP="002807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Отоплени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да;</w:t>
      </w:r>
    </w:p>
    <w:p w:rsidR="00280733" w:rsidRDefault="00280733" w:rsidP="002807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Водоснабжени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да;</w:t>
      </w:r>
    </w:p>
    <w:p w:rsidR="00280733" w:rsidRDefault="00280733" w:rsidP="002807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Водоотведени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да;</w:t>
      </w:r>
    </w:p>
    <w:p w:rsidR="00280733" w:rsidRDefault="00280733" w:rsidP="002807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Связь, интерне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да;</w:t>
      </w:r>
    </w:p>
    <w:p w:rsidR="00280733" w:rsidRDefault="00280733" w:rsidP="002807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Парковк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имеется.</w:t>
      </w:r>
    </w:p>
    <w:p w:rsidR="00280733" w:rsidRDefault="00280733" w:rsidP="002807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733" w:rsidRDefault="00280733" w:rsidP="0028073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стен: кирпич.  </w:t>
      </w:r>
    </w:p>
    <w:p w:rsidR="00280733" w:rsidRDefault="00280733" w:rsidP="00280733">
      <w:r>
        <w:rPr>
          <w:rFonts w:ascii="Times New Roman" w:hAnsi="Times New Roman" w:cs="Times New Roman"/>
          <w:sz w:val="28"/>
          <w:szCs w:val="28"/>
        </w:rPr>
        <w:t xml:space="preserve">Состояние объекта:  в отличном состоянии. </w:t>
      </w:r>
    </w:p>
    <w:p w:rsidR="0078396F" w:rsidRDefault="0078396F">
      <w:pPr>
        <w:rPr>
          <w:lang w:val="en-US"/>
        </w:rPr>
      </w:pPr>
    </w:p>
    <w:p w:rsidR="0005274C" w:rsidRDefault="0005274C">
      <w:pPr>
        <w:rPr>
          <w:lang w:val="en-US"/>
        </w:rPr>
      </w:pPr>
    </w:p>
    <w:p w:rsidR="0005274C" w:rsidRDefault="0005274C">
      <w:pPr>
        <w:rPr>
          <w:lang w:val="en-US"/>
        </w:rPr>
      </w:pPr>
    </w:p>
    <w:p w:rsidR="0005274C" w:rsidRDefault="0005274C">
      <w:pPr>
        <w:rPr>
          <w:lang w:val="en-US"/>
        </w:rPr>
      </w:pPr>
    </w:p>
    <w:p w:rsidR="0005274C" w:rsidRDefault="0005274C">
      <w:pPr>
        <w:rPr>
          <w:lang w:val="en-US"/>
        </w:rPr>
      </w:pPr>
      <w:bookmarkStart w:id="0" w:name="_GoBack"/>
      <w:bookmarkEnd w:id="0"/>
    </w:p>
    <w:p w:rsidR="0005274C" w:rsidRDefault="0005274C">
      <w:pPr>
        <w:rPr>
          <w:lang w:val="en-US"/>
        </w:rPr>
      </w:pPr>
    </w:p>
    <w:p w:rsidR="0005274C" w:rsidRDefault="0005274C">
      <w:pPr>
        <w:rPr>
          <w:lang w:val="en-US"/>
        </w:rPr>
      </w:pPr>
    </w:p>
    <w:p w:rsidR="0005274C" w:rsidRDefault="0005274C">
      <w:pPr>
        <w:rPr>
          <w:lang w:val="en-US"/>
        </w:rPr>
      </w:pPr>
    </w:p>
    <w:p w:rsidR="0005274C" w:rsidRDefault="0005274C">
      <w:pPr>
        <w:rPr>
          <w:lang w:val="en-US"/>
        </w:rPr>
      </w:pPr>
    </w:p>
    <w:p w:rsidR="0005274C" w:rsidRDefault="0005274C">
      <w:pPr>
        <w:rPr>
          <w:lang w:val="en-US"/>
        </w:rPr>
      </w:pPr>
    </w:p>
    <w:p w:rsidR="0005274C" w:rsidRDefault="0005274C">
      <w:pPr>
        <w:rPr>
          <w:lang w:val="en-US"/>
        </w:rPr>
      </w:pPr>
    </w:p>
    <w:p w:rsidR="0005274C" w:rsidRDefault="0005274C">
      <w:pPr>
        <w:rPr>
          <w:lang w:val="en-US"/>
        </w:rPr>
      </w:pPr>
    </w:p>
    <w:p w:rsidR="0005274C" w:rsidRDefault="0005274C">
      <w:pPr>
        <w:rPr>
          <w:lang w:val="en-US"/>
        </w:rPr>
      </w:pPr>
    </w:p>
    <w:p w:rsidR="0005274C" w:rsidRDefault="0005274C">
      <w:pPr>
        <w:rPr>
          <w:noProof/>
          <w:lang w:val="en-US"/>
        </w:rPr>
      </w:pPr>
    </w:p>
    <w:p w:rsidR="0005274C" w:rsidRDefault="0005274C">
      <w:pPr>
        <w:rPr>
          <w:noProof/>
          <w:lang w:val="en-US"/>
        </w:rPr>
      </w:pPr>
    </w:p>
    <w:p w:rsidR="0005274C" w:rsidRDefault="0005274C">
      <w:pPr>
        <w:rPr>
          <w:noProof/>
          <w:lang w:val="en-US"/>
        </w:rPr>
      </w:pPr>
    </w:p>
    <w:p w:rsidR="0005274C" w:rsidRDefault="0005274C">
      <w:pPr>
        <w:rPr>
          <w:noProof/>
          <w:lang w:val="en-US"/>
        </w:rPr>
      </w:pPr>
    </w:p>
    <w:p w:rsidR="0005274C" w:rsidRPr="0005274C" w:rsidRDefault="0005274C">
      <w:pPr>
        <w:rPr>
          <w:lang w:val="en-US"/>
        </w:rPr>
      </w:pPr>
      <w:r>
        <w:rPr>
          <w:noProof/>
        </w:rPr>
        <w:drawing>
          <wp:inline distT="0" distB="0" distL="0" distR="0">
            <wp:extent cx="5934075" cy="4448175"/>
            <wp:effectExtent l="0" t="0" r="0" b="0"/>
            <wp:docPr id="2" name="Рисунок 2" descr="C:\Users\Bigboss\Downloads\[aa\пгт.Апастово, Красноармейская,65В, пмещение\помещение пгт.Апастово, Крсноармейская,65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boss\Downloads\[aa\пгт.Апастово, Красноармейская,65В, пмещение\помещение пгт.Апастово, Крсноармейская,65В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0A39A6" wp14:editId="0152931D">
            <wp:extent cx="5934075" cy="4143375"/>
            <wp:effectExtent l="0" t="0" r="0" b="0"/>
            <wp:docPr id="1" name="Рисунок 1" descr="C:\Users\Bigboss\Downloads\[aa\пгт.Апастово, Красноармейская,65В, пмещение\пгт.Апастово, Красноармейская, 65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boss\Downloads\[aa\пгт.Апастово, Красноармейская,65В, пмещение\пгт.Апастово, Красноармейская, 65В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274C" w:rsidRPr="0005274C" w:rsidSect="0051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552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0733"/>
    <w:rsid w:val="0005274C"/>
    <w:rsid w:val="00280733"/>
    <w:rsid w:val="0078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</dc:creator>
  <cp:keywords/>
  <dc:description/>
  <cp:lastModifiedBy>Bigboss</cp:lastModifiedBy>
  <cp:revision>3</cp:revision>
  <dcterms:created xsi:type="dcterms:W3CDTF">2020-06-29T11:17:00Z</dcterms:created>
  <dcterms:modified xsi:type="dcterms:W3CDTF">2020-06-29T11:22:00Z</dcterms:modified>
</cp:coreProperties>
</file>