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B1" w:rsidRPr="000453B1" w:rsidRDefault="000453B1" w:rsidP="000453B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53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Типовой проект постановления Исполнительного комитета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</w:t>
      </w:r>
      <w:bookmarkStart w:id="0" w:name="_GoBack"/>
      <w:bookmarkEnd w:id="0"/>
      <w:r w:rsidRPr="000453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поселения, входящего в состав </w:t>
      </w:r>
      <w:proofErr w:type="spellStart"/>
      <w:r w:rsidRPr="000453B1">
        <w:rPr>
          <w:rFonts w:ascii="Arial" w:eastAsia="Times New Roman" w:hAnsi="Arial" w:cs="Arial"/>
          <w:bCs/>
          <w:sz w:val="24"/>
          <w:szCs w:val="24"/>
          <w:lang w:eastAsia="ru-RU"/>
        </w:rPr>
        <w:t>Апастовского</w:t>
      </w:r>
      <w:proofErr w:type="spellEnd"/>
      <w:r w:rsidRPr="000453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453B1" w:rsidRPr="000453B1" w:rsidRDefault="000453B1" w:rsidP="000453B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453B1" w:rsidRDefault="000453B1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F612B5" w:rsidRPr="0042368F" w:rsidRDefault="00661BA7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2368F">
        <w:rPr>
          <w:rFonts w:ascii="Arial" w:hAnsi="Arial" w:cs="Arial"/>
        </w:rPr>
        <w:t xml:space="preserve">ИСПОЛНИТЕЛЬНЫЙ КОМИТЕТ </w:t>
      </w:r>
      <w:r w:rsidR="00F612B5" w:rsidRPr="0042368F">
        <w:rPr>
          <w:rFonts w:ascii="Arial" w:hAnsi="Arial" w:cs="Arial"/>
        </w:rPr>
        <w:t xml:space="preserve"> </w:t>
      </w:r>
      <w:r w:rsidR="008956F7" w:rsidRPr="0042368F">
        <w:rPr>
          <w:rFonts w:ascii="Arial" w:hAnsi="Arial" w:cs="Arial"/>
        </w:rPr>
        <w:t>_________</w:t>
      </w:r>
      <w:r w:rsidR="00F612B5" w:rsidRPr="0042368F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 </w:t>
      </w:r>
    </w:p>
    <w:p w:rsidR="003E4C68" w:rsidRPr="0042368F" w:rsidRDefault="003E4C68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F612B5" w:rsidRPr="0042368F" w:rsidRDefault="00F612B5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2368F">
        <w:rPr>
          <w:rFonts w:ascii="Arial" w:hAnsi="Arial" w:cs="Arial"/>
        </w:rPr>
        <w:t>ПОСТАНОВЛЕНИЕ</w:t>
      </w:r>
    </w:p>
    <w:p w:rsidR="00342323" w:rsidRPr="0042368F" w:rsidRDefault="00342323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F612B5" w:rsidRPr="0042368F" w:rsidRDefault="000453B1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«_</w:t>
      </w:r>
      <w:r w:rsidR="008956F7" w:rsidRPr="0042368F">
        <w:rPr>
          <w:rFonts w:ascii="Arial" w:hAnsi="Arial" w:cs="Arial"/>
        </w:rPr>
        <w:t>__»____</w:t>
      </w:r>
      <w:r>
        <w:rPr>
          <w:rFonts w:ascii="Arial" w:hAnsi="Arial" w:cs="Arial"/>
        </w:rPr>
        <w:t>_</w:t>
      </w:r>
      <w:r w:rsidR="008956F7" w:rsidRPr="0042368F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r w:rsidR="008956F7" w:rsidRPr="0042368F">
        <w:rPr>
          <w:rFonts w:ascii="Arial" w:hAnsi="Arial" w:cs="Arial"/>
        </w:rPr>
        <w:t>2021 г.</w:t>
      </w:r>
      <w:r w:rsidR="00F612B5" w:rsidRPr="0042368F">
        <w:rPr>
          <w:rFonts w:ascii="Arial" w:hAnsi="Arial" w:cs="Arial"/>
        </w:rPr>
        <w:t xml:space="preserve"> </w:t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  <w:t xml:space="preserve">   </w:t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8829AE" w:rsidRPr="0042368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</w:t>
      </w:r>
      <w:r w:rsidR="008829AE" w:rsidRPr="0042368F">
        <w:rPr>
          <w:rFonts w:ascii="Arial" w:hAnsi="Arial" w:cs="Arial"/>
        </w:rPr>
        <w:t xml:space="preserve"> </w:t>
      </w:r>
      <w:r w:rsidR="008A4568" w:rsidRPr="0042368F">
        <w:rPr>
          <w:rFonts w:ascii="Arial" w:hAnsi="Arial" w:cs="Arial"/>
        </w:rPr>
        <w:t>N</w:t>
      </w:r>
      <w:r w:rsidR="008956F7" w:rsidRPr="0042368F">
        <w:rPr>
          <w:rFonts w:ascii="Arial" w:hAnsi="Arial" w:cs="Arial"/>
        </w:rPr>
        <w:t>____</w:t>
      </w:r>
      <w:r w:rsidR="00F612B5" w:rsidRPr="0042368F">
        <w:rPr>
          <w:rFonts w:ascii="Arial" w:hAnsi="Arial" w:cs="Arial"/>
        </w:rPr>
        <w:br/>
        <w:t> </w:t>
      </w:r>
    </w:p>
    <w:p w:rsidR="00F612B5" w:rsidRPr="0042368F" w:rsidRDefault="00F612B5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2368F">
        <w:rPr>
          <w:rFonts w:ascii="Arial" w:hAnsi="Arial" w:cs="Arial"/>
        </w:rPr>
        <w:t xml:space="preserve">О внесении изменений в </w:t>
      </w:r>
      <w:r w:rsidR="00721137" w:rsidRPr="0042368F">
        <w:rPr>
          <w:rFonts w:ascii="Arial" w:hAnsi="Arial" w:cs="Arial"/>
        </w:rPr>
        <w:t xml:space="preserve">Порядок разработки и утверждения административных регламентов предоставления муниципальных услуг </w:t>
      </w:r>
    </w:p>
    <w:p w:rsidR="008956F7" w:rsidRPr="0042368F" w:rsidRDefault="008956F7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B56439" w:rsidRPr="0042368F" w:rsidRDefault="00B82632" w:rsidP="0042368F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Федеральнымз</w:t>
      </w:r>
      <w:r w:rsidR="00B56439" w:rsidRPr="0042368F">
        <w:rPr>
          <w:rFonts w:ascii="Arial" w:hAnsi="Arial" w:cs="Arial"/>
        </w:rPr>
        <w:t xml:space="preserve">Законом от </w:t>
      </w:r>
      <w:r w:rsidR="008956F7" w:rsidRPr="0042368F">
        <w:rPr>
          <w:rFonts w:ascii="Arial" w:hAnsi="Arial" w:cs="Arial"/>
        </w:rPr>
        <w:t xml:space="preserve">27 июля 2010 года </w:t>
      </w:r>
      <w:r w:rsidR="00B56439" w:rsidRPr="0042368F">
        <w:rPr>
          <w:rFonts w:ascii="Arial" w:hAnsi="Arial" w:cs="Arial"/>
        </w:rPr>
        <w:t xml:space="preserve"> N </w:t>
      </w:r>
      <w:r w:rsidR="008956F7" w:rsidRPr="0042368F">
        <w:rPr>
          <w:rFonts w:ascii="Arial" w:hAnsi="Arial" w:cs="Arial"/>
        </w:rPr>
        <w:t>210-ФЗ</w:t>
      </w:r>
      <w:r w:rsidR="00B56439" w:rsidRPr="0042368F">
        <w:rPr>
          <w:rFonts w:ascii="Arial" w:hAnsi="Arial" w:cs="Arial"/>
        </w:rPr>
        <w:t xml:space="preserve"> «Об организации предоставления государственных и муниципальных услуг</w:t>
      </w:r>
      <w:r w:rsidR="008956F7" w:rsidRPr="0042368F">
        <w:rPr>
          <w:rFonts w:ascii="Arial" w:hAnsi="Arial" w:cs="Arial"/>
        </w:rPr>
        <w:t>»</w:t>
      </w:r>
      <w:r w:rsidR="00B56439" w:rsidRPr="0042368F">
        <w:rPr>
          <w:rFonts w:ascii="Arial" w:hAnsi="Arial" w:cs="Arial"/>
        </w:rPr>
        <w:t xml:space="preserve"> </w:t>
      </w:r>
      <w:r w:rsidR="008956F7" w:rsidRPr="0042368F">
        <w:rPr>
          <w:rFonts w:ascii="Arial" w:hAnsi="Arial" w:cs="Arial"/>
        </w:rPr>
        <w:t xml:space="preserve"> </w:t>
      </w:r>
      <w:r w:rsidR="00342323" w:rsidRPr="0042368F">
        <w:rPr>
          <w:rFonts w:ascii="Arial" w:hAnsi="Arial" w:cs="Arial"/>
        </w:rPr>
        <w:t xml:space="preserve">Исполнительный комитет </w:t>
      </w:r>
      <w:r w:rsidR="008956F7" w:rsidRPr="0042368F">
        <w:rPr>
          <w:rFonts w:ascii="Arial" w:hAnsi="Arial" w:cs="Arial"/>
        </w:rPr>
        <w:t>_____</w:t>
      </w:r>
      <w:r w:rsidR="008829AE" w:rsidRPr="0042368F">
        <w:rPr>
          <w:rFonts w:ascii="Arial" w:hAnsi="Arial" w:cs="Arial"/>
        </w:rPr>
        <w:t xml:space="preserve"> </w:t>
      </w:r>
      <w:r w:rsidR="00342323" w:rsidRPr="0042368F">
        <w:rPr>
          <w:rFonts w:ascii="Arial" w:hAnsi="Arial" w:cs="Arial"/>
        </w:rPr>
        <w:t xml:space="preserve">сельского поселения </w:t>
      </w:r>
      <w:r w:rsidR="008956F7" w:rsidRPr="0042368F">
        <w:rPr>
          <w:rFonts w:ascii="Arial" w:hAnsi="Arial" w:cs="Arial"/>
        </w:rPr>
        <w:t>Апастовского муниципального района Республики Татарстан</w:t>
      </w:r>
      <w:r w:rsidR="00410DE6" w:rsidRPr="0042368F">
        <w:rPr>
          <w:rFonts w:ascii="Arial" w:hAnsi="Arial" w:cs="Arial"/>
        </w:rPr>
        <w:t xml:space="preserve">  </w:t>
      </w:r>
      <w:proofErr w:type="gramStart"/>
      <w:r w:rsidR="00B56439" w:rsidRPr="0042368F">
        <w:rPr>
          <w:rFonts w:ascii="Arial" w:hAnsi="Arial" w:cs="Arial"/>
        </w:rPr>
        <w:t>п</w:t>
      </w:r>
      <w:proofErr w:type="gramEnd"/>
      <w:r w:rsidR="00B56439" w:rsidRPr="0042368F">
        <w:rPr>
          <w:rFonts w:ascii="Arial" w:hAnsi="Arial" w:cs="Arial"/>
        </w:rPr>
        <w:t xml:space="preserve"> о с т а н о в л я </w:t>
      </w:r>
      <w:r w:rsidR="00342323" w:rsidRPr="0042368F">
        <w:rPr>
          <w:rFonts w:ascii="Arial" w:hAnsi="Arial" w:cs="Arial"/>
        </w:rPr>
        <w:t>е т</w:t>
      </w:r>
      <w:r w:rsidR="00B56439" w:rsidRPr="0042368F">
        <w:rPr>
          <w:rFonts w:ascii="Arial" w:hAnsi="Arial" w:cs="Arial"/>
        </w:rPr>
        <w:t>:</w:t>
      </w:r>
    </w:p>
    <w:p w:rsidR="00445A82" w:rsidRPr="0042368F" w:rsidRDefault="00721137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ab/>
      </w:r>
      <w:proofErr w:type="gramStart"/>
      <w:r w:rsidRPr="0042368F">
        <w:rPr>
          <w:rFonts w:ascii="Arial" w:hAnsi="Arial" w:cs="Arial"/>
        </w:rPr>
        <w:t xml:space="preserve">1.Внести в Порядок разработки и утверждения административных регламентов предоставления муниципальных услуг органами местного самоуправления </w:t>
      </w:r>
      <w:r w:rsidR="008956F7" w:rsidRPr="0042368F">
        <w:rPr>
          <w:rFonts w:ascii="Arial" w:hAnsi="Arial" w:cs="Arial"/>
        </w:rPr>
        <w:t>______</w:t>
      </w:r>
      <w:r w:rsidRPr="0042368F">
        <w:rPr>
          <w:rFonts w:ascii="Arial" w:hAnsi="Arial" w:cs="Arial"/>
        </w:rPr>
        <w:t xml:space="preserve">сельского поселения Апастовского муниципального района, утвержденный Постановлением Исполнительного комитета </w:t>
      </w:r>
      <w:r w:rsidR="008956F7" w:rsidRPr="0042368F">
        <w:rPr>
          <w:rFonts w:ascii="Arial" w:hAnsi="Arial" w:cs="Arial"/>
        </w:rPr>
        <w:t xml:space="preserve">_______ </w:t>
      </w:r>
      <w:r w:rsidRPr="0042368F">
        <w:rPr>
          <w:rFonts w:ascii="Arial" w:hAnsi="Arial" w:cs="Arial"/>
        </w:rPr>
        <w:t>сельского поселения Апастовского муниципального района Республики Татарстан от «</w:t>
      </w:r>
      <w:r w:rsidR="008829AE" w:rsidRPr="0042368F">
        <w:rPr>
          <w:rFonts w:ascii="Arial" w:hAnsi="Arial" w:cs="Arial"/>
        </w:rPr>
        <w:t>13</w:t>
      </w:r>
      <w:r w:rsidRPr="0042368F">
        <w:rPr>
          <w:rFonts w:ascii="Arial" w:hAnsi="Arial" w:cs="Arial"/>
        </w:rPr>
        <w:t xml:space="preserve">» </w:t>
      </w:r>
      <w:r w:rsidR="00342323" w:rsidRPr="0042368F">
        <w:rPr>
          <w:rFonts w:ascii="Arial" w:hAnsi="Arial" w:cs="Arial"/>
        </w:rPr>
        <w:t xml:space="preserve">мая </w:t>
      </w:r>
      <w:r w:rsidRPr="0042368F">
        <w:rPr>
          <w:rFonts w:ascii="Arial" w:hAnsi="Arial" w:cs="Arial"/>
        </w:rPr>
        <w:t xml:space="preserve"> 201</w:t>
      </w:r>
      <w:r w:rsidR="00342323" w:rsidRPr="0042368F">
        <w:rPr>
          <w:rFonts w:ascii="Arial" w:hAnsi="Arial" w:cs="Arial"/>
        </w:rPr>
        <w:t>3</w:t>
      </w:r>
      <w:r w:rsidRPr="0042368F">
        <w:rPr>
          <w:rFonts w:ascii="Arial" w:hAnsi="Arial" w:cs="Arial"/>
        </w:rPr>
        <w:t xml:space="preserve"> года №</w:t>
      </w:r>
      <w:r w:rsidR="00B82632">
        <w:rPr>
          <w:rFonts w:ascii="Arial" w:hAnsi="Arial" w:cs="Arial"/>
        </w:rPr>
        <w:t>__</w:t>
      </w:r>
      <w:r w:rsidRPr="0042368F">
        <w:rPr>
          <w:rFonts w:ascii="Arial" w:hAnsi="Arial" w:cs="Arial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r w:rsidR="008956F7" w:rsidRPr="0042368F">
        <w:rPr>
          <w:rFonts w:ascii="Arial" w:hAnsi="Arial" w:cs="Arial"/>
        </w:rPr>
        <w:t>_____</w:t>
      </w:r>
      <w:r w:rsidR="008829AE" w:rsidRPr="0042368F">
        <w:rPr>
          <w:rFonts w:ascii="Arial" w:hAnsi="Arial" w:cs="Arial"/>
        </w:rPr>
        <w:t xml:space="preserve"> </w:t>
      </w:r>
      <w:r w:rsidRPr="0042368F">
        <w:rPr>
          <w:rFonts w:ascii="Arial" w:hAnsi="Arial" w:cs="Arial"/>
        </w:rPr>
        <w:t>сельского поселения Апастовского муниципального района» следующие изменения:</w:t>
      </w:r>
      <w:proofErr w:type="gramEnd"/>
    </w:p>
    <w:p w:rsidR="00BC11C3" w:rsidRPr="0042368F" w:rsidRDefault="00BC11C3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833C4D" w:rsidRPr="0042368F" w:rsidRDefault="00833C4D" w:rsidP="0042368F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 xml:space="preserve">в разделе 2: </w:t>
      </w:r>
    </w:p>
    <w:p w:rsidR="005A2E1E" w:rsidRPr="005A2E1E" w:rsidRDefault="005A2E1E" w:rsidP="005A2E1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A2E1E">
        <w:rPr>
          <w:rFonts w:ascii="Arial" w:hAnsi="Arial" w:cs="Arial"/>
        </w:rPr>
        <w:t>подпункт «в» пункта 2.2  изложить в следующей редакции:</w:t>
      </w:r>
    </w:p>
    <w:p w:rsidR="005A2E1E" w:rsidRPr="005A2E1E" w:rsidRDefault="005A2E1E" w:rsidP="005A2E1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A2E1E">
        <w:rPr>
          <w:rFonts w:ascii="Arial" w:hAnsi="Arial" w:cs="Arial"/>
        </w:rPr>
        <w:t>«в)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</w:t>
      </w:r>
      <w:proofErr w:type="gramStart"/>
      <w:r w:rsidRPr="005A2E1E">
        <w:rPr>
          <w:rFonts w:ascii="Arial" w:hAnsi="Arial" w:cs="Arial"/>
        </w:rPr>
        <w:t>;»</w:t>
      </w:r>
      <w:proofErr w:type="gramEnd"/>
      <w:r w:rsidRPr="005A2E1E">
        <w:rPr>
          <w:rFonts w:ascii="Arial" w:hAnsi="Arial" w:cs="Arial"/>
        </w:rPr>
        <w:t>;</w:t>
      </w:r>
    </w:p>
    <w:p w:rsidR="008956F7" w:rsidRPr="0042368F" w:rsidRDefault="008956F7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E879D5" w:rsidRPr="0042368F" w:rsidRDefault="00721137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ab/>
      </w:r>
      <w:r w:rsidR="00E879D5" w:rsidRPr="0042368F">
        <w:rPr>
          <w:rFonts w:ascii="Arial" w:hAnsi="Arial" w:cs="Arial"/>
        </w:rPr>
        <w:t xml:space="preserve"> подпункт «д» пункта 2.2 изложить в следующей редакции:</w:t>
      </w:r>
    </w:p>
    <w:p w:rsidR="00A858F2" w:rsidRDefault="00E879D5" w:rsidP="0042368F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proofErr w:type="gramStart"/>
      <w:r w:rsidRPr="0042368F">
        <w:rPr>
          <w:rFonts w:ascii="Arial" w:eastAsia="Times New Roman" w:hAnsi="Arial" w:cs="Arial"/>
          <w:sz w:val="24"/>
          <w:szCs w:val="24"/>
          <w:lang w:eastAsia="ru-RU"/>
        </w:rPr>
        <w:t xml:space="preserve">«д) </w:t>
      </w:r>
      <w:r w:rsidR="00A858F2" w:rsidRPr="0042368F">
        <w:rPr>
          <w:rFonts w:ascii="Arial" w:hAnsi="Arial" w:cs="Arial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</w:t>
      </w:r>
      <w:r w:rsidR="00833C4D" w:rsidRPr="0042368F">
        <w:rPr>
          <w:rFonts w:ascii="Arial" w:hAnsi="Arial" w:cs="Arial"/>
          <w:sz w:val="24"/>
          <w:szCs w:val="24"/>
        </w:rPr>
        <w:t>.</w:t>
      </w:r>
      <w:r w:rsidR="00A858F2" w:rsidRPr="0042368F">
        <w:rPr>
          <w:rFonts w:ascii="Arial" w:hAnsi="Arial" w:cs="Arial"/>
          <w:sz w:val="24"/>
          <w:szCs w:val="24"/>
        </w:rPr>
        <w:t>1 статьи 16</w:t>
      </w:r>
      <w:r w:rsidR="00833C4D" w:rsidRPr="0042368F">
        <w:rPr>
          <w:rFonts w:ascii="Arial" w:hAnsi="Arial" w:cs="Arial"/>
          <w:sz w:val="24"/>
          <w:szCs w:val="24"/>
        </w:rPr>
        <w:t xml:space="preserve"> </w:t>
      </w:r>
      <w:r w:rsidR="00833C4D" w:rsidRPr="0042368F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 27 июля 2010 года № 210-ФЗ «Об организации предоставления государственных и муниципальных услуг»</w:t>
      </w:r>
      <w:r w:rsidR="00A858F2" w:rsidRPr="0042368F">
        <w:rPr>
          <w:rFonts w:ascii="Arial" w:hAnsi="Arial" w:cs="Arial"/>
          <w:sz w:val="24"/>
          <w:szCs w:val="24"/>
        </w:rPr>
        <w:t>, а также их должностных лиц, государственных или муниципальных служащих, работников.</w:t>
      </w:r>
      <w:r w:rsidR="00833C4D" w:rsidRPr="0042368F">
        <w:rPr>
          <w:rFonts w:ascii="Arial" w:hAnsi="Arial" w:cs="Arial"/>
          <w:sz w:val="24"/>
          <w:szCs w:val="24"/>
        </w:rPr>
        <w:t>»;</w:t>
      </w:r>
      <w:proofErr w:type="gramEnd"/>
    </w:p>
    <w:p w:rsidR="005A2E1E" w:rsidRPr="0042368F" w:rsidRDefault="005A2E1E" w:rsidP="0042368F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</w:p>
    <w:p w:rsidR="00833C4D" w:rsidRPr="0042368F" w:rsidRDefault="00833C4D" w:rsidP="0042368F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42368F">
        <w:rPr>
          <w:rFonts w:ascii="Arial" w:hAnsi="Arial" w:cs="Arial"/>
          <w:sz w:val="24"/>
          <w:szCs w:val="24"/>
        </w:rPr>
        <w:t>пункт 2.6 исключить;</w:t>
      </w:r>
    </w:p>
    <w:p w:rsidR="00833C4D" w:rsidRPr="0042368F" w:rsidRDefault="00833C4D" w:rsidP="0042368F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79D5" w:rsidRPr="0042368F" w:rsidRDefault="00E879D5" w:rsidP="0042368F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68F">
        <w:rPr>
          <w:rFonts w:ascii="Arial" w:eastAsia="Times New Roman" w:hAnsi="Arial" w:cs="Arial"/>
          <w:sz w:val="24"/>
          <w:szCs w:val="24"/>
          <w:lang w:eastAsia="ru-RU"/>
        </w:rPr>
        <w:t>в пункте 2.9:</w:t>
      </w:r>
    </w:p>
    <w:p w:rsidR="00E879D5" w:rsidRPr="0042368F" w:rsidRDefault="00E879D5" w:rsidP="0042368F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68F">
        <w:rPr>
          <w:rFonts w:ascii="Arial" w:eastAsia="Times New Roman" w:hAnsi="Arial" w:cs="Arial"/>
          <w:sz w:val="24"/>
          <w:szCs w:val="24"/>
          <w:lang w:eastAsia="ru-RU"/>
        </w:rPr>
        <w:t>абзац первый изложить в следующей редакции:</w:t>
      </w:r>
    </w:p>
    <w:p w:rsidR="00E879D5" w:rsidRPr="0042368F" w:rsidRDefault="00E879D5" w:rsidP="0042368F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68F">
        <w:rPr>
          <w:rFonts w:ascii="Arial" w:eastAsia="Times New Roman" w:hAnsi="Arial" w:cs="Arial"/>
          <w:sz w:val="24"/>
          <w:szCs w:val="24"/>
          <w:lang w:eastAsia="ru-RU"/>
        </w:rPr>
        <w:t xml:space="preserve">«2.9. </w:t>
      </w:r>
      <w:proofErr w:type="gramStart"/>
      <w:r w:rsidRPr="0042368F">
        <w:rPr>
          <w:rFonts w:ascii="Arial" w:eastAsia="Times New Roman" w:hAnsi="Arial" w:cs="Arial"/>
          <w:sz w:val="24"/>
          <w:szCs w:val="24"/>
          <w:lang w:eastAsia="ru-RU"/>
        </w:rPr>
        <w:t xml:space="preserve">В разделе, касающемся досудебного (внесудебного) порядка </w:t>
      </w:r>
      <w:r w:rsidR="00833C4D" w:rsidRPr="0042368F">
        <w:rPr>
          <w:rFonts w:ascii="Arial" w:hAnsi="Arial" w:cs="Arial"/>
          <w:sz w:val="24"/>
          <w:szCs w:val="24"/>
        </w:rPr>
        <w:t xml:space="preserve">обжалования решений и действий (бездействия) органа, предоставляющего государственную услугу, </w:t>
      </w:r>
      <w:r w:rsidR="00833C4D" w:rsidRPr="0042368F">
        <w:rPr>
          <w:rFonts w:ascii="Arial" w:hAnsi="Arial" w:cs="Arial"/>
          <w:sz w:val="24"/>
          <w:szCs w:val="24"/>
        </w:rPr>
        <w:lastRenderedPageBreak/>
        <w:t xml:space="preserve">органа, предоставляющего муниципальную услугу, многофункционального центра, организаций, указанных в части 1.1 статьи 16 </w:t>
      </w:r>
      <w:r w:rsidR="00833C4D" w:rsidRPr="0042368F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 27 июля 2010 года № 210-ФЗ «Об организации предоставления государственных и муниципальных услуг»</w:t>
      </w:r>
      <w:r w:rsidR="00833C4D" w:rsidRPr="0042368F">
        <w:rPr>
          <w:rFonts w:ascii="Arial" w:hAnsi="Arial" w:cs="Arial"/>
          <w:sz w:val="24"/>
          <w:szCs w:val="24"/>
        </w:rPr>
        <w:t>, а также их должностных лиц, государственных или муниципальных служащих, работников</w:t>
      </w:r>
      <w:r w:rsidRPr="0042368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43C20" w:rsidRPr="0042368F">
        <w:rPr>
          <w:rFonts w:ascii="Arial" w:eastAsia="Times New Roman" w:hAnsi="Arial" w:cs="Arial"/>
          <w:sz w:val="24"/>
          <w:szCs w:val="24"/>
          <w:lang w:eastAsia="ru-RU"/>
        </w:rPr>
        <w:t>указываются:».</w:t>
      </w:r>
      <w:proofErr w:type="gramEnd"/>
    </w:p>
    <w:p w:rsidR="00833C4D" w:rsidRPr="0042368F" w:rsidRDefault="00833C4D" w:rsidP="0042368F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915" w:rsidRPr="0042368F" w:rsidRDefault="00072915" w:rsidP="0042368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42368F">
        <w:rPr>
          <w:rFonts w:ascii="Arial" w:hAnsi="Arial" w:cs="Arial"/>
        </w:rPr>
        <w:t>Дополнить пунктом 2.10 следующего содержания:</w:t>
      </w:r>
    </w:p>
    <w:p w:rsidR="00833C4D" w:rsidRPr="0042368F" w:rsidRDefault="00072915" w:rsidP="0042368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>«2.10.</w:t>
      </w:r>
      <w:r w:rsidR="00833C4D" w:rsidRPr="0042368F">
        <w:rPr>
          <w:rFonts w:ascii="Arial" w:hAnsi="Arial" w:cs="Arial"/>
        </w:rPr>
        <w:t>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</w:t>
      </w:r>
      <w:proofErr w:type="gramStart"/>
      <w:r w:rsidR="00833C4D" w:rsidRPr="0042368F">
        <w:rPr>
          <w:rFonts w:ascii="Arial" w:hAnsi="Arial" w:cs="Arial"/>
        </w:rPr>
        <w:t>.</w:t>
      </w:r>
      <w:r w:rsidRPr="0042368F">
        <w:rPr>
          <w:rFonts w:ascii="Arial" w:hAnsi="Arial" w:cs="Arial"/>
        </w:rPr>
        <w:t>»;</w:t>
      </w:r>
      <w:proofErr w:type="gramEnd"/>
    </w:p>
    <w:p w:rsidR="00072915" w:rsidRPr="0042368F" w:rsidRDefault="00072915" w:rsidP="0042368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  <w:shd w:val="clear" w:color="auto" w:fill="FFFFFF"/>
        </w:rPr>
      </w:pPr>
      <w:r w:rsidRPr="0042368F">
        <w:rPr>
          <w:rFonts w:ascii="Arial" w:hAnsi="Arial" w:cs="Arial"/>
          <w:bCs/>
          <w:shd w:val="clear" w:color="auto" w:fill="FFFFFF"/>
        </w:rPr>
        <w:t xml:space="preserve">Раздел </w:t>
      </w:r>
      <w:r w:rsidRPr="0042368F">
        <w:rPr>
          <w:rFonts w:ascii="Arial" w:hAnsi="Arial" w:cs="Arial"/>
          <w:bCs/>
          <w:shd w:val="clear" w:color="auto" w:fill="FFFFFF"/>
          <w:lang w:val="en-US"/>
        </w:rPr>
        <w:t>III</w:t>
      </w:r>
      <w:r w:rsidRPr="0042368F">
        <w:rPr>
          <w:rFonts w:ascii="Arial" w:hAnsi="Arial" w:cs="Arial"/>
          <w:bCs/>
          <w:shd w:val="clear" w:color="auto" w:fill="FFFFFF"/>
        </w:rPr>
        <w:t xml:space="preserve"> </w:t>
      </w:r>
      <w:r w:rsidRPr="0042368F">
        <w:rPr>
          <w:rFonts w:ascii="Arial" w:hAnsi="Arial" w:cs="Arial"/>
          <w:bCs/>
          <w:shd w:val="clear" w:color="auto" w:fill="FFFFFF"/>
          <w:lang w:val="tt-RU"/>
        </w:rPr>
        <w:t>изло</w:t>
      </w:r>
      <w:r w:rsidRPr="0042368F">
        <w:rPr>
          <w:rFonts w:ascii="Arial" w:hAnsi="Arial" w:cs="Arial"/>
          <w:bCs/>
          <w:shd w:val="clear" w:color="auto" w:fill="FFFFFF"/>
        </w:rPr>
        <w:t>жить в следующей редакции:</w:t>
      </w:r>
    </w:p>
    <w:p w:rsidR="00072915" w:rsidRPr="0042368F" w:rsidRDefault="00072915" w:rsidP="0042368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2368F">
        <w:rPr>
          <w:rFonts w:ascii="Arial" w:hAnsi="Arial" w:cs="Arial"/>
          <w:bCs/>
          <w:shd w:val="clear" w:color="auto" w:fill="FFFFFF"/>
        </w:rPr>
        <w:t>«</w:t>
      </w:r>
      <w:r w:rsidRPr="0042368F">
        <w:rPr>
          <w:rFonts w:ascii="Arial" w:hAnsi="Arial" w:cs="Arial"/>
          <w:bCs/>
          <w:shd w:val="clear" w:color="auto" w:fill="FFFFFF"/>
          <w:lang w:val="en-US"/>
        </w:rPr>
        <w:t>III</w:t>
      </w:r>
      <w:r w:rsidRPr="0042368F">
        <w:rPr>
          <w:rFonts w:ascii="Arial" w:hAnsi="Arial" w:cs="Arial"/>
          <w:bCs/>
          <w:shd w:val="clear" w:color="auto" w:fill="FFFFFF"/>
        </w:rPr>
        <w:t>.Общие требования к разработке проектов административных регламентов</w:t>
      </w:r>
    </w:p>
    <w:p w:rsidR="00072915" w:rsidRPr="0042368F" w:rsidRDefault="00072915" w:rsidP="0042368F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>3.1.Разработку проекта </w:t>
      </w:r>
      <w:hyperlink r:id="rId6" w:anchor="/document/5218818/entry/0" w:history="1">
        <w:r w:rsidRPr="0042368F">
          <w:rPr>
            <w:rStyle w:val="a3"/>
            <w:rFonts w:ascii="Arial" w:hAnsi="Arial" w:cs="Arial"/>
            <w:color w:val="auto"/>
            <w:u w:val="none"/>
          </w:rPr>
          <w:t>административного регламента</w:t>
        </w:r>
      </w:hyperlink>
      <w:r w:rsidRPr="0042368F">
        <w:rPr>
          <w:rFonts w:ascii="Arial" w:hAnsi="Arial" w:cs="Arial"/>
        </w:rPr>
        <w:t> осуществляет орган, предоставляющий муниципальную услугу.</w:t>
      </w:r>
    </w:p>
    <w:p w:rsidR="00072915" w:rsidRPr="0042368F" w:rsidRDefault="00072915" w:rsidP="0042368F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>3.1.1.Разработка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(или) муниципальной информационной системе, обеспечивающих соответственно ведение реестра государственных услуг Республики Татарстан, реестра муниципальных услуг в электронной форме.</w:t>
      </w:r>
    </w:p>
    <w:p w:rsidR="00072915" w:rsidRPr="0042368F" w:rsidRDefault="00072915" w:rsidP="0042368F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>3.1.2</w:t>
      </w:r>
      <w:r w:rsidR="0042368F" w:rsidRPr="0042368F">
        <w:rPr>
          <w:rFonts w:ascii="Arial" w:hAnsi="Arial" w:cs="Arial"/>
        </w:rPr>
        <w:t>.</w:t>
      </w:r>
      <w:r w:rsidRPr="0042368F">
        <w:rPr>
          <w:rFonts w:ascii="Arial" w:hAnsi="Arial" w:cs="Arial"/>
        </w:rPr>
        <w:t xml:space="preserve">В случае наличия региональной государственной информационной системы, обеспечивающей разработку и согласование административных регламентов органов местного самоуправления, и решения высшего исполнительного органа государственной власти </w:t>
      </w:r>
      <w:r w:rsidR="0042368F" w:rsidRPr="0042368F">
        <w:rPr>
          <w:rFonts w:ascii="Arial" w:hAnsi="Arial" w:cs="Arial"/>
        </w:rPr>
        <w:t>Республики Татарстан</w:t>
      </w:r>
      <w:r w:rsidRPr="0042368F">
        <w:rPr>
          <w:rFonts w:ascii="Arial" w:hAnsi="Arial" w:cs="Arial"/>
        </w:rPr>
        <w:t xml:space="preserve"> об использовании указанной системы разработка и согласование указанных в настояще</w:t>
      </w:r>
      <w:r w:rsidR="0042368F" w:rsidRPr="0042368F">
        <w:rPr>
          <w:rFonts w:ascii="Arial" w:hAnsi="Arial" w:cs="Arial"/>
        </w:rPr>
        <w:t>м</w:t>
      </w:r>
      <w:r w:rsidRPr="0042368F">
        <w:rPr>
          <w:rFonts w:ascii="Arial" w:hAnsi="Arial" w:cs="Arial"/>
        </w:rPr>
        <w:t xml:space="preserve"> </w:t>
      </w:r>
      <w:r w:rsidR="0042368F" w:rsidRPr="0042368F">
        <w:rPr>
          <w:rFonts w:ascii="Arial" w:hAnsi="Arial" w:cs="Arial"/>
        </w:rPr>
        <w:t xml:space="preserve">пункте </w:t>
      </w:r>
      <w:r w:rsidRPr="0042368F">
        <w:rPr>
          <w:rFonts w:ascii="Arial" w:hAnsi="Arial" w:cs="Arial"/>
        </w:rPr>
        <w:t xml:space="preserve"> проектов административных регламентов осуществляются в такой информационной системе. </w:t>
      </w:r>
    </w:p>
    <w:p w:rsidR="00072915" w:rsidRPr="0042368F" w:rsidRDefault="0042368F" w:rsidP="0042368F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>3.2.</w:t>
      </w:r>
      <w:r w:rsidR="00072915" w:rsidRPr="0042368F">
        <w:rPr>
          <w:rFonts w:ascii="Arial" w:hAnsi="Arial" w:cs="Arial"/>
        </w:rPr>
        <w:t>Проекты административных регламентов подлежат независимой экспертизе и экспертизе, проводимой </w:t>
      </w:r>
      <w:hyperlink r:id="rId7" w:anchor="/document/12160901/entry/1000" w:history="1">
        <w:r w:rsidR="00072915" w:rsidRPr="0042368F">
          <w:rPr>
            <w:rStyle w:val="a3"/>
            <w:rFonts w:ascii="Arial" w:hAnsi="Arial" w:cs="Arial"/>
            <w:color w:val="auto"/>
            <w:u w:val="none"/>
          </w:rPr>
          <w:t>уполномоченным органом</w:t>
        </w:r>
      </w:hyperlink>
      <w:r w:rsidR="00072915" w:rsidRPr="0042368F">
        <w:rPr>
          <w:rFonts w:ascii="Arial" w:hAnsi="Arial" w:cs="Arial"/>
        </w:rPr>
        <w:t xml:space="preserve">  </w:t>
      </w:r>
      <w:proofErr w:type="gramStart"/>
      <w:r w:rsidR="00072915" w:rsidRPr="0042368F">
        <w:rPr>
          <w:rFonts w:ascii="Arial" w:hAnsi="Arial" w:cs="Arial"/>
        </w:rPr>
        <w:t>органом</w:t>
      </w:r>
      <w:proofErr w:type="gramEnd"/>
      <w:r w:rsidR="00072915" w:rsidRPr="0042368F">
        <w:rPr>
          <w:rFonts w:ascii="Arial" w:hAnsi="Arial" w:cs="Arial"/>
        </w:rPr>
        <w:t xml:space="preserve"> местного самоуправления.</w:t>
      </w:r>
    </w:p>
    <w:p w:rsidR="00072915" w:rsidRPr="0042368F" w:rsidRDefault="0042368F" w:rsidP="0042368F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>3.3.О</w:t>
      </w:r>
      <w:r w:rsidR="00072915" w:rsidRPr="0042368F">
        <w:rPr>
          <w:rFonts w:ascii="Arial" w:hAnsi="Arial" w:cs="Arial"/>
        </w:rPr>
        <w:t>рганы местного самоуправления в целях проведения экспертиз, предусмотренных </w:t>
      </w:r>
      <w:r w:rsidRPr="0042368F">
        <w:rPr>
          <w:rFonts w:ascii="Arial" w:hAnsi="Arial" w:cs="Arial"/>
        </w:rPr>
        <w:t xml:space="preserve">пунктом 3.2 </w:t>
      </w:r>
      <w:r w:rsidR="00072915" w:rsidRPr="0042368F">
        <w:rPr>
          <w:rFonts w:ascii="Arial" w:hAnsi="Arial" w:cs="Arial"/>
        </w:rPr>
        <w:t xml:space="preserve">настоящей статьи, вправе использовать свои региональные информационные системы и муниципальные информационные системы, созданные в целях ведения соответственно реестров государственных услуг </w:t>
      </w:r>
      <w:r w:rsidRPr="0042368F">
        <w:rPr>
          <w:rFonts w:ascii="Arial" w:hAnsi="Arial" w:cs="Arial"/>
        </w:rPr>
        <w:t>Республики Татарстан</w:t>
      </w:r>
      <w:r w:rsidR="00072915" w:rsidRPr="0042368F">
        <w:rPr>
          <w:rFonts w:ascii="Arial" w:hAnsi="Arial" w:cs="Arial"/>
        </w:rPr>
        <w:t xml:space="preserve"> и реестров муниципальных услуг.</w:t>
      </w:r>
    </w:p>
    <w:p w:rsidR="00072915" w:rsidRPr="0042368F" w:rsidRDefault="0042368F" w:rsidP="0042368F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>3.4.</w:t>
      </w:r>
      <w:r w:rsidR="00072915" w:rsidRPr="0042368F">
        <w:rPr>
          <w:rFonts w:ascii="Arial" w:hAnsi="Arial" w:cs="Arial"/>
        </w:rPr>
        <w:t>Предметом экспертизы проектов административных регламентов, проводимой уполномоченными органами местного самоуправления, является оценка соответствия проектов административных регламентов тр</w:t>
      </w:r>
      <w:r w:rsidRPr="0042368F">
        <w:rPr>
          <w:rFonts w:ascii="Arial" w:hAnsi="Arial" w:cs="Arial"/>
        </w:rPr>
        <w:t xml:space="preserve">ебованиям, предъявляемым к ним </w:t>
      </w:r>
      <w:r w:rsidR="00072915" w:rsidRPr="0042368F">
        <w:rPr>
          <w:rFonts w:ascii="Arial" w:hAnsi="Arial" w:cs="Arial"/>
        </w:rPr>
        <w:t xml:space="preserve">Федеральным законом </w:t>
      </w:r>
      <w:r w:rsidRPr="0042368F">
        <w:rPr>
          <w:rFonts w:ascii="Arial" w:hAnsi="Arial" w:cs="Arial"/>
        </w:rPr>
        <w:t xml:space="preserve">№ 210-ФЗ </w:t>
      </w:r>
      <w:r w:rsidR="00072915" w:rsidRPr="0042368F">
        <w:rPr>
          <w:rFonts w:ascii="Arial" w:hAnsi="Arial" w:cs="Arial"/>
        </w:rPr>
        <w:t>и принятыми в соответствии с ним иными нормативными правовыми актами.</w:t>
      </w:r>
    </w:p>
    <w:p w:rsidR="00833C4D" w:rsidRPr="0042368F" w:rsidRDefault="00833C4D" w:rsidP="0042368F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412" w:rsidRPr="0042368F" w:rsidRDefault="004B2412" w:rsidP="004236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68F">
        <w:rPr>
          <w:rFonts w:ascii="Arial" w:eastAsia="Times New Roman" w:hAnsi="Arial" w:cs="Arial"/>
          <w:sz w:val="24"/>
          <w:szCs w:val="24"/>
          <w:lang w:eastAsia="ru-RU"/>
        </w:rPr>
        <w:t>2.Опубликовать настоящее постановление на официальном портале правовой информации Республики Татарстан и на официальном сайте Апастовского муниципального района Республики Татарстан в разделе поселения.</w:t>
      </w:r>
    </w:p>
    <w:p w:rsidR="004B2412" w:rsidRPr="0042368F" w:rsidRDefault="00342323" w:rsidP="0042368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 xml:space="preserve">   </w:t>
      </w:r>
      <w:r w:rsidR="004B2412" w:rsidRPr="0042368F">
        <w:rPr>
          <w:rFonts w:ascii="Arial" w:hAnsi="Arial" w:cs="Arial"/>
        </w:rPr>
        <w:t>3.</w:t>
      </w:r>
      <w:proofErr w:type="gramStart"/>
      <w:r w:rsidR="004B2412" w:rsidRPr="0042368F">
        <w:rPr>
          <w:rFonts w:ascii="Arial" w:hAnsi="Arial" w:cs="Arial"/>
        </w:rPr>
        <w:t>Контроль за</w:t>
      </w:r>
      <w:proofErr w:type="gramEnd"/>
      <w:r w:rsidR="004B2412" w:rsidRPr="0042368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42368F" w:rsidRDefault="0042368F" w:rsidP="00423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3B1" w:rsidRDefault="000453B1" w:rsidP="00423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B9D" w:rsidRPr="0042368F" w:rsidRDefault="00407B9D" w:rsidP="000453B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68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445A82" w:rsidRPr="0042368F" w:rsidRDefault="000453B1" w:rsidP="000453B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="008829AE" w:rsidRPr="0042368F">
        <w:rPr>
          <w:rFonts w:ascii="Arial" w:eastAsia="Times New Roman" w:hAnsi="Arial" w:cs="Arial"/>
          <w:sz w:val="24"/>
          <w:szCs w:val="24"/>
          <w:lang w:eastAsia="ru-RU"/>
        </w:rPr>
        <w:t>Р.Х.Залялиев</w:t>
      </w:r>
      <w:proofErr w:type="spellEnd"/>
      <w:r w:rsidR="00407B9D" w:rsidRPr="0042368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sectPr w:rsidR="00445A82" w:rsidRPr="0042368F" w:rsidSect="000453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904D9"/>
    <w:multiLevelType w:val="hybridMultilevel"/>
    <w:tmpl w:val="534E53C6"/>
    <w:lvl w:ilvl="0" w:tplc="6E9CD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A9"/>
    <w:rsid w:val="00043C20"/>
    <w:rsid w:val="000453B1"/>
    <w:rsid w:val="00072915"/>
    <w:rsid w:val="00301AE9"/>
    <w:rsid w:val="00330A92"/>
    <w:rsid w:val="00342323"/>
    <w:rsid w:val="003E4C68"/>
    <w:rsid w:val="003E5D8D"/>
    <w:rsid w:val="00405C66"/>
    <w:rsid w:val="00407B9D"/>
    <w:rsid w:val="00410DE6"/>
    <w:rsid w:val="0042368F"/>
    <w:rsid w:val="00445A82"/>
    <w:rsid w:val="004B2412"/>
    <w:rsid w:val="005A2E1E"/>
    <w:rsid w:val="00661BA7"/>
    <w:rsid w:val="007039F8"/>
    <w:rsid w:val="00713E9E"/>
    <w:rsid w:val="00721137"/>
    <w:rsid w:val="007A452E"/>
    <w:rsid w:val="007B4DB4"/>
    <w:rsid w:val="00833C4D"/>
    <w:rsid w:val="008829AE"/>
    <w:rsid w:val="008956F7"/>
    <w:rsid w:val="008A4568"/>
    <w:rsid w:val="008B5E26"/>
    <w:rsid w:val="00A858F2"/>
    <w:rsid w:val="00AD4FA9"/>
    <w:rsid w:val="00AF6A31"/>
    <w:rsid w:val="00AF7537"/>
    <w:rsid w:val="00B56439"/>
    <w:rsid w:val="00B82632"/>
    <w:rsid w:val="00B85AFE"/>
    <w:rsid w:val="00BC11C3"/>
    <w:rsid w:val="00C45960"/>
    <w:rsid w:val="00D01EF6"/>
    <w:rsid w:val="00E879D5"/>
    <w:rsid w:val="00EB6705"/>
    <w:rsid w:val="00EE7109"/>
    <w:rsid w:val="00F6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12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5A82"/>
  </w:style>
  <w:style w:type="paragraph" w:customStyle="1" w:styleId="formattext">
    <w:name w:val="formattext"/>
    <w:basedOn w:val="a"/>
    <w:rsid w:val="00445A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58F2"/>
    <w:rPr>
      <w:color w:val="0000FF"/>
      <w:u w:val="single"/>
    </w:rPr>
  </w:style>
  <w:style w:type="paragraph" w:customStyle="1" w:styleId="s1">
    <w:name w:val="s_1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12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5A82"/>
  </w:style>
  <w:style w:type="paragraph" w:customStyle="1" w:styleId="formattext">
    <w:name w:val="formattext"/>
    <w:basedOn w:val="a"/>
    <w:rsid w:val="00445A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58F2"/>
    <w:rPr>
      <w:color w:val="0000FF"/>
      <w:u w:val="single"/>
    </w:rPr>
  </w:style>
  <w:style w:type="paragraph" w:customStyle="1" w:styleId="s1">
    <w:name w:val="s_1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9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Youzer_UR_spec</cp:lastModifiedBy>
  <cp:revision>5</cp:revision>
  <cp:lastPrinted>2018-08-02T11:54:00Z</cp:lastPrinted>
  <dcterms:created xsi:type="dcterms:W3CDTF">2021-04-29T08:38:00Z</dcterms:created>
  <dcterms:modified xsi:type="dcterms:W3CDTF">2021-05-12T05:10:00Z</dcterms:modified>
</cp:coreProperties>
</file>