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904" w:rsidRPr="001F552E" w:rsidRDefault="00270904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1F552E">
        <w:rPr>
          <w:rFonts w:ascii="Arial" w:hAnsi="Arial" w:cs="Arial"/>
          <w:b/>
        </w:rPr>
        <w:t xml:space="preserve">СОВЕТ </w:t>
      </w:r>
      <w:r w:rsidR="00527ADB" w:rsidRPr="001F552E">
        <w:rPr>
          <w:rFonts w:ascii="Arial" w:hAnsi="Arial" w:cs="Arial"/>
          <w:b/>
        </w:rPr>
        <w:t xml:space="preserve">КАРАТУНСКОГО </w:t>
      </w:r>
      <w:r w:rsidR="004B700A" w:rsidRPr="001F552E">
        <w:rPr>
          <w:rStyle w:val="match"/>
          <w:rFonts w:ascii="Arial" w:hAnsi="Arial" w:cs="Arial"/>
          <w:b/>
        </w:rPr>
        <w:t>СЕЛЬСКОГО</w:t>
      </w:r>
      <w:r w:rsidRPr="001F552E">
        <w:rPr>
          <w:rFonts w:ascii="Arial" w:hAnsi="Arial" w:cs="Arial"/>
          <w:b/>
        </w:rPr>
        <w:t xml:space="preserve"> ПОСЕЛЕНИЯ </w:t>
      </w:r>
      <w:r w:rsidRPr="001F552E">
        <w:rPr>
          <w:rStyle w:val="match"/>
          <w:rFonts w:ascii="Arial" w:hAnsi="Arial" w:cs="Arial"/>
          <w:b/>
        </w:rPr>
        <w:t>АПАСТОВСКОГО</w:t>
      </w:r>
      <w:r w:rsidR="00C75329" w:rsidRPr="001F552E">
        <w:rPr>
          <w:rFonts w:ascii="Arial" w:hAnsi="Arial" w:cs="Arial"/>
          <w:b/>
        </w:rPr>
        <w:t xml:space="preserve"> МУНИЦИПАЛЬНОГО РАЙОНА </w:t>
      </w:r>
      <w:r w:rsidRPr="001F552E">
        <w:rPr>
          <w:rFonts w:ascii="Arial" w:hAnsi="Arial" w:cs="Arial"/>
          <w:b/>
        </w:rPr>
        <w:t>РЕСПУБЛИКИ ТАТАРСТАН</w:t>
      </w:r>
    </w:p>
    <w:p w:rsidR="00D91F15" w:rsidRPr="001F552E" w:rsidRDefault="00D91F15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7808F2" w:rsidRPr="001F552E" w:rsidRDefault="007808F2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270904" w:rsidRPr="001F552E" w:rsidRDefault="00270904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1F552E">
        <w:rPr>
          <w:rFonts w:ascii="Arial" w:hAnsi="Arial" w:cs="Arial"/>
          <w:b/>
        </w:rPr>
        <w:t>РЕШЕНИЕ</w:t>
      </w:r>
    </w:p>
    <w:p w:rsidR="00962F61" w:rsidRPr="0039657B" w:rsidRDefault="00962F61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</w:p>
    <w:p w:rsidR="00171268" w:rsidRPr="0039657B" w:rsidRDefault="00A570D7" w:rsidP="008F3057">
      <w:pPr>
        <w:pStyle w:val="headertext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«___»_______</w:t>
      </w:r>
      <w:r w:rsidR="00A87774" w:rsidRPr="0039657B">
        <w:rPr>
          <w:rFonts w:ascii="Arial" w:hAnsi="Arial" w:cs="Arial"/>
        </w:rPr>
        <w:t xml:space="preserve"> </w:t>
      </w:r>
      <w:r w:rsidR="00B66080" w:rsidRPr="0039657B">
        <w:rPr>
          <w:rFonts w:ascii="Arial" w:hAnsi="Arial" w:cs="Arial"/>
        </w:rPr>
        <w:t xml:space="preserve"> </w:t>
      </w:r>
      <w:r w:rsidR="00D607D6" w:rsidRPr="0039657B">
        <w:rPr>
          <w:rFonts w:ascii="Arial" w:hAnsi="Arial" w:cs="Arial"/>
        </w:rPr>
        <w:t>20</w:t>
      </w:r>
      <w:r w:rsidR="00962F61" w:rsidRPr="0039657B">
        <w:rPr>
          <w:rFonts w:ascii="Arial" w:hAnsi="Arial" w:cs="Arial"/>
        </w:rPr>
        <w:t>21</w:t>
      </w:r>
      <w:r w:rsidR="00D607D6" w:rsidRPr="0039657B">
        <w:rPr>
          <w:rFonts w:ascii="Arial" w:hAnsi="Arial" w:cs="Arial"/>
        </w:rPr>
        <w:t xml:space="preserve"> года</w:t>
      </w:r>
      <w:r w:rsidR="00E97BF7" w:rsidRPr="0039657B">
        <w:rPr>
          <w:rFonts w:ascii="Arial" w:hAnsi="Arial" w:cs="Arial"/>
        </w:rPr>
        <w:t xml:space="preserve">                              </w:t>
      </w:r>
      <w:r w:rsidR="00A87774" w:rsidRPr="0039657B">
        <w:rPr>
          <w:rFonts w:ascii="Arial" w:hAnsi="Arial" w:cs="Arial"/>
        </w:rPr>
        <w:t xml:space="preserve"> </w:t>
      </w:r>
      <w:r w:rsidR="007E4B41" w:rsidRPr="003965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</w:t>
      </w:r>
      <w:r w:rsidR="00A54D62" w:rsidRPr="0039657B">
        <w:rPr>
          <w:rFonts w:ascii="Arial" w:hAnsi="Arial" w:cs="Arial"/>
        </w:rPr>
        <w:t xml:space="preserve">   </w:t>
      </w:r>
      <w:r w:rsidR="00E97BF7" w:rsidRPr="0039657B">
        <w:rPr>
          <w:rFonts w:ascii="Arial" w:hAnsi="Arial" w:cs="Arial"/>
        </w:rPr>
        <w:t xml:space="preserve">       </w:t>
      </w:r>
      <w:r w:rsidR="007E4B41" w:rsidRPr="0039657B">
        <w:rPr>
          <w:rFonts w:ascii="Arial" w:hAnsi="Arial" w:cs="Arial"/>
        </w:rPr>
        <w:t xml:space="preserve">      </w:t>
      </w:r>
      <w:r w:rsidR="00E43CC9">
        <w:rPr>
          <w:rFonts w:ascii="Arial" w:hAnsi="Arial" w:cs="Arial"/>
        </w:rPr>
        <w:t xml:space="preserve">                </w:t>
      </w:r>
      <w:r w:rsidR="008F3057" w:rsidRPr="0039657B">
        <w:rPr>
          <w:rFonts w:ascii="Arial" w:hAnsi="Arial" w:cs="Arial"/>
        </w:rPr>
        <w:t>№</w:t>
      </w:r>
      <w:r w:rsidR="00E97BF7" w:rsidRPr="0039657B">
        <w:rPr>
          <w:rFonts w:ascii="Arial" w:hAnsi="Arial" w:cs="Arial"/>
        </w:rPr>
        <w:t xml:space="preserve"> ___</w:t>
      </w:r>
    </w:p>
    <w:p w:rsidR="00171268" w:rsidRPr="0039657B" w:rsidRDefault="00171268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</w:p>
    <w:p w:rsidR="00EB6DBA" w:rsidRPr="001F552E" w:rsidRDefault="00C75962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1F552E">
        <w:rPr>
          <w:rFonts w:ascii="Arial" w:hAnsi="Arial" w:cs="Arial"/>
          <w:b/>
        </w:rPr>
        <w:t>О</w:t>
      </w:r>
      <w:r w:rsidR="00E97BF7" w:rsidRPr="001F552E">
        <w:rPr>
          <w:rFonts w:ascii="Arial" w:hAnsi="Arial" w:cs="Arial"/>
          <w:b/>
        </w:rPr>
        <w:t xml:space="preserve"> </w:t>
      </w:r>
      <w:r w:rsidR="00806C6D" w:rsidRPr="001F552E">
        <w:rPr>
          <w:rFonts w:ascii="Arial" w:hAnsi="Arial" w:cs="Arial"/>
          <w:b/>
        </w:rPr>
        <w:t>внесении изменений в</w:t>
      </w:r>
      <w:r w:rsidR="00EB6DBA" w:rsidRPr="001F552E">
        <w:rPr>
          <w:rFonts w:ascii="Arial" w:hAnsi="Arial" w:cs="Arial"/>
          <w:b/>
        </w:rPr>
        <w:t xml:space="preserve"> Генеральн</w:t>
      </w:r>
      <w:r w:rsidR="00806C6D" w:rsidRPr="001F552E">
        <w:rPr>
          <w:rFonts w:ascii="Arial" w:hAnsi="Arial" w:cs="Arial"/>
          <w:b/>
        </w:rPr>
        <w:t>ый</w:t>
      </w:r>
      <w:r w:rsidR="00EB6DBA" w:rsidRPr="001F552E">
        <w:rPr>
          <w:rFonts w:ascii="Arial" w:hAnsi="Arial" w:cs="Arial"/>
          <w:b/>
        </w:rPr>
        <w:t xml:space="preserve"> план </w:t>
      </w:r>
      <w:proofErr w:type="spellStart"/>
      <w:r w:rsidR="00527ADB" w:rsidRPr="001F552E">
        <w:rPr>
          <w:rFonts w:ascii="Arial" w:hAnsi="Arial" w:cs="Arial"/>
          <w:b/>
        </w:rPr>
        <w:t>Каратунского</w:t>
      </w:r>
      <w:proofErr w:type="spellEnd"/>
      <w:r w:rsidR="00527ADB" w:rsidRPr="001F552E">
        <w:rPr>
          <w:rFonts w:ascii="Arial" w:hAnsi="Arial" w:cs="Arial"/>
          <w:b/>
        </w:rPr>
        <w:t xml:space="preserve"> </w:t>
      </w:r>
      <w:r w:rsidR="00EB6DBA" w:rsidRPr="001F552E">
        <w:rPr>
          <w:rFonts w:ascii="Arial" w:hAnsi="Arial" w:cs="Arial"/>
          <w:b/>
        </w:rPr>
        <w:t xml:space="preserve">сельского поселения </w:t>
      </w:r>
      <w:proofErr w:type="spellStart"/>
      <w:r w:rsidR="00EB6DBA" w:rsidRPr="001F552E">
        <w:rPr>
          <w:rFonts w:ascii="Arial" w:hAnsi="Arial" w:cs="Arial"/>
          <w:b/>
        </w:rPr>
        <w:t>Апастовского</w:t>
      </w:r>
      <w:proofErr w:type="spellEnd"/>
      <w:r w:rsidR="00EB6DBA" w:rsidRPr="001F552E">
        <w:rPr>
          <w:rFonts w:ascii="Arial" w:hAnsi="Arial" w:cs="Arial"/>
          <w:b/>
        </w:rPr>
        <w:t xml:space="preserve"> муниципального района Республики Татарстан</w:t>
      </w:r>
    </w:p>
    <w:p w:rsidR="007808F2" w:rsidRPr="0039657B" w:rsidRDefault="007808F2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</w:p>
    <w:p w:rsidR="008F3057" w:rsidRPr="0039657B" w:rsidRDefault="00E97BF7" w:rsidP="00E97B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657B">
        <w:rPr>
          <w:rFonts w:ascii="Arial" w:eastAsia="Times New Roman" w:hAnsi="Arial" w:cs="Arial"/>
          <w:sz w:val="24"/>
          <w:szCs w:val="24"/>
          <w:lang w:eastAsia="ru-RU"/>
        </w:rPr>
        <w:t xml:space="preserve">В целях приведения в соответствие с действующим законодательством </w:t>
      </w:r>
      <w:r w:rsidR="008F3057" w:rsidRPr="0039657B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proofErr w:type="spellStart"/>
      <w:r w:rsidR="00527ADB" w:rsidRPr="0039657B">
        <w:rPr>
          <w:rFonts w:ascii="Arial" w:eastAsia="Times New Roman" w:hAnsi="Arial" w:cs="Arial"/>
          <w:sz w:val="24"/>
          <w:szCs w:val="24"/>
          <w:lang w:eastAsia="ru-RU"/>
        </w:rPr>
        <w:t>Каратунского</w:t>
      </w:r>
      <w:proofErr w:type="spellEnd"/>
      <w:r w:rsidR="00527ADB" w:rsidRPr="003965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057" w:rsidRPr="0039657B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proofErr w:type="spellStart"/>
      <w:r w:rsidR="008F3057" w:rsidRPr="0039657B">
        <w:rPr>
          <w:rFonts w:ascii="Arial" w:eastAsia="Times New Roman" w:hAnsi="Arial" w:cs="Arial"/>
          <w:sz w:val="24"/>
          <w:szCs w:val="24"/>
          <w:lang w:eastAsia="ru-RU"/>
        </w:rPr>
        <w:t>Апастовского</w:t>
      </w:r>
      <w:proofErr w:type="spellEnd"/>
      <w:r w:rsidR="008F3057" w:rsidRPr="0039657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</w:t>
      </w:r>
      <w:r w:rsidR="003D39A0" w:rsidRPr="0039657B">
        <w:rPr>
          <w:rFonts w:ascii="Arial" w:eastAsia="Times New Roman" w:hAnsi="Arial" w:cs="Arial"/>
          <w:sz w:val="24"/>
          <w:szCs w:val="24"/>
          <w:lang w:eastAsia="ru-RU"/>
        </w:rPr>
        <w:t xml:space="preserve">ого района Республики Татарстан </w:t>
      </w:r>
      <w:proofErr w:type="gramStart"/>
      <w:r w:rsidR="008F3057" w:rsidRPr="0039657B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="008F3057" w:rsidRPr="0039657B">
        <w:rPr>
          <w:rFonts w:ascii="Arial" w:eastAsia="Times New Roman" w:hAnsi="Arial" w:cs="Arial"/>
          <w:sz w:val="24"/>
          <w:szCs w:val="24"/>
          <w:lang w:eastAsia="ru-RU"/>
        </w:rPr>
        <w:t xml:space="preserve"> е ш и л:</w:t>
      </w:r>
    </w:p>
    <w:p w:rsidR="00E97BF7" w:rsidRPr="0039657B" w:rsidRDefault="00E97BF7" w:rsidP="00E97BF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B6DBA" w:rsidRPr="0039657B" w:rsidRDefault="00270904" w:rsidP="00E97BF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657B">
        <w:rPr>
          <w:rFonts w:ascii="Arial" w:hAnsi="Arial" w:cs="Arial"/>
          <w:sz w:val="24"/>
          <w:szCs w:val="24"/>
        </w:rPr>
        <w:t>1.</w:t>
      </w:r>
      <w:r w:rsidR="00E97BF7" w:rsidRPr="0039657B">
        <w:rPr>
          <w:rFonts w:ascii="Arial" w:hAnsi="Arial" w:cs="Arial"/>
          <w:sz w:val="24"/>
          <w:szCs w:val="24"/>
        </w:rPr>
        <w:t xml:space="preserve"> </w:t>
      </w:r>
      <w:r w:rsidR="00806C6D" w:rsidRPr="0039657B">
        <w:rPr>
          <w:rFonts w:ascii="Arial" w:hAnsi="Arial" w:cs="Arial"/>
          <w:sz w:val="24"/>
          <w:szCs w:val="24"/>
        </w:rPr>
        <w:t xml:space="preserve">Внести в </w:t>
      </w:r>
      <w:r w:rsidR="00A411FD" w:rsidRPr="0039657B">
        <w:rPr>
          <w:rFonts w:ascii="Arial" w:hAnsi="Arial" w:cs="Arial"/>
          <w:sz w:val="24"/>
          <w:szCs w:val="24"/>
        </w:rPr>
        <w:t xml:space="preserve">Генеральный план </w:t>
      </w:r>
      <w:proofErr w:type="spellStart"/>
      <w:r w:rsidR="00527ADB" w:rsidRPr="0039657B">
        <w:rPr>
          <w:rFonts w:ascii="Arial" w:hAnsi="Arial" w:cs="Arial"/>
          <w:sz w:val="24"/>
          <w:szCs w:val="24"/>
        </w:rPr>
        <w:t>Каратунского</w:t>
      </w:r>
      <w:proofErr w:type="spellEnd"/>
      <w:r w:rsidR="00877163" w:rsidRPr="0039657B">
        <w:rPr>
          <w:rFonts w:ascii="Arial" w:hAnsi="Arial" w:cs="Arial"/>
          <w:sz w:val="24"/>
          <w:szCs w:val="24"/>
        </w:rPr>
        <w:t xml:space="preserve"> </w:t>
      </w:r>
      <w:r w:rsidR="00EB6DBA" w:rsidRPr="0039657B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EB6DBA" w:rsidRPr="0039657B">
        <w:rPr>
          <w:rFonts w:ascii="Arial" w:hAnsi="Arial" w:cs="Arial"/>
          <w:sz w:val="24"/>
          <w:szCs w:val="24"/>
        </w:rPr>
        <w:t>Апастовского</w:t>
      </w:r>
      <w:proofErr w:type="spellEnd"/>
      <w:r w:rsidR="00EB6DBA" w:rsidRPr="0039657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806C6D" w:rsidRPr="0039657B">
        <w:rPr>
          <w:rFonts w:ascii="Arial" w:hAnsi="Arial" w:cs="Arial"/>
          <w:sz w:val="24"/>
          <w:szCs w:val="24"/>
        </w:rPr>
        <w:t>, утвер</w:t>
      </w:r>
      <w:r w:rsidR="007350F4" w:rsidRPr="0039657B">
        <w:rPr>
          <w:rFonts w:ascii="Arial" w:hAnsi="Arial" w:cs="Arial"/>
          <w:sz w:val="24"/>
          <w:szCs w:val="24"/>
        </w:rPr>
        <w:t xml:space="preserve">жденный решением Совета </w:t>
      </w:r>
      <w:proofErr w:type="spellStart"/>
      <w:r w:rsidR="00527ADB" w:rsidRPr="0039657B">
        <w:rPr>
          <w:rFonts w:ascii="Arial" w:hAnsi="Arial" w:cs="Arial"/>
          <w:sz w:val="24"/>
          <w:szCs w:val="24"/>
        </w:rPr>
        <w:t>Каратунского</w:t>
      </w:r>
      <w:proofErr w:type="spellEnd"/>
      <w:r w:rsidR="00527ADB" w:rsidRPr="0039657B">
        <w:rPr>
          <w:rFonts w:ascii="Arial" w:hAnsi="Arial" w:cs="Arial"/>
          <w:sz w:val="24"/>
          <w:szCs w:val="24"/>
        </w:rPr>
        <w:t xml:space="preserve"> </w:t>
      </w:r>
      <w:r w:rsidR="00806C6D" w:rsidRPr="0039657B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806C6D" w:rsidRPr="0039657B">
        <w:rPr>
          <w:rFonts w:ascii="Arial" w:eastAsia="Times New Roman" w:hAnsi="Arial" w:cs="Arial"/>
          <w:sz w:val="24"/>
          <w:szCs w:val="24"/>
          <w:lang w:eastAsia="ru-RU"/>
        </w:rPr>
        <w:t>Апастовского</w:t>
      </w:r>
      <w:proofErr w:type="spellEnd"/>
      <w:r w:rsidR="00806C6D" w:rsidRPr="0039657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</w:t>
      </w:r>
      <w:r w:rsidR="00A411FD" w:rsidRPr="0039657B">
        <w:rPr>
          <w:rFonts w:ascii="Arial" w:eastAsia="Times New Roman" w:hAnsi="Arial" w:cs="Arial"/>
          <w:sz w:val="24"/>
          <w:szCs w:val="24"/>
          <w:lang w:eastAsia="ru-RU"/>
        </w:rPr>
        <w:t xml:space="preserve">о района Республики Татарстан </w:t>
      </w:r>
      <w:r w:rsidR="00E97BF7" w:rsidRPr="0039657B">
        <w:rPr>
          <w:rFonts w:ascii="Arial" w:hAnsi="Arial" w:cs="Arial"/>
          <w:sz w:val="24"/>
          <w:szCs w:val="24"/>
        </w:rPr>
        <w:t xml:space="preserve">от 17.02.2020 № </w:t>
      </w:r>
      <w:r w:rsidR="00527ADB" w:rsidRPr="0039657B">
        <w:rPr>
          <w:rFonts w:ascii="Arial" w:hAnsi="Arial" w:cs="Arial"/>
          <w:sz w:val="24"/>
          <w:szCs w:val="24"/>
        </w:rPr>
        <w:t xml:space="preserve">237, </w:t>
      </w:r>
      <w:r w:rsidR="00806C6D" w:rsidRPr="0039657B">
        <w:rPr>
          <w:rFonts w:ascii="Arial" w:hAnsi="Arial" w:cs="Arial"/>
          <w:sz w:val="24"/>
          <w:szCs w:val="24"/>
        </w:rPr>
        <w:t>следующие изменения:</w:t>
      </w:r>
    </w:p>
    <w:p w:rsidR="00E97BF7" w:rsidRPr="0039657B" w:rsidRDefault="00E97BF7" w:rsidP="00E97BF7">
      <w:pPr>
        <w:pStyle w:val="header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6E4BC4" w:rsidRPr="0039657B" w:rsidRDefault="00FD683C" w:rsidP="006E4B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657B">
        <w:rPr>
          <w:rFonts w:ascii="Arial" w:hAnsi="Arial" w:cs="Arial"/>
          <w:sz w:val="24"/>
          <w:szCs w:val="24"/>
        </w:rPr>
        <w:t xml:space="preserve">1) </w:t>
      </w:r>
      <w:r w:rsidR="006E4BC4" w:rsidRPr="0039657B">
        <w:rPr>
          <w:rFonts w:ascii="Arial" w:hAnsi="Arial" w:cs="Arial"/>
          <w:sz w:val="24"/>
          <w:szCs w:val="24"/>
        </w:rPr>
        <w:t>абзац четвертый раздела 1.8 «Инженерно-геологическая оценка территории» изложить в следующей редакции:</w:t>
      </w:r>
    </w:p>
    <w:p w:rsidR="006E4BC4" w:rsidRPr="0039657B" w:rsidRDefault="006E4BC4" w:rsidP="006E4B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657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9657B">
        <w:rPr>
          <w:rFonts w:ascii="Arial" w:hAnsi="Arial" w:cs="Arial"/>
          <w:sz w:val="24"/>
          <w:szCs w:val="24"/>
        </w:rPr>
        <w:t>«Согласно Положению о зонах затопления, подтопления, утвержденному постановлением Правительства Российской Федерации от 18 апреля 2014 г. № 360, зоны затопления, подтопления устанавливаются или изменяются решением Федерального агентства водных ресурсов (его территориальных органов) на основании предложений органа исполнительной власти субъекта Российской Федерации, подготовленных совместно с органами местного самоуправления, об установлении границ зон затопления, подтопления и сведений о границах этих зон, которые должны</w:t>
      </w:r>
      <w:proofErr w:type="gramEnd"/>
      <w:r w:rsidRPr="0039657B">
        <w:rPr>
          <w:rFonts w:ascii="Arial" w:hAnsi="Arial" w:cs="Arial"/>
          <w:sz w:val="24"/>
          <w:szCs w:val="24"/>
        </w:rPr>
        <w:t xml:space="preserve"> содержать графическое описание местоположения границ этих зон, перечень координат характерных границ таких зон в системе координат, установленной для ведения Единого государственного реестра недвижимости</w:t>
      </w:r>
      <w:proofErr w:type="gramStart"/>
      <w:r w:rsidRPr="0039657B">
        <w:rPr>
          <w:rFonts w:ascii="Arial" w:hAnsi="Arial" w:cs="Arial"/>
          <w:sz w:val="24"/>
          <w:szCs w:val="24"/>
        </w:rPr>
        <w:t>.»;</w:t>
      </w:r>
      <w:proofErr w:type="gramEnd"/>
    </w:p>
    <w:p w:rsidR="00FD683C" w:rsidRPr="0039657B" w:rsidRDefault="00FD683C" w:rsidP="006E4B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B3B5C" w:rsidRPr="0039657B" w:rsidRDefault="00CC1D45" w:rsidP="00BB3B5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657B">
        <w:rPr>
          <w:rFonts w:ascii="Arial" w:hAnsi="Arial" w:cs="Arial"/>
          <w:sz w:val="24"/>
          <w:szCs w:val="24"/>
        </w:rPr>
        <w:t xml:space="preserve">2) </w:t>
      </w:r>
      <w:r w:rsidR="00BB3B5C" w:rsidRPr="0039657B">
        <w:rPr>
          <w:rFonts w:ascii="Arial" w:hAnsi="Arial" w:cs="Arial"/>
          <w:sz w:val="24"/>
          <w:szCs w:val="24"/>
        </w:rPr>
        <w:t>в разделе 2.3.4«Лесной комплекс»:</w:t>
      </w:r>
    </w:p>
    <w:p w:rsidR="00BB3B5C" w:rsidRPr="0039657B" w:rsidRDefault="00BB3B5C" w:rsidP="00BB3B5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B3B5C" w:rsidRPr="0039657B" w:rsidRDefault="00BB3B5C" w:rsidP="00BB3B5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657B">
        <w:rPr>
          <w:rFonts w:ascii="Arial" w:hAnsi="Arial" w:cs="Arial"/>
          <w:sz w:val="24"/>
          <w:szCs w:val="24"/>
        </w:rPr>
        <w:t>абзац первый изложить в следующей редакции:</w:t>
      </w:r>
    </w:p>
    <w:p w:rsidR="00BB3B5C" w:rsidRPr="0039657B" w:rsidRDefault="00BB3B5C" w:rsidP="00BB3B5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657B">
        <w:rPr>
          <w:rFonts w:ascii="Arial" w:hAnsi="Arial" w:cs="Arial"/>
          <w:sz w:val="24"/>
          <w:szCs w:val="24"/>
        </w:rPr>
        <w:t>«В соответствии с Земельным кодексом Российской Федерации к землям лесного фонда относятся лесные земли и нелесные земли, состав которых устанавливается лесным законодательством.</w:t>
      </w:r>
      <w:r w:rsidRPr="0039657B">
        <w:rPr>
          <w:sz w:val="24"/>
          <w:szCs w:val="24"/>
        </w:rPr>
        <w:t xml:space="preserve"> </w:t>
      </w:r>
      <w:r w:rsidRPr="0039657B">
        <w:rPr>
          <w:rFonts w:ascii="Arial" w:hAnsi="Arial" w:cs="Arial"/>
          <w:sz w:val="24"/>
          <w:szCs w:val="24"/>
        </w:rPr>
        <w:t>Порядок использования и охраны земель лесного фонда устанавливается Земельным кодексом Российской Федерации и лесным законодательством</w:t>
      </w:r>
      <w:proofErr w:type="gramStart"/>
      <w:r w:rsidRPr="0039657B">
        <w:rPr>
          <w:rFonts w:ascii="Arial" w:hAnsi="Arial" w:cs="Arial"/>
          <w:sz w:val="24"/>
          <w:szCs w:val="24"/>
        </w:rPr>
        <w:t>.»;</w:t>
      </w:r>
      <w:proofErr w:type="gramEnd"/>
    </w:p>
    <w:p w:rsidR="00BB3B5C" w:rsidRPr="0039657B" w:rsidRDefault="00BB3B5C" w:rsidP="00BB3B5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B3B5C" w:rsidRPr="0039657B" w:rsidRDefault="00BB3B5C" w:rsidP="00BB3B5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657B">
        <w:rPr>
          <w:rFonts w:ascii="Arial" w:hAnsi="Arial" w:cs="Arial"/>
          <w:sz w:val="24"/>
          <w:szCs w:val="24"/>
        </w:rPr>
        <w:t>абзац второй изложить в следующей редакции:</w:t>
      </w:r>
    </w:p>
    <w:p w:rsidR="00BB3B5C" w:rsidRPr="0039657B" w:rsidRDefault="00BB3B5C" w:rsidP="00E43CC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39657B">
        <w:rPr>
          <w:rFonts w:ascii="Arial" w:hAnsi="Arial" w:cs="Arial"/>
          <w:sz w:val="24"/>
          <w:szCs w:val="24"/>
        </w:rPr>
        <w:t xml:space="preserve">«В соответствии с Лесным кодексом Российской Федерации, к землям лесного фонда относятся лесные земли (земли, на которых расположены леса, и земли, предназначенные для </w:t>
      </w:r>
      <w:proofErr w:type="spellStart"/>
      <w:r w:rsidRPr="0039657B">
        <w:rPr>
          <w:rFonts w:ascii="Arial" w:hAnsi="Arial" w:cs="Arial"/>
          <w:sz w:val="24"/>
          <w:szCs w:val="24"/>
        </w:rPr>
        <w:t>лесовосстановления</w:t>
      </w:r>
      <w:proofErr w:type="spellEnd"/>
      <w:r w:rsidRPr="0039657B">
        <w:rPr>
          <w:rFonts w:ascii="Arial" w:hAnsi="Arial" w:cs="Arial"/>
          <w:sz w:val="24"/>
          <w:szCs w:val="24"/>
        </w:rPr>
        <w:t xml:space="preserve"> (вырубки, га</w:t>
      </w:r>
      <w:r w:rsidR="00E43CC9">
        <w:rPr>
          <w:rFonts w:ascii="Arial" w:hAnsi="Arial" w:cs="Arial"/>
          <w:sz w:val="24"/>
          <w:szCs w:val="24"/>
        </w:rPr>
        <w:t xml:space="preserve">ри, редины, пустыри, прогалины </w:t>
      </w:r>
      <w:r w:rsidRPr="0039657B">
        <w:rPr>
          <w:rFonts w:ascii="Arial" w:hAnsi="Arial" w:cs="Arial"/>
          <w:sz w:val="24"/>
          <w:szCs w:val="24"/>
        </w:rPr>
        <w:t xml:space="preserve">и другие)) и нелесные земли (земли, необходимые для освоения лесов (просеки, дороги и другие), и земли, неудобные для использования (болота, каменистые россыпи </w:t>
      </w:r>
      <w:r w:rsidR="00E43CC9">
        <w:rPr>
          <w:rFonts w:ascii="Arial" w:hAnsi="Arial" w:cs="Arial"/>
          <w:sz w:val="24"/>
          <w:szCs w:val="24"/>
        </w:rPr>
        <w:t xml:space="preserve"> </w:t>
      </w:r>
      <w:r w:rsidRPr="0039657B">
        <w:rPr>
          <w:rFonts w:ascii="Arial" w:hAnsi="Arial" w:cs="Arial"/>
          <w:sz w:val="24"/>
          <w:szCs w:val="24"/>
        </w:rPr>
        <w:t>и другие)).</w:t>
      </w:r>
      <w:proofErr w:type="gramEnd"/>
      <w:r w:rsidRPr="0039657B">
        <w:rPr>
          <w:rFonts w:ascii="Arial" w:hAnsi="Arial" w:cs="Arial"/>
          <w:sz w:val="24"/>
          <w:szCs w:val="24"/>
        </w:rPr>
        <w:t xml:space="preserve"> Леса располагаются на землях сельскохозяйственного назначения и иных землях, установленных в соответствии с Земельным кодексом Российской Федерации. Особенности использования, охраны, защиты, восп</w:t>
      </w:r>
      <w:r w:rsidR="00E43CC9">
        <w:rPr>
          <w:rFonts w:ascii="Arial" w:hAnsi="Arial" w:cs="Arial"/>
          <w:sz w:val="24"/>
          <w:szCs w:val="24"/>
        </w:rPr>
        <w:t xml:space="preserve">роизводства лесов, расположенных </w:t>
      </w:r>
      <w:r w:rsidRPr="0039657B">
        <w:rPr>
          <w:rFonts w:ascii="Arial" w:hAnsi="Arial" w:cs="Arial"/>
          <w:sz w:val="24"/>
          <w:szCs w:val="24"/>
        </w:rPr>
        <w:t xml:space="preserve">на </w:t>
      </w:r>
      <w:r w:rsidRPr="0039657B">
        <w:rPr>
          <w:rFonts w:ascii="Arial" w:hAnsi="Arial" w:cs="Arial"/>
          <w:sz w:val="24"/>
          <w:szCs w:val="24"/>
        </w:rPr>
        <w:lastRenderedPageBreak/>
        <w:t>землях, не относящихся к землям лесного фонда, о</w:t>
      </w:r>
      <w:bookmarkStart w:id="0" w:name="_GoBack"/>
      <w:bookmarkEnd w:id="0"/>
      <w:r w:rsidRPr="0039657B">
        <w:rPr>
          <w:rFonts w:ascii="Arial" w:hAnsi="Arial" w:cs="Arial"/>
          <w:sz w:val="24"/>
          <w:szCs w:val="24"/>
        </w:rPr>
        <w:t>пределяются Лесным кодексом Российской Федерации</w:t>
      </w:r>
      <w:proofErr w:type="gramStart"/>
      <w:r w:rsidRPr="0039657B">
        <w:rPr>
          <w:rFonts w:ascii="Arial" w:hAnsi="Arial" w:cs="Arial"/>
          <w:sz w:val="24"/>
          <w:szCs w:val="24"/>
        </w:rPr>
        <w:t>.»;</w:t>
      </w:r>
      <w:proofErr w:type="gramEnd"/>
    </w:p>
    <w:p w:rsidR="00BB3B5C" w:rsidRPr="0039657B" w:rsidRDefault="00BB3B5C" w:rsidP="006E4B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B3B5C" w:rsidRPr="0039657B" w:rsidRDefault="00BB3B5C" w:rsidP="00BB3B5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657B">
        <w:rPr>
          <w:rFonts w:ascii="Arial" w:hAnsi="Arial" w:cs="Arial"/>
          <w:sz w:val="24"/>
          <w:szCs w:val="24"/>
        </w:rPr>
        <w:t xml:space="preserve">3) абзац первый раздела 2.4 «Историко-культурное наследие» изложить </w:t>
      </w:r>
      <w:r w:rsidRPr="0039657B">
        <w:rPr>
          <w:rFonts w:ascii="Arial" w:hAnsi="Arial" w:cs="Arial"/>
          <w:sz w:val="24"/>
          <w:szCs w:val="24"/>
        </w:rPr>
        <w:br/>
        <w:t>в следующей редакции:</w:t>
      </w:r>
    </w:p>
    <w:p w:rsidR="00BB3B5C" w:rsidRPr="0039657B" w:rsidRDefault="00BB3B5C" w:rsidP="00E43CC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39657B">
        <w:rPr>
          <w:rFonts w:ascii="Arial" w:hAnsi="Arial" w:cs="Arial"/>
          <w:sz w:val="24"/>
          <w:szCs w:val="24"/>
        </w:rPr>
        <w:t xml:space="preserve">«Согласно Федеральному Закону Российской Федерации от 25 июня 2002 года </w:t>
      </w:r>
      <w:r w:rsidRPr="0039657B">
        <w:rPr>
          <w:rFonts w:ascii="Arial" w:hAnsi="Arial" w:cs="Arial"/>
          <w:sz w:val="24"/>
          <w:szCs w:val="24"/>
        </w:rPr>
        <w:br/>
        <w:t>№ 73-ФЗ «Об объектах культурного наследия (памятниках истории и культуры) народов Российской Федерации» к объектам культурног</w:t>
      </w:r>
      <w:r w:rsidR="00E43CC9">
        <w:rPr>
          <w:rFonts w:ascii="Arial" w:hAnsi="Arial" w:cs="Arial"/>
          <w:sz w:val="24"/>
          <w:szCs w:val="24"/>
        </w:rPr>
        <w:t xml:space="preserve">о наследия (памятникам истории </w:t>
      </w:r>
      <w:r w:rsidRPr="0039657B">
        <w:rPr>
          <w:rFonts w:ascii="Arial" w:hAnsi="Arial" w:cs="Arial"/>
          <w:sz w:val="24"/>
          <w:szCs w:val="24"/>
        </w:rPr>
        <w:t>и культуры) народов Российской Федерации (далее -</w:t>
      </w:r>
      <w:r w:rsidR="00E43CC9">
        <w:rPr>
          <w:rFonts w:ascii="Arial" w:hAnsi="Arial" w:cs="Arial"/>
          <w:sz w:val="24"/>
          <w:szCs w:val="24"/>
        </w:rPr>
        <w:t xml:space="preserve"> объекты культурного наследия) </w:t>
      </w:r>
      <w:r w:rsidRPr="0039657B">
        <w:rPr>
          <w:rFonts w:ascii="Arial" w:hAnsi="Arial" w:cs="Arial"/>
          <w:sz w:val="24"/>
          <w:szCs w:val="24"/>
        </w:rPr>
        <w:t>в целях настоящего Федерального закона относятся объекты недвижимого имущества (включая объекты археологического наследия) и иные объекты с исторически связанными с ними территориями, произведениями</w:t>
      </w:r>
      <w:proofErr w:type="gramEnd"/>
      <w:r w:rsidRPr="0039657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9657B">
        <w:rPr>
          <w:rFonts w:ascii="Arial" w:hAnsi="Arial" w:cs="Arial"/>
          <w:sz w:val="24"/>
          <w:szCs w:val="24"/>
        </w:rPr>
        <w:t>живописи, скульптуры, декоративно-прикладного искусства, объектами науки и техники и иными предметами материальной культуры, возникшие в результате исторических событий, представляющие собой ценность с точки зрения истории, археологии, архитектуры, градостроительства, искусства, науки и техники, эстетики, этнологии или антропологии, социальной культуры и являющиеся свидетельством эпох и цивилизаций, подлинными источниками информации</w:t>
      </w:r>
      <w:r w:rsidR="00E43CC9">
        <w:rPr>
          <w:rFonts w:ascii="Arial" w:hAnsi="Arial" w:cs="Arial"/>
          <w:sz w:val="24"/>
          <w:szCs w:val="24"/>
        </w:rPr>
        <w:t xml:space="preserve"> </w:t>
      </w:r>
      <w:r w:rsidRPr="0039657B">
        <w:rPr>
          <w:rFonts w:ascii="Arial" w:hAnsi="Arial" w:cs="Arial"/>
          <w:sz w:val="24"/>
          <w:szCs w:val="24"/>
        </w:rPr>
        <w:t>о зарождении и развитии культуры.»;</w:t>
      </w:r>
      <w:proofErr w:type="gramEnd"/>
    </w:p>
    <w:p w:rsidR="00BB3B5C" w:rsidRPr="0039657B" w:rsidRDefault="00BB3B5C" w:rsidP="006E4B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B3B5C" w:rsidRPr="0039657B" w:rsidRDefault="00BB3B5C" w:rsidP="00BB3B5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657B">
        <w:rPr>
          <w:rFonts w:ascii="Arial" w:hAnsi="Arial" w:cs="Arial"/>
          <w:sz w:val="24"/>
          <w:szCs w:val="24"/>
        </w:rPr>
        <w:t xml:space="preserve">4) абзац четвертый подраздела «Территории, попадающие в зоны возможного затопления (подтопления)» раздела 2.8.1 «Существующее положение» изложить </w:t>
      </w:r>
      <w:r w:rsidRPr="0039657B">
        <w:rPr>
          <w:rFonts w:ascii="Arial" w:hAnsi="Arial" w:cs="Arial"/>
          <w:sz w:val="24"/>
          <w:szCs w:val="24"/>
        </w:rPr>
        <w:br/>
        <w:t>в следующей редакции:</w:t>
      </w:r>
    </w:p>
    <w:p w:rsidR="00BB3B5C" w:rsidRPr="0039657B" w:rsidRDefault="00BB3B5C" w:rsidP="00BB3B5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39657B">
        <w:rPr>
          <w:rFonts w:ascii="Arial" w:hAnsi="Arial" w:cs="Arial"/>
          <w:sz w:val="24"/>
          <w:szCs w:val="24"/>
        </w:rPr>
        <w:t xml:space="preserve">«Согласно Положению о зонах затопления, подтопления, утвержденному постановлением Правительства Российской Федерации от 18 апреля 2014 г. № 360, зоны затопления устанавливаются или изменяются решением Федерального агентства водных ресурсов (его территориальных органов) на основании предложений органа исполнительной власти субъекта Российской Федерации, подготовленных совместно </w:t>
      </w:r>
      <w:r w:rsidR="005C5ED4" w:rsidRPr="0039657B">
        <w:rPr>
          <w:rFonts w:ascii="Arial" w:hAnsi="Arial" w:cs="Arial"/>
          <w:sz w:val="24"/>
          <w:szCs w:val="24"/>
        </w:rPr>
        <w:br/>
      </w:r>
      <w:r w:rsidRPr="0039657B">
        <w:rPr>
          <w:rFonts w:ascii="Arial" w:hAnsi="Arial" w:cs="Arial"/>
          <w:sz w:val="24"/>
          <w:szCs w:val="24"/>
        </w:rPr>
        <w:t>с органами местного самоуправления, об установлении границ зон затопления, подтопления и сведений о границах этих зон, которые должны содержать</w:t>
      </w:r>
      <w:proofErr w:type="gramEnd"/>
      <w:r w:rsidRPr="0039657B">
        <w:rPr>
          <w:rFonts w:ascii="Arial" w:hAnsi="Arial" w:cs="Arial"/>
          <w:sz w:val="24"/>
          <w:szCs w:val="24"/>
        </w:rPr>
        <w:t xml:space="preserve"> графическое описание местоположения границ этих зон, перечень координат характерных границ таких зон в системе координат, установленной для ведения Единого государственного реестра недвижимости</w:t>
      </w:r>
      <w:proofErr w:type="gramStart"/>
      <w:r w:rsidRPr="0039657B">
        <w:rPr>
          <w:rFonts w:ascii="Arial" w:hAnsi="Arial" w:cs="Arial"/>
          <w:sz w:val="24"/>
          <w:szCs w:val="24"/>
        </w:rPr>
        <w:t>.»;</w:t>
      </w:r>
      <w:proofErr w:type="gramEnd"/>
    </w:p>
    <w:p w:rsidR="00BB3B5C" w:rsidRPr="0039657B" w:rsidRDefault="00BB3B5C" w:rsidP="00BB3B5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43CC9" w:rsidRDefault="00BB3B5C" w:rsidP="00E43CC9">
      <w:pPr>
        <w:pStyle w:val="header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39657B">
        <w:rPr>
          <w:rFonts w:ascii="Arial" w:hAnsi="Arial" w:cs="Arial"/>
        </w:rPr>
        <w:t>5)в графе «</w:t>
      </w:r>
      <w:proofErr w:type="spellStart"/>
      <w:r w:rsidRPr="0039657B">
        <w:rPr>
          <w:rFonts w:ascii="Arial" w:hAnsi="Arial" w:cs="Arial"/>
        </w:rPr>
        <w:t>Водоохранная</w:t>
      </w:r>
      <w:proofErr w:type="spellEnd"/>
      <w:r w:rsidRPr="0039657B">
        <w:rPr>
          <w:rFonts w:ascii="Arial" w:hAnsi="Arial" w:cs="Arial"/>
        </w:rPr>
        <w:t xml:space="preserve"> зона» таблицы 3.5.1 «Регламенты использования </w:t>
      </w:r>
      <w:proofErr w:type="spellStart"/>
      <w:r w:rsidRPr="0039657B">
        <w:rPr>
          <w:rFonts w:ascii="Arial" w:hAnsi="Arial" w:cs="Arial"/>
        </w:rPr>
        <w:t>водоохранных</w:t>
      </w:r>
      <w:proofErr w:type="spellEnd"/>
      <w:r w:rsidRPr="0039657B">
        <w:rPr>
          <w:rFonts w:ascii="Arial" w:hAnsi="Arial" w:cs="Arial"/>
        </w:rPr>
        <w:t xml:space="preserve"> зон, прибрежных защитных и береговых полос» </w:t>
      </w:r>
    </w:p>
    <w:p w:rsidR="00E43CC9" w:rsidRPr="00006F76" w:rsidRDefault="00E43CC9" w:rsidP="00E43CC9">
      <w:pPr>
        <w:pStyle w:val="headertext"/>
        <w:spacing w:before="0" w:beforeAutospacing="0" w:after="0" w:afterAutospacing="0"/>
        <w:ind w:firstLine="482"/>
        <w:jc w:val="both"/>
        <w:rPr>
          <w:rFonts w:ascii="Arial" w:hAnsi="Arial" w:cs="Arial"/>
          <w:color w:val="000000" w:themeColor="text1"/>
        </w:rPr>
      </w:pPr>
      <w:r w:rsidRPr="00006F76">
        <w:rPr>
          <w:rFonts w:ascii="Arial" w:hAnsi="Arial" w:cs="Arial"/>
          <w:color w:val="000000" w:themeColor="text1"/>
        </w:rPr>
        <w:t xml:space="preserve">абзац </w:t>
      </w:r>
      <w:r>
        <w:rPr>
          <w:rFonts w:ascii="Arial" w:hAnsi="Arial" w:cs="Arial"/>
          <w:color w:val="000000" w:themeColor="text1"/>
        </w:rPr>
        <w:t>шестой</w:t>
      </w:r>
      <w:r w:rsidR="00B7632C">
        <w:rPr>
          <w:rFonts w:ascii="Arial" w:hAnsi="Arial" w:cs="Arial"/>
          <w:color w:val="000000" w:themeColor="text1"/>
        </w:rPr>
        <w:t xml:space="preserve"> столбца второго </w:t>
      </w:r>
      <w:r w:rsidRPr="00006F76">
        <w:rPr>
          <w:rFonts w:ascii="Arial" w:hAnsi="Arial" w:cs="Arial"/>
          <w:color w:val="000000" w:themeColor="text1"/>
        </w:rPr>
        <w:t xml:space="preserve"> изложить в следующей редакции:</w:t>
      </w:r>
    </w:p>
    <w:p w:rsidR="00E43CC9" w:rsidRPr="00295259" w:rsidRDefault="00E43CC9" w:rsidP="00E43CC9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295259">
        <w:rPr>
          <w:rFonts w:ascii="Arial" w:hAnsi="Arial" w:cs="Arial"/>
        </w:rPr>
        <w:t>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</w:t>
      </w:r>
      <w:r>
        <w:rPr>
          <w:rFonts w:ascii="Arial" w:hAnsi="Arial" w:cs="Arial"/>
        </w:rPr>
        <w:t>ние мойки транспортных средств</w:t>
      </w:r>
      <w:proofErr w:type="gramStart"/>
      <w:r>
        <w:rPr>
          <w:rFonts w:ascii="Arial" w:hAnsi="Arial" w:cs="Arial"/>
        </w:rPr>
        <w:t>;»</w:t>
      </w:r>
      <w:proofErr w:type="gramEnd"/>
      <w:r>
        <w:rPr>
          <w:rFonts w:ascii="Arial" w:hAnsi="Arial" w:cs="Arial"/>
        </w:rPr>
        <w:t>;</w:t>
      </w:r>
    </w:p>
    <w:p w:rsidR="00BB3B5C" w:rsidRPr="0039657B" w:rsidRDefault="00BB3B5C" w:rsidP="00BB3B5C">
      <w:pPr>
        <w:pStyle w:val="header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9657B">
        <w:rPr>
          <w:rFonts w:ascii="Arial" w:hAnsi="Arial" w:cs="Arial"/>
        </w:rPr>
        <w:t>абзац седьмой столбца второго изложить в следующей редакции:</w:t>
      </w:r>
    </w:p>
    <w:p w:rsidR="00BB3B5C" w:rsidRPr="0039657B" w:rsidRDefault="00BB3B5C" w:rsidP="00BB3B5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657B">
        <w:rPr>
          <w:rFonts w:ascii="Arial" w:hAnsi="Arial" w:cs="Arial"/>
          <w:sz w:val="24"/>
          <w:szCs w:val="24"/>
        </w:rPr>
        <w:t xml:space="preserve">«-хранение пестицидов и </w:t>
      </w:r>
      <w:proofErr w:type="spellStart"/>
      <w:r w:rsidRPr="0039657B">
        <w:rPr>
          <w:rFonts w:ascii="Arial" w:hAnsi="Arial" w:cs="Arial"/>
          <w:sz w:val="24"/>
          <w:szCs w:val="24"/>
        </w:rPr>
        <w:t>агрохимикатов</w:t>
      </w:r>
      <w:proofErr w:type="spellEnd"/>
      <w:r w:rsidRPr="0039657B">
        <w:rPr>
          <w:rFonts w:ascii="Arial" w:hAnsi="Arial" w:cs="Arial"/>
          <w:sz w:val="24"/>
          <w:szCs w:val="24"/>
        </w:rPr>
        <w:t xml:space="preserve"> (за исключением хранения </w:t>
      </w:r>
      <w:proofErr w:type="spellStart"/>
      <w:r w:rsidRPr="0039657B">
        <w:rPr>
          <w:rFonts w:ascii="Arial" w:hAnsi="Arial" w:cs="Arial"/>
          <w:sz w:val="24"/>
          <w:szCs w:val="24"/>
        </w:rPr>
        <w:t>агрохимикатов</w:t>
      </w:r>
      <w:proofErr w:type="spellEnd"/>
      <w:r w:rsidRPr="0039657B">
        <w:rPr>
          <w:rFonts w:ascii="Arial" w:hAnsi="Arial" w:cs="Arial"/>
          <w:sz w:val="24"/>
          <w:szCs w:val="24"/>
        </w:rPr>
        <w:t xml:space="preserve"> в специализированных хранилищах на территориях морских портов за пределами границ прибрежных защитных полос), применение пестицидов и </w:t>
      </w:r>
      <w:proofErr w:type="spellStart"/>
      <w:r w:rsidRPr="0039657B">
        <w:rPr>
          <w:rFonts w:ascii="Arial" w:hAnsi="Arial" w:cs="Arial"/>
          <w:sz w:val="24"/>
          <w:szCs w:val="24"/>
        </w:rPr>
        <w:t>агрохимикатов</w:t>
      </w:r>
      <w:proofErr w:type="spellEnd"/>
      <w:proofErr w:type="gramStart"/>
      <w:r w:rsidRPr="0039657B">
        <w:rPr>
          <w:rFonts w:ascii="Arial" w:hAnsi="Arial" w:cs="Arial"/>
          <w:sz w:val="24"/>
          <w:szCs w:val="24"/>
        </w:rPr>
        <w:t>;»</w:t>
      </w:r>
      <w:proofErr w:type="gramEnd"/>
      <w:r w:rsidRPr="0039657B">
        <w:rPr>
          <w:rFonts w:ascii="Arial" w:hAnsi="Arial" w:cs="Arial"/>
          <w:sz w:val="24"/>
          <w:szCs w:val="24"/>
        </w:rPr>
        <w:t>;</w:t>
      </w:r>
    </w:p>
    <w:p w:rsidR="00BB3B5C" w:rsidRPr="0039657B" w:rsidRDefault="00BB3B5C" w:rsidP="00BB3B5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B3B5C" w:rsidRPr="0039657B" w:rsidRDefault="00BB3B5C" w:rsidP="00BB3B5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657B">
        <w:rPr>
          <w:rFonts w:ascii="Arial" w:hAnsi="Arial" w:cs="Arial"/>
          <w:sz w:val="24"/>
          <w:szCs w:val="24"/>
        </w:rPr>
        <w:t>6) в разделе 3.8.3 «Санитарная очистка территории»:</w:t>
      </w:r>
    </w:p>
    <w:p w:rsidR="00BB3B5C" w:rsidRPr="0039657B" w:rsidRDefault="00BB3B5C" w:rsidP="00BB3B5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B3B5C" w:rsidRPr="0039657B" w:rsidRDefault="00BB3B5C" w:rsidP="00BB3B5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657B">
        <w:rPr>
          <w:rFonts w:ascii="Arial" w:hAnsi="Arial" w:cs="Arial"/>
          <w:sz w:val="24"/>
          <w:szCs w:val="24"/>
        </w:rPr>
        <w:t>абзац девятый изложить в следующей редакции:</w:t>
      </w:r>
    </w:p>
    <w:p w:rsidR="00BB3B5C" w:rsidRPr="0039657B" w:rsidRDefault="00BB3B5C" w:rsidP="00BB3B5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657B">
        <w:rPr>
          <w:rFonts w:ascii="Arial" w:hAnsi="Arial" w:cs="Arial"/>
          <w:sz w:val="24"/>
          <w:szCs w:val="24"/>
        </w:rPr>
        <w:lastRenderedPageBreak/>
        <w:t>«Постановлением Кабинета Министров от 21.12.2018 № 1202 утвержден Порядок накопления твердых коммунальных отходов (в том чи</w:t>
      </w:r>
      <w:r w:rsidR="00E43CC9">
        <w:rPr>
          <w:rFonts w:ascii="Arial" w:hAnsi="Arial" w:cs="Arial"/>
          <w:sz w:val="24"/>
          <w:szCs w:val="24"/>
        </w:rPr>
        <w:t xml:space="preserve">сле их раздельного накопления) </w:t>
      </w:r>
      <w:r w:rsidRPr="0039657B">
        <w:rPr>
          <w:rFonts w:ascii="Arial" w:hAnsi="Arial" w:cs="Arial"/>
          <w:sz w:val="24"/>
          <w:szCs w:val="24"/>
        </w:rPr>
        <w:t>на территории Республики Татарстан</w:t>
      </w:r>
      <w:proofErr w:type="gramStart"/>
      <w:r w:rsidRPr="0039657B">
        <w:rPr>
          <w:rFonts w:ascii="Arial" w:hAnsi="Arial" w:cs="Arial"/>
          <w:sz w:val="24"/>
          <w:szCs w:val="24"/>
        </w:rPr>
        <w:t>.»;</w:t>
      </w:r>
      <w:proofErr w:type="gramEnd"/>
    </w:p>
    <w:p w:rsidR="00BB3B5C" w:rsidRPr="0039657B" w:rsidRDefault="00BB3B5C" w:rsidP="00BB3B5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B3B5C" w:rsidRPr="0039657B" w:rsidRDefault="00BB3B5C" w:rsidP="00BB3B5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657B">
        <w:rPr>
          <w:rFonts w:ascii="Arial" w:hAnsi="Arial" w:cs="Arial"/>
          <w:sz w:val="24"/>
          <w:szCs w:val="24"/>
        </w:rPr>
        <w:t>абзац восемнадцатый изложить в следующей редакции:</w:t>
      </w:r>
    </w:p>
    <w:p w:rsidR="00BB3B5C" w:rsidRPr="0039657B" w:rsidRDefault="00BB3B5C" w:rsidP="00BB3B5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657B">
        <w:rPr>
          <w:rFonts w:ascii="Arial" w:hAnsi="Arial" w:cs="Arial"/>
          <w:sz w:val="24"/>
          <w:szCs w:val="24"/>
        </w:rPr>
        <w:t xml:space="preserve">«-захоронение и утилизация образовавшихся твердых коммунальных отходов через мусороперегрузочную станцию (полигон ТКО с. Апастово) на межмуниципальный полигон ТКО в </w:t>
      </w:r>
      <w:proofErr w:type="spellStart"/>
      <w:r w:rsidRPr="0039657B">
        <w:rPr>
          <w:rFonts w:ascii="Arial" w:hAnsi="Arial" w:cs="Arial"/>
          <w:sz w:val="24"/>
          <w:szCs w:val="24"/>
        </w:rPr>
        <w:t>Верхнеуслонском</w:t>
      </w:r>
      <w:proofErr w:type="spellEnd"/>
      <w:r w:rsidRPr="0039657B">
        <w:rPr>
          <w:rFonts w:ascii="Arial" w:hAnsi="Arial" w:cs="Arial"/>
          <w:sz w:val="24"/>
          <w:szCs w:val="24"/>
        </w:rPr>
        <w:t xml:space="preserve"> муниципальном районе (в соответствии </w:t>
      </w:r>
      <w:r w:rsidRPr="0039657B">
        <w:rPr>
          <w:rFonts w:ascii="Arial" w:hAnsi="Arial" w:cs="Arial"/>
          <w:sz w:val="24"/>
          <w:szCs w:val="24"/>
        </w:rPr>
        <w:br/>
        <w:t>с Территориальной схемой в области обращения с отходами, в том числе с твердыми коммунальными отходами, Республики Татарстан (утв. Постановлением Кабинета Министров Республики Татарстан от 13.03.2018 № 149);»;</w:t>
      </w:r>
    </w:p>
    <w:p w:rsidR="00BB3B5C" w:rsidRPr="0039657B" w:rsidRDefault="00BB3B5C" w:rsidP="00BB3B5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B3B5C" w:rsidRPr="0039657B" w:rsidRDefault="00BB3B5C" w:rsidP="00BB3B5C">
      <w:pPr>
        <w:pStyle w:val="header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9657B">
        <w:rPr>
          <w:rFonts w:ascii="Arial" w:hAnsi="Arial" w:cs="Arial"/>
        </w:rPr>
        <w:t>7) абзац четвертый раздела 3.10 «Зоны залегания полезных ископаемых »изложить в следующей редакции:</w:t>
      </w:r>
    </w:p>
    <w:p w:rsidR="00BB3B5C" w:rsidRPr="0039657B" w:rsidRDefault="00BB3B5C" w:rsidP="00E43CC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657B">
        <w:rPr>
          <w:rFonts w:ascii="Arial" w:hAnsi="Arial" w:cs="Arial"/>
          <w:sz w:val="24"/>
          <w:szCs w:val="24"/>
        </w:rPr>
        <w:t>«Пользование отдельными участками недр может быть ограничено или запрещено в целях обеспечения обороны страны и безопасности государства, рационального использования и охраны недр, охраны окружаю</w:t>
      </w:r>
      <w:r w:rsidR="00E43CC9">
        <w:rPr>
          <w:rFonts w:ascii="Arial" w:hAnsi="Arial" w:cs="Arial"/>
          <w:sz w:val="24"/>
          <w:szCs w:val="24"/>
        </w:rPr>
        <w:t xml:space="preserve">щей среды. </w:t>
      </w:r>
      <w:proofErr w:type="gramStart"/>
      <w:r w:rsidR="00E43CC9">
        <w:rPr>
          <w:rFonts w:ascii="Arial" w:hAnsi="Arial" w:cs="Arial"/>
          <w:sz w:val="24"/>
          <w:szCs w:val="24"/>
        </w:rPr>
        <w:t xml:space="preserve">Пользование недрами </w:t>
      </w:r>
      <w:r w:rsidRPr="0039657B">
        <w:rPr>
          <w:rFonts w:ascii="Arial" w:hAnsi="Arial" w:cs="Arial"/>
          <w:sz w:val="24"/>
          <w:szCs w:val="24"/>
        </w:rPr>
        <w:t>на территориях населенных пунктов и зон с особыми условиями использования территорий может быть ограничено или запрещено в случаях, если это пользование может создать угрозу безопасности жизни и здоровья населения, охране окружающей среды, сохранности зданий и сооружений, включая сохранность горных выработок, буровых скважин и иных сооружений, связанных с пользованием недрами.</w:t>
      </w:r>
      <w:proofErr w:type="gramEnd"/>
      <w:r w:rsidRPr="0039657B">
        <w:rPr>
          <w:rFonts w:ascii="Arial" w:hAnsi="Arial" w:cs="Arial"/>
          <w:sz w:val="24"/>
          <w:szCs w:val="24"/>
        </w:rPr>
        <w:t xml:space="preserve"> Пользование недрами на особо охраняемых природных территориях осуществляется в соответствии с режимом особой охраны их территорий</w:t>
      </w:r>
      <w:proofErr w:type="gramStart"/>
      <w:r w:rsidRPr="0039657B">
        <w:rPr>
          <w:rFonts w:ascii="Arial" w:hAnsi="Arial" w:cs="Arial"/>
          <w:sz w:val="24"/>
          <w:szCs w:val="24"/>
        </w:rPr>
        <w:t>.»;</w:t>
      </w:r>
      <w:proofErr w:type="gramEnd"/>
    </w:p>
    <w:p w:rsidR="00BB3B5C" w:rsidRPr="0039657B" w:rsidRDefault="00BB3B5C" w:rsidP="00BB3B5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B3B5C" w:rsidRPr="0039657B" w:rsidRDefault="00BB3B5C" w:rsidP="00BB3B5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9657B">
        <w:rPr>
          <w:rFonts w:ascii="Arial" w:hAnsi="Arial" w:cs="Arial"/>
          <w:sz w:val="24"/>
          <w:szCs w:val="24"/>
        </w:rPr>
        <w:t>8) в разделе 3.10.2 «Перечень мероприятий по предупреждению чрезвычайных ситуаций природного и техногенного характера»:</w:t>
      </w:r>
    </w:p>
    <w:p w:rsidR="00BB3B5C" w:rsidRPr="0039657B" w:rsidRDefault="00BB3B5C" w:rsidP="006E4B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E4BC4" w:rsidRPr="0039657B" w:rsidRDefault="006E4BC4" w:rsidP="006E4BC4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39657B">
        <w:rPr>
          <w:rFonts w:ascii="Arial" w:hAnsi="Arial" w:cs="Arial"/>
          <w:sz w:val="24"/>
          <w:szCs w:val="24"/>
        </w:rPr>
        <w:t>абзац четвертый подраздела «</w:t>
      </w:r>
      <w:bookmarkStart w:id="1" w:name="_Toc369017200"/>
      <w:bookmarkStart w:id="2" w:name="_Toc363571964"/>
      <w:r w:rsidRPr="0039657B">
        <w:rPr>
          <w:rFonts w:ascii="Arial" w:hAnsi="Arial" w:cs="Arial"/>
          <w:sz w:val="24"/>
          <w:szCs w:val="24"/>
        </w:rPr>
        <w:t>Характеристики опасных геологических процессов и явлений</w:t>
      </w:r>
      <w:bookmarkEnd w:id="1"/>
      <w:bookmarkEnd w:id="2"/>
      <w:r w:rsidRPr="0039657B">
        <w:rPr>
          <w:rFonts w:ascii="Arial" w:hAnsi="Arial" w:cs="Arial"/>
          <w:sz w:val="24"/>
          <w:szCs w:val="24"/>
        </w:rPr>
        <w:t>, затопление (подтопление) территории» изложить в следующей редакции:</w:t>
      </w:r>
    </w:p>
    <w:p w:rsidR="006E4BC4" w:rsidRPr="0039657B" w:rsidRDefault="006E4BC4" w:rsidP="006E4B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39657B">
        <w:rPr>
          <w:rFonts w:ascii="Arial" w:hAnsi="Arial" w:cs="Arial"/>
          <w:sz w:val="24"/>
          <w:szCs w:val="24"/>
        </w:rPr>
        <w:t xml:space="preserve">«Согласно Положению о зонах затопления, подтопления, утвержденному постановлением Правительства Российской Федерации от 18 апреля 2014 г. № 360, зоны подтопления устанавливаются или изменяются решением Федерального агентства водных ресурсов (его территориальных органов) на основании предложений органа исполнительной власти субъекта Российской Федерации, подготовленных совместно </w:t>
      </w:r>
      <w:r w:rsidR="005C5ED4" w:rsidRPr="0039657B">
        <w:rPr>
          <w:rFonts w:ascii="Arial" w:hAnsi="Arial" w:cs="Arial"/>
          <w:sz w:val="24"/>
          <w:szCs w:val="24"/>
        </w:rPr>
        <w:br/>
      </w:r>
      <w:r w:rsidRPr="0039657B">
        <w:rPr>
          <w:rFonts w:ascii="Arial" w:hAnsi="Arial" w:cs="Arial"/>
          <w:sz w:val="24"/>
          <w:szCs w:val="24"/>
        </w:rPr>
        <w:t>с органами местного самоуправления, об установлении границ зон затопления, подтопления и сведений о границах этих зон, которые должны содержать</w:t>
      </w:r>
      <w:proofErr w:type="gramEnd"/>
      <w:r w:rsidRPr="0039657B">
        <w:rPr>
          <w:rFonts w:ascii="Arial" w:hAnsi="Arial" w:cs="Arial"/>
          <w:sz w:val="24"/>
          <w:szCs w:val="24"/>
        </w:rPr>
        <w:t xml:space="preserve"> графическое описание местоположения границ этих зон, перечень координат характерных границ таких зон в системе координат, установленной для ведения Единого государственного реестра недвижимости</w:t>
      </w:r>
      <w:proofErr w:type="gramStart"/>
      <w:r w:rsidRPr="0039657B">
        <w:rPr>
          <w:rFonts w:ascii="Arial" w:hAnsi="Arial" w:cs="Arial"/>
          <w:sz w:val="24"/>
          <w:szCs w:val="24"/>
        </w:rPr>
        <w:t>.»;</w:t>
      </w:r>
      <w:proofErr w:type="gramEnd"/>
    </w:p>
    <w:p w:rsidR="006E4BC4" w:rsidRPr="0039657B" w:rsidRDefault="006E4BC4" w:rsidP="00E97BF7">
      <w:pPr>
        <w:pStyle w:val="header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5C4385" w:rsidRPr="0039657B" w:rsidRDefault="005C4385" w:rsidP="005C438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9657B">
        <w:rPr>
          <w:rFonts w:ascii="Arial" w:hAnsi="Arial" w:cs="Arial"/>
          <w:sz w:val="24"/>
          <w:szCs w:val="24"/>
        </w:rPr>
        <w:t xml:space="preserve">абзац третий подраздела «Мероприятия по предотвращению распространения природных пожаров на территорию населенного пункта» изложить в следующей редакции: </w:t>
      </w:r>
    </w:p>
    <w:p w:rsidR="005C4385" w:rsidRPr="0039657B" w:rsidRDefault="005C4385" w:rsidP="005C438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39657B">
        <w:rPr>
          <w:rFonts w:ascii="Arial" w:hAnsi="Arial" w:cs="Arial"/>
          <w:sz w:val="24"/>
          <w:szCs w:val="24"/>
        </w:rPr>
        <w:t>«Согласно Правилам противопожарного режима в Российской Федерации, утвержденным постановлением Правительства Российской Федерации от 16 сентября 2020 г. № 1479, в период со дня схода снежного покрова до установления устойчивой дождливой осенней погоды или образования снежного покрова органы местного самоуправления, учреждения, организации, иные юридические лица независимо от их организационно-правовых форм и форм собственности, крестьянские (фермерские) хозяйства, общественные объединения, индивидуальные предприниматели, должностные лица</w:t>
      </w:r>
      <w:proofErr w:type="gramEnd"/>
      <w:r w:rsidRPr="0039657B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39657B">
        <w:rPr>
          <w:rFonts w:ascii="Arial" w:hAnsi="Arial" w:cs="Arial"/>
          <w:sz w:val="24"/>
          <w:szCs w:val="24"/>
        </w:rPr>
        <w:t xml:space="preserve">граждане Российской Федерации, иностранные граждане, лица без </w:t>
      </w:r>
      <w:r w:rsidRPr="0039657B">
        <w:rPr>
          <w:rFonts w:ascii="Arial" w:hAnsi="Arial" w:cs="Arial"/>
          <w:sz w:val="24"/>
          <w:szCs w:val="24"/>
        </w:rPr>
        <w:lastRenderedPageBreak/>
        <w:t>гражданства, владеющие, пользующиеся и (или) распоряжающиеся территорией, прилегающей к лесу, обеспечивают ее очистку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0,5 метра или иным противопожарным барьером.</w:t>
      </w:r>
      <w:proofErr w:type="gramEnd"/>
      <w:r w:rsidRPr="0039657B">
        <w:rPr>
          <w:rFonts w:ascii="Arial" w:hAnsi="Arial" w:cs="Arial"/>
          <w:sz w:val="24"/>
          <w:szCs w:val="24"/>
        </w:rPr>
        <w:t xml:space="preserve"> Запрещается использовать противопожарные минерализованные полосы и противопожарные расстояния для строительства различных сооружений и подсобных строений, ведения сельскохозяйственных работ, </w:t>
      </w:r>
      <w:r w:rsidRPr="0039657B">
        <w:rPr>
          <w:rFonts w:ascii="Arial" w:hAnsi="Arial" w:cs="Arial"/>
          <w:sz w:val="24"/>
          <w:szCs w:val="24"/>
        </w:rPr>
        <w:br/>
        <w:t>для складирования горючих материалов, мусора, бытовых отходов, а также отходов древесных, строительных и других горючих материалов</w:t>
      </w:r>
      <w:proofErr w:type="gramStart"/>
      <w:r w:rsidRPr="0039657B">
        <w:rPr>
          <w:rFonts w:ascii="Arial" w:hAnsi="Arial" w:cs="Arial"/>
          <w:sz w:val="24"/>
          <w:szCs w:val="24"/>
        </w:rPr>
        <w:t>.»;</w:t>
      </w:r>
      <w:proofErr w:type="gramEnd"/>
    </w:p>
    <w:p w:rsidR="00144BC7" w:rsidRPr="0039657B" w:rsidRDefault="00144BC7" w:rsidP="00E97BF7">
      <w:pPr>
        <w:pStyle w:val="header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243CFA" w:rsidRPr="0039657B" w:rsidRDefault="00243CFA" w:rsidP="00243CF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9657B">
        <w:rPr>
          <w:rFonts w:ascii="Arial" w:hAnsi="Arial" w:cs="Arial"/>
          <w:sz w:val="24"/>
          <w:szCs w:val="24"/>
        </w:rPr>
        <w:t>подраздел «Мероприятия по обеспечению пожарной безопасности в лесах» дополнить абзацем пятым следующего содержания:</w:t>
      </w:r>
    </w:p>
    <w:p w:rsidR="00243CFA" w:rsidRPr="0039657B" w:rsidRDefault="00243CFA" w:rsidP="00243CF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39657B">
        <w:rPr>
          <w:rFonts w:ascii="Arial" w:hAnsi="Arial" w:cs="Arial"/>
          <w:sz w:val="24"/>
          <w:szCs w:val="24"/>
        </w:rPr>
        <w:t xml:space="preserve">«Согласно Правилам пожарной безопасности в лесах, утвержденным постановлением Правительства Российской Федерации от 7 октября 2020 г. № 1614, </w:t>
      </w:r>
      <w:r w:rsidRPr="0039657B">
        <w:rPr>
          <w:rFonts w:ascii="Arial" w:hAnsi="Arial" w:cs="Arial"/>
          <w:sz w:val="24"/>
          <w:szCs w:val="24"/>
        </w:rPr>
        <w:br/>
        <w:t xml:space="preserve">со дня схода снежного покрова до установления устойчивой дождливой осенней погоды или образования снежного покрова органы местного самоуправления, учреждения, организации, иные юридические лица независимо от их организационно-правовых форм </w:t>
      </w:r>
      <w:r w:rsidRPr="0039657B">
        <w:rPr>
          <w:rFonts w:ascii="Arial" w:hAnsi="Arial" w:cs="Arial"/>
          <w:sz w:val="24"/>
          <w:szCs w:val="24"/>
        </w:rPr>
        <w:br/>
        <w:t>и форм собственности, крестьянские (фермерские) хозяйства, общественные объединения, индивидуальные предприниматели, должностные лица, граждане Российской Федерации</w:t>
      </w:r>
      <w:proofErr w:type="gramEnd"/>
      <w:r w:rsidRPr="0039657B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39657B">
        <w:rPr>
          <w:rFonts w:ascii="Arial" w:hAnsi="Arial" w:cs="Arial"/>
          <w:sz w:val="24"/>
          <w:szCs w:val="24"/>
        </w:rPr>
        <w:t>иностранные граждане и лица без гражданства, владеющие, пользующиеся и (или) распоряжающиеся территорией, прилегающей к лесу (покрытые лесной растительностью земли), обеспечивают их очистку от сухой травянистой растительности, пожнивных остатков, валежника, порубочных остатков, отходов производства и потребления и других горючих материалов на полосе шириной не менее 10 метров от границ территории и (или) леса либо отделяют противопожарной минерализованной полосой шириной не менее</w:t>
      </w:r>
      <w:proofErr w:type="gramEnd"/>
      <w:r w:rsidRPr="0039657B">
        <w:rPr>
          <w:rFonts w:ascii="Arial" w:hAnsi="Arial" w:cs="Arial"/>
          <w:sz w:val="24"/>
          <w:szCs w:val="24"/>
        </w:rPr>
        <w:t xml:space="preserve"> 1,4 метра или иным противопожарным барьером. </w:t>
      </w:r>
      <w:proofErr w:type="gramStart"/>
      <w:r w:rsidRPr="0039657B">
        <w:rPr>
          <w:rFonts w:ascii="Arial" w:hAnsi="Arial" w:cs="Arial"/>
          <w:sz w:val="24"/>
          <w:szCs w:val="24"/>
        </w:rPr>
        <w:t xml:space="preserve">Запрещается выжигание хвороста, лесной подстилки, сухой травы и других горючих материалов (веществ и материалов, способных самовозгораться, а также возгораться при воздействии источника зажигания и самостоятельно гореть после его удаления) на земельных участках, непосредственно примыкающих к лесам, защитным </w:t>
      </w:r>
      <w:r w:rsidRPr="0039657B">
        <w:rPr>
          <w:rFonts w:ascii="Arial" w:hAnsi="Arial" w:cs="Arial"/>
          <w:sz w:val="24"/>
          <w:szCs w:val="24"/>
        </w:rPr>
        <w:br/>
        <w:t>и лесным насаждениям и не отделенных противопожарной минерализованной полосой шириной не менее 0,5 метра.».</w:t>
      </w:r>
      <w:proofErr w:type="gramEnd"/>
    </w:p>
    <w:p w:rsidR="005C4385" w:rsidRPr="0039657B" w:rsidRDefault="005C4385" w:rsidP="00E97BF7">
      <w:pPr>
        <w:pStyle w:val="header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792C15" w:rsidRPr="0039657B" w:rsidRDefault="00792C15" w:rsidP="00792C1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657B">
        <w:rPr>
          <w:rFonts w:ascii="Arial" w:hAnsi="Arial" w:cs="Arial"/>
          <w:sz w:val="24"/>
          <w:szCs w:val="24"/>
        </w:rPr>
        <w:t xml:space="preserve">9) абзац двадцать четвертый раздела 3.10.5 «Перечень мероприятий </w:t>
      </w:r>
      <w:r w:rsidRPr="0039657B">
        <w:rPr>
          <w:rFonts w:ascii="Arial" w:hAnsi="Arial" w:cs="Arial"/>
          <w:sz w:val="24"/>
          <w:szCs w:val="24"/>
        </w:rPr>
        <w:br/>
        <w:t>по обеспечению пожарной безопасности» изложить в следующей редакции:</w:t>
      </w:r>
    </w:p>
    <w:p w:rsidR="00792C15" w:rsidRPr="0039657B" w:rsidRDefault="00792C15" w:rsidP="00792C1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657B">
        <w:rPr>
          <w:rFonts w:ascii="Arial" w:hAnsi="Arial" w:cs="Arial"/>
          <w:sz w:val="24"/>
          <w:szCs w:val="24"/>
        </w:rPr>
        <w:t xml:space="preserve">«В случае повышения пожарной опасности решением органов местного самоуправления на соответствующих территориях может устанавливаться особый противопожарный режим. </w:t>
      </w:r>
      <w:proofErr w:type="gramStart"/>
      <w:r w:rsidRPr="0039657B">
        <w:rPr>
          <w:rFonts w:ascii="Arial" w:hAnsi="Arial" w:cs="Arial"/>
          <w:sz w:val="24"/>
          <w:szCs w:val="24"/>
        </w:rPr>
        <w:t xml:space="preserve">На период действия особого противопожарного режима </w:t>
      </w:r>
      <w:r w:rsidRPr="0039657B">
        <w:rPr>
          <w:rFonts w:ascii="Arial" w:hAnsi="Arial" w:cs="Arial"/>
          <w:sz w:val="24"/>
          <w:szCs w:val="24"/>
        </w:rPr>
        <w:br/>
        <w:t xml:space="preserve">на соответствующих территориях муниципальными правовыми актами по пожарной безопасности устанавливаются дополнительные требования пожарной безопасности, </w:t>
      </w:r>
      <w:r w:rsidRPr="0039657B">
        <w:rPr>
          <w:rFonts w:ascii="Arial" w:hAnsi="Arial" w:cs="Arial"/>
          <w:sz w:val="24"/>
          <w:szCs w:val="24"/>
        </w:rPr>
        <w:br/>
        <w:t xml:space="preserve">в том числе предусматривающие привлечение населения профилактики </w:t>
      </w:r>
      <w:r w:rsidRPr="0039657B">
        <w:rPr>
          <w:rFonts w:ascii="Arial" w:hAnsi="Arial" w:cs="Arial"/>
          <w:sz w:val="24"/>
          <w:szCs w:val="24"/>
        </w:rPr>
        <w:br/>
        <w:t>и для локализации пожаров вне границ населенных пунктов, запрет на посещение гражданами лесов, принятие дополнительных мер, препятствующих распространению лесных пожаров и других ландшафтных (природных) пожаров, а также иных пожаров вне границ населенных пунктов</w:t>
      </w:r>
      <w:proofErr w:type="gramEnd"/>
      <w:r w:rsidRPr="0039657B">
        <w:rPr>
          <w:rFonts w:ascii="Arial" w:hAnsi="Arial" w:cs="Arial"/>
          <w:sz w:val="24"/>
          <w:szCs w:val="24"/>
        </w:rPr>
        <w:t xml:space="preserve"> на земли населенных пунктов (увеличение противопожарных разрывов по границам населенных пунктов, создание противопожарных минерализованных полос и подобные меры)</w:t>
      </w:r>
      <w:proofErr w:type="gramStart"/>
      <w:r w:rsidRPr="0039657B">
        <w:rPr>
          <w:rFonts w:ascii="Arial" w:hAnsi="Arial" w:cs="Arial"/>
          <w:sz w:val="24"/>
          <w:szCs w:val="24"/>
        </w:rPr>
        <w:t>.»</w:t>
      </w:r>
      <w:proofErr w:type="gramEnd"/>
      <w:r w:rsidRPr="0039657B">
        <w:rPr>
          <w:rFonts w:ascii="Arial" w:hAnsi="Arial" w:cs="Arial"/>
          <w:sz w:val="24"/>
          <w:szCs w:val="24"/>
        </w:rPr>
        <w:t>;</w:t>
      </w:r>
    </w:p>
    <w:p w:rsidR="005C4385" w:rsidRPr="0039657B" w:rsidRDefault="005C4385" w:rsidP="00E97BF7">
      <w:pPr>
        <w:pStyle w:val="header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877163" w:rsidRPr="0039657B" w:rsidRDefault="00877163" w:rsidP="0039657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9657B">
        <w:rPr>
          <w:rFonts w:ascii="Arial" w:hAnsi="Arial" w:cs="Arial"/>
          <w:sz w:val="24"/>
          <w:szCs w:val="24"/>
        </w:rPr>
        <w:t>2.</w:t>
      </w:r>
      <w:r w:rsidR="00E97BF7" w:rsidRPr="0039657B">
        <w:rPr>
          <w:rFonts w:ascii="Arial" w:hAnsi="Arial" w:cs="Arial"/>
          <w:sz w:val="24"/>
          <w:szCs w:val="24"/>
        </w:rPr>
        <w:t xml:space="preserve"> </w:t>
      </w:r>
      <w:r w:rsidRPr="0039657B">
        <w:rPr>
          <w:rFonts w:ascii="Arial" w:hAnsi="Arial" w:cs="Arial"/>
          <w:sz w:val="24"/>
          <w:szCs w:val="24"/>
        </w:rPr>
        <w:t xml:space="preserve">Признать утратившим силу решение Совета </w:t>
      </w:r>
      <w:proofErr w:type="spellStart"/>
      <w:r w:rsidRPr="0039657B">
        <w:rPr>
          <w:rFonts w:ascii="Arial" w:hAnsi="Arial" w:cs="Arial"/>
          <w:sz w:val="24"/>
          <w:szCs w:val="24"/>
        </w:rPr>
        <w:t>Каратунского</w:t>
      </w:r>
      <w:proofErr w:type="spellEnd"/>
      <w:r w:rsidRPr="0039657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39657B">
        <w:rPr>
          <w:rFonts w:ascii="Arial" w:hAnsi="Arial" w:cs="Arial"/>
          <w:sz w:val="24"/>
          <w:szCs w:val="24"/>
        </w:rPr>
        <w:t>Апастовского</w:t>
      </w:r>
      <w:proofErr w:type="spellEnd"/>
      <w:r w:rsidRPr="0039657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03.03.2021 № 34 </w:t>
      </w:r>
      <w:r w:rsidR="001C230D" w:rsidRPr="0039657B">
        <w:rPr>
          <w:rFonts w:ascii="Arial" w:hAnsi="Arial" w:cs="Arial"/>
          <w:sz w:val="24"/>
          <w:szCs w:val="24"/>
        </w:rPr>
        <w:t>«О</w:t>
      </w:r>
      <w:r w:rsidRPr="0039657B">
        <w:rPr>
          <w:rFonts w:ascii="Arial" w:hAnsi="Arial" w:cs="Arial"/>
          <w:sz w:val="24"/>
          <w:szCs w:val="24"/>
        </w:rPr>
        <w:t xml:space="preserve"> внесении изменений в Генеральный план </w:t>
      </w:r>
      <w:proofErr w:type="spellStart"/>
      <w:r w:rsidRPr="0039657B">
        <w:rPr>
          <w:rFonts w:ascii="Arial" w:hAnsi="Arial" w:cs="Arial"/>
          <w:sz w:val="24"/>
          <w:szCs w:val="24"/>
        </w:rPr>
        <w:t>Каратунского</w:t>
      </w:r>
      <w:proofErr w:type="spellEnd"/>
      <w:r w:rsidRPr="0039657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39657B">
        <w:rPr>
          <w:rFonts w:ascii="Arial" w:hAnsi="Arial" w:cs="Arial"/>
          <w:sz w:val="24"/>
          <w:szCs w:val="24"/>
        </w:rPr>
        <w:lastRenderedPageBreak/>
        <w:t>Апастовского</w:t>
      </w:r>
      <w:proofErr w:type="spellEnd"/>
      <w:r w:rsidRPr="0039657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Татарстан».</w:t>
      </w:r>
    </w:p>
    <w:p w:rsidR="00E97BF7" w:rsidRPr="0039657B" w:rsidRDefault="00A87774" w:rsidP="00E97BF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9657B">
        <w:rPr>
          <w:rFonts w:ascii="Arial" w:hAnsi="Arial" w:cs="Arial"/>
          <w:sz w:val="24"/>
          <w:szCs w:val="24"/>
        </w:rPr>
        <w:t>3.</w:t>
      </w:r>
      <w:r w:rsidR="00E97BF7" w:rsidRPr="0039657B">
        <w:rPr>
          <w:rFonts w:ascii="Arial" w:hAnsi="Arial" w:cs="Arial"/>
          <w:sz w:val="24"/>
          <w:szCs w:val="24"/>
        </w:rPr>
        <w:t xml:space="preserve"> </w:t>
      </w:r>
      <w:r w:rsidR="00F919AC" w:rsidRPr="0039657B">
        <w:rPr>
          <w:rFonts w:ascii="Arial" w:hAnsi="Arial" w:cs="Arial"/>
          <w:sz w:val="24"/>
          <w:szCs w:val="24"/>
        </w:rPr>
        <w:t xml:space="preserve">Подпункт </w:t>
      </w:r>
      <w:r w:rsidR="00BB3B5C" w:rsidRPr="0039657B">
        <w:rPr>
          <w:rFonts w:ascii="Arial" w:hAnsi="Arial" w:cs="Arial"/>
          <w:sz w:val="24"/>
          <w:szCs w:val="24"/>
        </w:rPr>
        <w:t>7</w:t>
      </w:r>
      <w:r w:rsidR="00F919AC" w:rsidRPr="0039657B">
        <w:rPr>
          <w:rFonts w:ascii="Arial" w:hAnsi="Arial" w:cs="Arial"/>
          <w:sz w:val="24"/>
          <w:szCs w:val="24"/>
        </w:rPr>
        <w:t xml:space="preserve"> пункта  1 настоящего решения вступает в силу с 1 января  2022 года.</w:t>
      </w:r>
    </w:p>
    <w:p w:rsidR="00E97BF7" w:rsidRPr="0039657B" w:rsidRDefault="00A87774" w:rsidP="00E97BF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9657B">
        <w:rPr>
          <w:rFonts w:ascii="Arial" w:hAnsi="Arial" w:cs="Arial"/>
          <w:sz w:val="24"/>
          <w:szCs w:val="24"/>
        </w:rPr>
        <w:t>4</w:t>
      </w:r>
      <w:r w:rsidR="00877163" w:rsidRPr="0039657B">
        <w:rPr>
          <w:rFonts w:ascii="Arial" w:hAnsi="Arial" w:cs="Arial"/>
          <w:sz w:val="24"/>
          <w:szCs w:val="24"/>
        </w:rPr>
        <w:t>.</w:t>
      </w:r>
      <w:r w:rsidR="00E97BF7" w:rsidRPr="0039657B">
        <w:rPr>
          <w:rFonts w:ascii="Arial" w:hAnsi="Arial" w:cs="Arial"/>
          <w:sz w:val="24"/>
          <w:szCs w:val="24"/>
        </w:rPr>
        <w:t xml:space="preserve"> Обнародовать (опубликовать) настоящее постановление на Официальном портале правовой информации (pravo.tatarstan.ru) и на официальном сайте Апастовского муниципального района Республики Татарстан (apastovo.tatarstan.ru).</w:t>
      </w:r>
    </w:p>
    <w:p w:rsidR="00877163" w:rsidRPr="0039657B" w:rsidRDefault="00A87774" w:rsidP="0087716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9657B">
        <w:rPr>
          <w:rFonts w:ascii="Arial" w:hAnsi="Arial" w:cs="Arial"/>
          <w:sz w:val="24"/>
          <w:szCs w:val="24"/>
        </w:rPr>
        <w:t>5</w:t>
      </w:r>
      <w:r w:rsidR="00877163" w:rsidRPr="0039657B">
        <w:rPr>
          <w:rFonts w:ascii="Arial" w:hAnsi="Arial" w:cs="Arial"/>
          <w:sz w:val="24"/>
          <w:szCs w:val="24"/>
        </w:rPr>
        <w:t>.</w:t>
      </w:r>
      <w:r w:rsidR="00E97BF7" w:rsidRPr="0039657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77163" w:rsidRPr="0039657B">
        <w:rPr>
          <w:rFonts w:ascii="Arial" w:hAnsi="Arial" w:cs="Arial"/>
          <w:sz w:val="24"/>
          <w:szCs w:val="24"/>
        </w:rPr>
        <w:t>Контроль за</w:t>
      </w:r>
      <w:proofErr w:type="gramEnd"/>
      <w:r w:rsidR="00877163" w:rsidRPr="0039657B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E97BF7" w:rsidRPr="0039657B" w:rsidRDefault="00E97BF7" w:rsidP="00E97BF7">
      <w:pPr>
        <w:pStyle w:val="ConsPlusNormal"/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E97BF7" w:rsidRPr="0039657B" w:rsidRDefault="00E97BF7" w:rsidP="00E97BF7">
      <w:pPr>
        <w:pStyle w:val="ConsPlusNormal"/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A70443" w:rsidRPr="001F552E" w:rsidRDefault="00C75329" w:rsidP="00E97BF7">
      <w:pPr>
        <w:pStyle w:val="ConsPlusNormal"/>
        <w:spacing w:line="240" w:lineRule="atLeast"/>
        <w:jc w:val="both"/>
        <w:rPr>
          <w:rFonts w:ascii="Arial" w:hAnsi="Arial" w:cs="Arial"/>
          <w:b/>
          <w:sz w:val="24"/>
          <w:szCs w:val="24"/>
        </w:rPr>
      </w:pPr>
      <w:r w:rsidRPr="001F552E">
        <w:rPr>
          <w:rFonts w:ascii="Arial" w:hAnsi="Arial" w:cs="Arial"/>
          <w:b/>
          <w:sz w:val="24"/>
          <w:szCs w:val="24"/>
        </w:rPr>
        <w:t>Глава</w:t>
      </w:r>
      <w:r w:rsidR="006F58AA" w:rsidRPr="001F552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27ADB" w:rsidRPr="001F552E">
        <w:rPr>
          <w:rFonts w:ascii="Arial" w:hAnsi="Arial" w:cs="Arial"/>
          <w:b/>
          <w:sz w:val="24"/>
          <w:szCs w:val="24"/>
        </w:rPr>
        <w:t>Каратунского</w:t>
      </w:r>
      <w:proofErr w:type="spellEnd"/>
    </w:p>
    <w:p w:rsidR="00E97BF7" w:rsidRPr="001F552E" w:rsidRDefault="00474BCE" w:rsidP="00E97BF7">
      <w:pPr>
        <w:pStyle w:val="ConsPlusNormal"/>
        <w:spacing w:line="240" w:lineRule="atLeast"/>
        <w:jc w:val="both"/>
        <w:rPr>
          <w:rFonts w:ascii="Arial" w:hAnsi="Arial" w:cs="Arial"/>
          <w:b/>
          <w:sz w:val="24"/>
          <w:szCs w:val="24"/>
        </w:rPr>
      </w:pPr>
      <w:r w:rsidRPr="001F552E">
        <w:rPr>
          <w:rFonts w:ascii="Arial" w:hAnsi="Arial" w:cs="Arial"/>
          <w:b/>
          <w:sz w:val="24"/>
          <w:szCs w:val="24"/>
        </w:rPr>
        <w:t>с</w:t>
      </w:r>
      <w:r w:rsidR="00A70443" w:rsidRPr="001F552E">
        <w:rPr>
          <w:rFonts w:ascii="Arial" w:hAnsi="Arial" w:cs="Arial"/>
          <w:b/>
          <w:sz w:val="24"/>
          <w:szCs w:val="24"/>
        </w:rPr>
        <w:t>е</w:t>
      </w:r>
      <w:r w:rsidR="00E97BF7" w:rsidRPr="001F552E">
        <w:rPr>
          <w:rFonts w:ascii="Arial" w:hAnsi="Arial" w:cs="Arial"/>
          <w:b/>
          <w:sz w:val="24"/>
          <w:szCs w:val="24"/>
        </w:rPr>
        <w:t>льского поселения</w:t>
      </w:r>
    </w:p>
    <w:p w:rsidR="00E97BF7" w:rsidRPr="001F552E" w:rsidRDefault="00E97BF7" w:rsidP="00E97BF7">
      <w:pPr>
        <w:pStyle w:val="ConsPlusNormal"/>
        <w:spacing w:line="240" w:lineRule="atLeast"/>
        <w:jc w:val="both"/>
        <w:rPr>
          <w:rFonts w:ascii="Arial" w:hAnsi="Arial" w:cs="Arial"/>
          <w:b/>
          <w:sz w:val="24"/>
          <w:szCs w:val="24"/>
        </w:rPr>
      </w:pPr>
      <w:r w:rsidRPr="001F552E">
        <w:rPr>
          <w:rFonts w:ascii="Arial" w:hAnsi="Arial" w:cs="Arial"/>
          <w:b/>
          <w:sz w:val="24"/>
          <w:szCs w:val="24"/>
        </w:rPr>
        <w:t>Апастовского муниципального района</w:t>
      </w:r>
    </w:p>
    <w:p w:rsidR="00D91F15" w:rsidRPr="001F552E" w:rsidRDefault="00E97BF7" w:rsidP="00E97BF7">
      <w:pPr>
        <w:pStyle w:val="ConsPlusNormal"/>
        <w:spacing w:line="240" w:lineRule="atLeast"/>
        <w:jc w:val="both"/>
        <w:rPr>
          <w:rFonts w:ascii="Arial" w:hAnsi="Arial" w:cs="Arial"/>
          <w:b/>
          <w:sz w:val="24"/>
          <w:szCs w:val="24"/>
        </w:rPr>
      </w:pPr>
      <w:r w:rsidRPr="001F552E">
        <w:rPr>
          <w:rFonts w:ascii="Arial" w:hAnsi="Arial" w:cs="Arial"/>
          <w:b/>
          <w:sz w:val="24"/>
          <w:szCs w:val="24"/>
        </w:rPr>
        <w:t xml:space="preserve">Республики Татарстан                                                                       </w:t>
      </w:r>
      <w:r w:rsidR="0039657B" w:rsidRPr="001F552E">
        <w:rPr>
          <w:rFonts w:ascii="Arial" w:hAnsi="Arial" w:cs="Arial"/>
          <w:b/>
          <w:sz w:val="24"/>
          <w:szCs w:val="24"/>
        </w:rPr>
        <w:t xml:space="preserve"> </w:t>
      </w:r>
      <w:r w:rsidR="001F552E">
        <w:rPr>
          <w:rFonts w:ascii="Arial" w:hAnsi="Arial" w:cs="Arial"/>
          <w:b/>
          <w:sz w:val="24"/>
          <w:szCs w:val="24"/>
        </w:rPr>
        <w:t xml:space="preserve">    </w:t>
      </w:r>
      <w:r w:rsidR="006F58AA" w:rsidRPr="001F552E">
        <w:rPr>
          <w:rFonts w:ascii="Arial" w:hAnsi="Arial" w:cs="Arial"/>
          <w:b/>
          <w:sz w:val="24"/>
          <w:szCs w:val="24"/>
        </w:rPr>
        <w:t xml:space="preserve">Р.Р. </w:t>
      </w:r>
      <w:proofErr w:type="spellStart"/>
      <w:r w:rsidR="00527ADB" w:rsidRPr="001F552E">
        <w:rPr>
          <w:rFonts w:ascii="Arial" w:hAnsi="Arial" w:cs="Arial"/>
          <w:b/>
          <w:sz w:val="24"/>
          <w:szCs w:val="24"/>
        </w:rPr>
        <w:t>Сабирзянова</w:t>
      </w:r>
      <w:proofErr w:type="spellEnd"/>
    </w:p>
    <w:p w:rsidR="006F58AA" w:rsidRPr="0039657B" w:rsidRDefault="006F58AA">
      <w:pPr>
        <w:pStyle w:val="ConsPlusNormal"/>
        <w:spacing w:line="240" w:lineRule="atLeast"/>
        <w:ind w:left="480"/>
        <w:jc w:val="both"/>
        <w:rPr>
          <w:rFonts w:ascii="Arial" w:hAnsi="Arial" w:cs="Arial"/>
          <w:sz w:val="24"/>
          <w:szCs w:val="24"/>
        </w:rPr>
      </w:pPr>
    </w:p>
    <w:sectPr w:rsidR="006F58AA" w:rsidRPr="0039657B" w:rsidSect="00A570D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8698A"/>
    <w:multiLevelType w:val="hybridMultilevel"/>
    <w:tmpl w:val="9DB0ED74"/>
    <w:lvl w:ilvl="0" w:tplc="0324B5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C60141"/>
    <w:multiLevelType w:val="hybridMultilevel"/>
    <w:tmpl w:val="C1C89D66"/>
    <w:lvl w:ilvl="0" w:tplc="00FE5AF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468F1D9A"/>
    <w:multiLevelType w:val="hybridMultilevel"/>
    <w:tmpl w:val="5DA8933C"/>
    <w:lvl w:ilvl="0" w:tplc="858CF1A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58E50E46"/>
    <w:multiLevelType w:val="hybridMultilevel"/>
    <w:tmpl w:val="37729F88"/>
    <w:lvl w:ilvl="0" w:tplc="5C467586">
      <w:start w:val="6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5D10006D"/>
    <w:multiLevelType w:val="hybridMultilevel"/>
    <w:tmpl w:val="513246C2"/>
    <w:lvl w:ilvl="0" w:tplc="7BC0E568">
      <w:start w:val="3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904"/>
    <w:rsid w:val="00005ADA"/>
    <w:rsid w:val="00006F76"/>
    <w:rsid w:val="00007F77"/>
    <w:rsid w:val="00064A94"/>
    <w:rsid w:val="00081150"/>
    <w:rsid w:val="00086CF0"/>
    <w:rsid w:val="000A765D"/>
    <w:rsid w:val="00132ADA"/>
    <w:rsid w:val="0014401A"/>
    <w:rsid w:val="001446FC"/>
    <w:rsid w:val="00144BC7"/>
    <w:rsid w:val="00171268"/>
    <w:rsid w:val="001B1541"/>
    <w:rsid w:val="001C230D"/>
    <w:rsid w:val="001D1D0C"/>
    <w:rsid w:val="001E5040"/>
    <w:rsid w:val="001E5F97"/>
    <w:rsid w:val="001F552E"/>
    <w:rsid w:val="00222696"/>
    <w:rsid w:val="00243CFA"/>
    <w:rsid w:val="00260918"/>
    <w:rsid w:val="00263F51"/>
    <w:rsid w:val="00270904"/>
    <w:rsid w:val="00290F4A"/>
    <w:rsid w:val="002D2E68"/>
    <w:rsid w:val="002E3D81"/>
    <w:rsid w:val="0032078B"/>
    <w:rsid w:val="00347505"/>
    <w:rsid w:val="0036096B"/>
    <w:rsid w:val="00383C0D"/>
    <w:rsid w:val="0039657B"/>
    <w:rsid w:val="003B31E5"/>
    <w:rsid w:val="003C216E"/>
    <w:rsid w:val="003D39A0"/>
    <w:rsid w:val="003D5ADB"/>
    <w:rsid w:val="003E6551"/>
    <w:rsid w:val="003F0040"/>
    <w:rsid w:val="00435780"/>
    <w:rsid w:val="00461E32"/>
    <w:rsid w:val="00474BCE"/>
    <w:rsid w:val="004940A8"/>
    <w:rsid w:val="004B700A"/>
    <w:rsid w:val="004C357C"/>
    <w:rsid w:val="004C50CF"/>
    <w:rsid w:val="004F2219"/>
    <w:rsid w:val="00527ADB"/>
    <w:rsid w:val="00550DF9"/>
    <w:rsid w:val="00572C6B"/>
    <w:rsid w:val="005C2C39"/>
    <w:rsid w:val="005C4385"/>
    <w:rsid w:val="005C5ED4"/>
    <w:rsid w:val="006D3978"/>
    <w:rsid w:val="006E20CC"/>
    <w:rsid w:val="006E4BC4"/>
    <w:rsid w:val="006E6602"/>
    <w:rsid w:val="006F58AA"/>
    <w:rsid w:val="007350F4"/>
    <w:rsid w:val="007360A5"/>
    <w:rsid w:val="007611B4"/>
    <w:rsid w:val="007808F2"/>
    <w:rsid w:val="00782CF8"/>
    <w:rsid w:val="007903E5"/>
    <w:rsid w:val="00792C15"/>
    <w:rsid w:val="007C4FD5"/>
    <w:rsid w:val="007D6829"/>
    <w:rsid w:val="007E4B41"/>
    <w:rsid w:val="00806C6D"/>
    <w:rsid w:val="0081498D"/>
    <w:rsid w:val="00837D39"/>
    <w:rsid w:val="00852383"/>
    <w:rsid w:val="0085702A"/>
    <w:rsid w:val="00877163"/>
    <w:rsid w:val="008B6D43"/>
    <w:rsid w:val="008F3057"/>
    <w:rsid w:val="008F38E2"/>
    <w:rsid w:val="009025AC"/>
    <w:rsid w:val="00926DA7"/>
    <w:rsid w:val="00941709"/>
    <w:rsid w:val="00956486"/>
    <w:rsid w:val="00962F61"/>
    <w:rsid w:val="00A411FD"/>
    <w:rsid w:val="00A54D62"/>
    <w:rsid w:val="00A570D7"/>
    <w:rsid w:val="00A57DD7"/>
    <w:rsid w:val="00A622B6"/>
    <w:rsid w:val="00A70443"/>
    <w:rsid w:val="00A7571E"/>
    <w:rsid w:val="00A87774"/>
    <w:rsid w:val="00AB097A"/>
    <w:rsid w:val="00AD44DE"/>
    <w:rsid w:val="00AE4A78"/>
    <w:rsid w:val="00B2348C"/>
    <w:rsid w:val="00B35BE6"/>
    <w:rsid w:val="00B36E68"/>
    <w:rsid w:val="00B50A19"/>
    <w:rsid w:val="00B66080"/>
    <w:rsid w:val="00B7632C"/>
    <w:rsid w:val="00B828AE"/>
    <w:rsid w:val="00B96CA4"/>
    <w:rsid w:val="00BB3B5C"/>
    <w:rsid w:val="00BD4831"/>
    <w:rsid w:val="00BD5CA4"/>
    <w:rsid w:val="00BE494F"/>
    <w:rsid w:val="00BF641E"/>
    <w:rsid w:val="00C24093"/>
    <w:rsid w:val="00C308AE"/>
    <w:rsid w:val="00C533C0"/>
    <w:rsid w:val="00C54ED4"/>
    <w:rsid w:val="00C6103F"/>
    <w:rsid w:val="00C75329"/>
    <w:rsid w:val="00C75962"/>
    <w:rsid w:val="00C968EC"/>
    <w:rsid w:val="00CC1D45"/>
    <w:rsid w:val="00CE2B16"/>
    <w:rsid w:val="00CE3AD7"/>
    <w:rsid w:val="00CF3406"/>
    <w:rsid w:val="00D27EFF"/>
    <w:rsid w:val="00D607D6"/>
    <w:rsid w:val="00D87110"/>
    <w:rsid w:val="00D91F15"/>
    <w:rsid w:val="00D95D88"/>
    <w:rsid w:val="00DA3DF4"/>
    <w:rsid w:val="00E04FE0"/>
    <w:rsid w:val="00E116AC"/>
    <w:rsid w:val="00E2019C"/>
    <w:rsid w:val="00E342F9"/>
    <w:rsid w:val="00E43CC9"/>
    <w:rsid w:val="00E6549F"/>
    <w:rsid w:val="00E97BF7"/>
    <w:rsid w:val="00EB6DBA"/>
    <w:rsid w:val="00ED4EF3"/>
    <w:rsid w:val="00EF0AC0"/>
    <w:rsid w:val="00F90981"/>
    <w:rsid w:val="00F91580"/>
    <w:rsid w:val="00F919AC"/>
    <w:rsid w:val="00FA40CA"/>
    <w:rsid w:val="00FA571A"/>
    <w:rsid w:val="00FB37ED"/>
    <w:rsid w:val="00FB650D"/>
    <w:rsid w:val="00FD6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B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7090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match">
    <w:name w:val="match"/>
    <w:rsid w:val="00270904"/>
  </w:style>
  <w:style w:type="paragraph" w:customStyle="1" w:styleId="formattext">
    <w:name w:val="formattext"/>
    <w:basedOn w:val="a"/>
    <w:rsid w:val="0027090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270904"/>
    <w:rPr>
      <w:color w:val="0000FF"/>
      <w:u w:val="single"/>
    </w:rPr>
  </w:style>
  <w:style w:type="paragraph" w:customStyle="1" w:styleId="ConsPlusNormal">
    <w:name w:val="ConsPlusNormal"/>
    <w:rsid w:val="00D91F1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FORMATTEXT0">
    <w:name w:val=".FORMATTEXT"/>
    <w:uiPriority w:val="99"/>
    <w:rsid w:val="00BD5CA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0">
    <w:name w:val=".HEADERTEXT"/>
    <w:uiPriority w:val="99"/>
    <w:rsid w:val="00BD5CA4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character" w:customStyle="1" w:styleId="30">
    <w:name w:val="Заголовок 3 Знак"/>
    <w:basedOn w:val="a0"/>
    <w:link w:val="3"/>
    <w:uiPriority w:val="9"/>
    <w:semiHidden/>
    <w:rsid w:val="006E4BC4"/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B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7090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match">
    <w:name w:val="match"/>
    <w:rsid w:val="00270904"/>
  </w:style>
  <w:style w:type="paragraph" w:customStyle="1" w:styleId="formattext">
    <w:name w:val="formattext"/>
    <w:basedOn w:val="a"/>
    <w:rsid w:val="0027090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270904"/>
    <w:rPr>
      <w:color w:val="0000FF"/>
      <w:u w:val="single"/>
    </w:rPr>
  </w:style>
  <w:style w:type="paragraph" w:customStyle="1" w:styleId="ConsPlusNormal">
    <w:name w:val="ConsPlusNormal"/>
    <w:rsid w:val="00D91F1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FORMATTEXT0">
    <w:name w:val=".FORMATTEXT"/>
    <w:uiPriority w:val="99"/>
    <w:rsid w:val="00BD5CA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0">
    <w:name w:val=".HEADERTEXT"/>
    <w:uiPriority w:val="99"/>
    <w:rsid w:val="00BD5CA4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character" w:customStyle="1" w:styleId="30">
    <w:name w:val="Заголовок 3 Знак"/>
    <w:basedOn w:val="a0"/>
    <w:link w:val="3"/>
    <w:uiPriority w:val="9"/>
    <w:semiHidden/>
    <w:rsid w:val="006E4BC4"/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FBDDA-44F7-41F9-B901-662301525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1993</Words>
  <Characters>11365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Youzer_UR_spec</cp:lastModifiedBy>
  <cp:revision>9</cp:revision>
  <cp:lastPrinted>2021-03-04T07:42:00Z</cp:lastPrinted>
  <dcterms:created xsi:type="dcterms:W3CDTF">2021-08-05T11:08:00Z</dcterms:created>
  <dcterms:modified xsi:type="dcterms:W3CDTF">2021-08-06T05:56:00Z</dcterms:modified>
</cp:coreProperties>
</file>