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7"/>
        <w:gridCol w:w="1102"/>
        <w:gridCol w:w="4174"/>
      </w:tblGrid>
      <w:tr w:rsidR="00407472" w:rsidRPr="00B50BD8" w:rsidTr="008C2A54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407472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407472" w:rsidRDefault="00407472" w:rsidP="008C2A5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4F3157B" wp14:editId="4C8BC15C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297" name="Рисунок 297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407472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407472" w:rsidRPr="00B50BD8" w:rsidTr="008C2A54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407472" w:rsidRPr="00B50BD8" w:rsidRDefault="00407472" w:rsidP="008C2A54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407472" w:rsidRPr="00775B2C" w:rsidTr="008C2A54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8"/>
              <w:gridCol w:w="425"/>
              <w:gridCol w:w="2109"/>
            </w:tblGrid>
            <w:tr w:rsidR="00407472" w:rsidTr="008C2A54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407472" w:rsidRPr="003311E5" w:rsidRDefault="00407472" w:rsidP="008C2A54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407472" w:rsidTr="008C2A54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407472" w:rsidRPr="00987B2F" w:rsidRDefault="00407472" w:rsidP="008C2A54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407472" w:rsidRPr="00987B2F" w:rsidRDefault="00407472" w:rsidP="008C2A54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407472" w:rsidRPr="00987B2F" w:rsidRDefault="00407472" w:rsidP="008C2A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407472" w:rsidRPr="006218CB" w:rsidRDefault="00407472" w:rsidP="008C2A54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407472" w:rsidRPr="00B50BD8" w:rsidRDefault="00407472" w:rsidP="008C2A54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407472" w:rsidRDefault="00407472" w:rsidP="008C2A54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07472" w:rsidRPr="00775B2C" w:rsidRDefault="00407472" w:rsidP="008C2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407472" w:rsidTr="008C2A54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407472" w:rsidRDefault="00407472" w:rsidP="008C2A54"/>
        </w:tc>
      </w:tr>
    </w:tbl>
    <w:p w:rsidR="00407472" w:rsidRPr="00460953" w:rsidRDefault="008D5911" w:rsidP="00407472">
      <w:pPr>
        <w:pStyle w:val="ConsPlusTitle"/>
        <w:ind w:right="566"/>
        <w:jc w:val="center"/>
        <w:rPr>
          <w:rFonts w:ascii="Times New Roman" w:hAnsi="Times New Roman" w:cs="Times New Roman"/>
          <w:sz w:val="26"/>
          <w:szCs w:val="26"/>
        </w:rPr>
      </w:pPr>
      <w:r w:rsidRPr="00460953">
        <w:rPr>
          <w:rFonts w:ascii="Times New Roman" w:hAnsi="Times New Roman" w:cs="Times New Roman"/>
          <w:sz w:val="26"/>
          <w:szCs w:val="26"/>
          <w:lang w:val="tt-RU"/>
        </w:rPr>
        <w:t>О внесении изменений в</w:t>
      </w:r>
      <w:r w:rsidR="0021209E" w:rsidRPr="00460953">
        <w:rPr>
          <w:rFonts w:ascii="Times New Roman" w:hAnsi="Times New Roman" w:cs="Times New Roman"/>
          <w:sz w:val="26"/>
          <w:szCs w:val="26"/>
          <w:lang w:val="tt-RU"/>
        </w:rPr>
        <w:t xml:space="preserve"> некоторые постановления </w:t>
      </w:r>
      <w:r w:rsidRPr="00460953"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</w:p>
    <w:p w:rsidR="00407472" w:rsidRPr="00460953" w:rsidRDefault="00407472" w:rsidP="00407472">
      <w:pPr>
        <w:shd w:val="clear" w:color="auto" w:fill="FFFFFF"/>
        <w:spacing w:after="0" w:line="240" w:lineRule="auto"/>
        <w:ind w:right="566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8D5911" w:rsidRPr="00460953" w:rsidRDefault="008D5911" w:rsidP="008D5911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 xml:space="preserve">В соответствии с Постановлением Правительства РФ от 18 сентября 2021 г. N 1574 «О внесении изменений в требования к предоставлению в электронной форме государственных и муниципальных услуг»  Исполнительный комитет Апастовского муниципального района Республики Татарстан </w:t>
      </w:r>
      <w:r w:rsidR="006916AF">
        <w:rPr>
          <w:rFonts w:ascii="Times New Roman" w:hAnsi="Times New Roman"/>
          <w:sz w:val="26"/>
          <w:szCs w:val="26"/>
        </w:rPr>
        <w:t xml:space="preserve">                                              </w:t>
      </w:r>
      <w:r w:rsidRPr="0046095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60953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460953">
        <w:rPr>
          <w:rFonts w:ascii="Times New Roman" w:hAnsi="Times New Roman"/>
          <w:b/>
          <w:sz w:val="26"/>
          <w:szCs w:val="26"/>
        </w:rPr>
        <w:t xml:space="preserve"> о с т а н о в л я е т :</w:t>
      </w:r>
    </w:p>
    <w:p w:rsidR="008D5911" w:rsidRPr="00460953" w:rsidRDefault="00407472" w:rsidP="0021209E">
      <w:pPr>
        <w:keepNext/>
        <w:spacing w:after="0" w:line="240" w:lineRule="auto"/>
        <w:ind w:right="283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ab/>
        <w:t>1.</w:t>
      </w:r>
      <w:r w:rsidR="008D5911" w:rsidRPr="00460953">
        <w:rPr>
          <w:rFonts w:ascii="Times New Roman" w:hAnsi="Times New Roman"/>
          <w:sz w:val="26"/>
          <w:szCs w:val="26"/>
          <w:lang w:val="tt-RU"/>
        </w:rPr>
        <w:t xml:space="preserve">Внести в постановление </w:t>
      </w:r>
      <w:r w:rsidR="008D5911" w:rsidRPr="00460953">
        <w:rPr>
          <w:rFonts w:ascii="Times New Roman" w:hAnsi="Times New Roman"/>
          <w:sz w:val="26"/>
          <w:szCs w:val="26"/>
        </w:rPr>
        <w:t xml:space="preserve">Исполнительного комитета Апастовского муниципального района Республики Татарстан от </w:t>
      </w:r>
      <w:r w:rsidR="008D5911" w:rsidRPr="00460953">
        <w:rPr>
          <w:rFonts w:ascii="Times New Roman" w:hAnsi="Times New Roman"/>
          <w:sz w:val="26"/>
          <w:szCs w:val="26"/>
          <w:lang w:val="tt-RU"/>
        </w:rPr>
        <w:t xml:space="preserve"> </w:t>
      </w:r>
      <w:r w:rsidR="0021209E" w:rsidRPr="00460953">
        <w:rPr>
          <w:rFonts w:ascii="Times New Roman" w:hAnsi="Times New Roman"/>
          <w:bCs/>
          <w:sz w:val="26"/>
          <w:szCs w:val="26"/>
          <w:lang w:val="tt-RU"/>
        </w:rPr>
        <w:t>21 июня  2021 года</w:t>
      </w:r>
      <w:r w:rsidR="008D5911" w:rsidRPr="00460953">
        <w:rPr>
          <w:rFonts w:ascii="Times New Roman" w:hAnsi="Times New Roman"/>
          <w:sz w:val="26"/>
          <w:szCs w:val="26"/>
          <w:lang w:val="tt-RU"/>
        </w:rPr>
        <w:t xml:space="preserve"> </w:t>
      </w:r>
      <w:r w:rsidR="0021209E" w:rsidRPr="00460953">
        <w:rPr>
          <w:rFonts w:ascii="Times New Roman" w:hAnsi="Times New Roman"/>
          <w:sz w:val="26"/>
          <w:szCs w:val="26"/>
          <w:lang w:val="tt-RU"/>
        </w:rPr>
        <w:t xml:space="preserve"> № 201 </w:t>
      </w:r>
      <w:r w:rsidR="008D5911" w:rsidRPr="00460953">
        <w:rPr>
          <w:rFonts w:ascii="Times New Roman" w:hAnsi="Times New Roman"/>
          <w:sz w:val="26"/>
          <w:szCs w:val="26"/>
          <w:lang w:val="tt-RU"/>
        </w:rPr>
        <w:t xml:space="preserve"> “</w:t>
      </w:r>
      <w:r w:rsidR="0021209E" w:rsidRPr="00460953">
        <w:rPr>
          <w:rFonts w:ascii="Times New Roman" w:hAnsi="Times New Roman"/>
          <w:sz w:val="26"/>
          <w:szCs w:val="26"/>
        </w:rPr>
        <w:t xml:space="preserve">Об утверждении  административных регламентов   предоставления муниципальных услуг по  </w:t>
      </w:r>
      <w:r w:rsidR="0021209E" w:rsidRPr="00460953">
        <w:rPr>
          <w:rFonts w:ascii="Times New Roman" w:hAnsi="Times New Roman"/>
          <w:bCs/>
          <w:sz w:val="26"/>
          <w:szCs w:val="26"/>
          <w:lang w:eastAsia="zh-CN"/>
        </w:rPr>
        <w:t xml:space="preserve"> </w:t>
      </w:r>
      <w:r w:rsidR="0021209E" w:rsidRPr="00460953">
        <w:rPr>
          <w:rFonts w:ascii="Times New Roman" w:hAnsi="Times New Roman"/>
          <w:sz w:val="26"/>
          <w:szCs w:val="26"/>
        </w:rPr>
        <w:t xml:space="preserve">присвоению, лишению, восстановлению спортивного разряда и </w:t>
      </w:r>
      <w:r w:rsidR="0021209E" w:rsidRPr="00460953">
        <w:rPr>
          <w:rFonts w:ascii="Times New Roman" w:hAnsi="Times New Roman"/>
          <w:bCs/>
          <w:sz w:val="26"/>
          <w:szCs w:val="26"/>
          <w:lang w:eastAsia="zh-CN"/>
        </w:rPr>
        <w:t xml:space="preserve">по </w:t>
      </w:r>
      <w:r w:rsidR="0021209E" w:rsidRPr="00460953">
        <w:rPr>
          <w:rFonts w:ascii="Times New Roman" w:hAnsi="Times New Roman"/>
          <w:sz w:val="26"/>
          <w:szCs w:val="26"/>
        </w:rPr>
        <w:t>присвоению, лишению, восстановлению квалификационной категории спортивного судьи</w:t>
      </w:r>
      <w:r w:rsidR="008D5911" w:rsidRPr="00460953">
        <w:rPr>
          <w:rFonts w:ascii="Times New Roman" w:hAnsi="Times New Roman"/>
          <w:sz w:val="26"/>
          <w:szCs w:val="26"/>
          <w:lang w:val="tt-RU"/>
        </w:rPr>
        <w:t>”</w:t>
      </w:r>
      <w:r w:rsidR="008D5911" w:rsidRPr="00460953">
        <w:rPr>
          <w:rFonts w:ascii="Times New Roman" w:hAnsi="Times New Roman"/>
          <w:sz w:val="26"/>
          <w:szCs w:val="26"/>
        </w:rPr>
        <w:t xml:space="preserve">  </w:t>
      </w:r>
      <w:r w:rsidR="008D5911" w:rsidRPr="00460953">
        <w:rPr>
          <w:rFonts w:ascii="Times New Roman" w:hAnsi="Times New Roman"/>
          <w:sz w:val="26"/>
          <w:szCs w:val="26"/>
          <w:lang w:val="tt-RU"/>
        </w:rPr>
        <w:t>следую</w:t>
      </w:r>
      <w:proofErr w:type="spellStart"/>
      <w:r w:rsidR="008D5911" w:rsidRPr="00460953">
        <w:rPr>
          <w:rFonts w:ascii="Times New Roman" w:hAnsi="Times New Roman"/>
          <w:sz w:val="26"/>
          <w:szCs w:val="26"/>
        </w:rPr>
        <w:t>щие</w:t>
      </w:r>
      <w:proofErr w:type="spellEnd"/>
      <w:r w:rsidR="008D5911" w:rsidRPr="00460953">
        <w:rPr>
          <w:rFonts w:ascii="Times New Roman" w:hAnsi="Times New Roman"/>
          <w:sz w:val="26"/>
          <w:szCs w:val="26"/>
        </w:rPr>
        <w:t xml:space="preserve"> изменения:</w:t>
      </w:r>
    </w:p>
    <w:p w:rsidR="0021209E" w:rsidRPr="00460953" w:rsidRDefault="0021209E" w:rsidP="0021209E">
      <w:pPr>
        <w:keepNext/>
        <w:spacing w:after="0" w:line="240" w:lineRule="auto"/>
        <w:ind w:right="284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bCs/>
          <w:sz w:val="26"/>
          <w:szCs w:val="26"/>
          <w:lang w:eastAsia="zh-CN"/>
        </w:rPr>
        <w:t xml:space="preserve">в административном регламенте предоставления муниципальной услуги по </w:t>
      </w:r>
      <w:r w:rsidRPr="00460953">
        <w:rPr>
          <w:rFonts w:ascii="Times New Roman" w:hAnsi="Times New Roman"/>
          <w:sz w:val="26"/>
          <w:szCs w:val="26"/>
        </w:rPr>
        <w:t xml:space="preserve">присвоению спортивного разряда (приложение №1); </w:t>
      </w:r>
    </w:p>
    <w:p w:rsidR="0021209E" w:rsidRPr="00460953" w:rsidRDefault="0021209E" w:rsidP="0021209E">
      <w:pPr>
        <w:keepNext/>
        <w:spacing w:after="0" w:line="240" w:lineRule="auto"/>
        <w:ind w:right="284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bCs/>
          <w:sz w:val="26"/>
          <w:szCs w:val="26"/>
          <w:lang w:eastAsia="zh-CN"/>
        </w:rPr>
        <w:t xml:space="preserve">в административном регламенте предоставления муниципальной услуги по </w:t>
      </w:r>
      <w:r w:rsidRPr="00460953">
        <w:rPr>
          <w:rFonts w:ascii="Times New Roman" w:hAnsi="Times New Roman"/>
          <w:sz w:val="26"/>
          <w:szCs w:val="26"/>
        </w:rPr>
        <w:t>присвоению квалификационной категории спортивного судьи   (приложение №2)</w:t>
      </w:r>
    </w:p>
    <w:p w:rsidR="008D5911" w:rsidRPr="00460953" w:rsidRDefault="008D5911" w:rsidP="008D591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60953">
        <w:rPr>
          <w:rFonts w:ascii="Times New Roman" w:hAnsi="Times New Roman" w:cs="Times New Roman"/>
          <w:b w:val="0"/>
          <w:sz w:val="26"/>
          <w:szCs w:val="26"/>
        </w:rPr>
        <w:t>пункт 2.16.1 изложить в следующей редакции:</w:t>
      </w:r>
    </w:p>
    <w:p w:rsidR="008D5911" w:rsidRPr="00460953" w:rsidRDefault="008D5911" w:rsidP="008D591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«2.16.1. При предоставлении муниципальной услуги в электронной форме заявителю обеспечивается:</w:t>
      </w:r>
    </w:p>
    <w:p w:rsidR="008D5911" w:rsidRPr="00460953" w:rsidRDefault="008D5911" w:rsidP="008D5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получение информации о порядке и сроках предоставления услуги;</w:t>
      </w:r>
    </w:p>
    <w:p w:rsidR="008D5911" w:rsidRPr="00460953" w:rsidRDefault="008D5911" w:rsidP="008D5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запись на прием в орган (организацию), многофункциональный центр предоставления государственных и муниципальных услуг для подачи запроса о предоставлении услуги (далее - запрос);</w:t>
      </w:r>
    </w:p>
    <w:p w:rsidR="008D5911" w:rsidRPr="00460953" w:rsidRDefault="008D5911" w:rsidP="008D5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формирование запроса;</w:t>
      </w:r>
    </w:p>
    <w:p w:rsidR="008D5911" w:rsidRPr="00460953" w:rsidRDefault="008D5911" w:rsidP="008D5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прием и регистрация органом (организацией) запроса и иных документов, необходимых для предоставления услуги;</w:t>
      </w:r>
    </w:p>
    <w:p w:rsidR="008D5911" w:rsidRPr="00460953" w:rsidRDefault="008D5911" w:rsidP="008D5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получение результата предоставления услуги;</w:t>
      </w:r>
    </w:p>
    <w:p w:rsidR="008D5911" w:rsidRPr="00460953" w:rsidRDefault="008D5911" w:rsidP="008D5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получение сведений о ходе выполнения запроса;</w:t>
      </w:r>
    </w:p>
    <w:p w:rsidR="008D5911" w:rsidRPr="00460953" w:rsidRDefault="008D5911" w:rsidP="008D5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осуществление оценки качества предоставления услуги;</w:t>
      </w:r>
    </w:p>
    <w:p w:rsidR="008D5911" w:rsidRPr="00460953" w:rsidRDefault="008D5911" w:rsidP="008D5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460953">
        <w:rPr>
          <w:rFonts w:ascii="Times New Roman" w:hAnsi="Times New Roman"/>
          <w:sz w:val="26"/>
          <w:szCs w:val="26"/>
        </w:rPr>
        <w:t xml:space="preserve">досудебное (внесудебное) обжалование решений и действий (бездействия) органа (организации), должностного лица органа </w:t>
      </w:r>
      <w:r w:rsidRPr="00460953">
        <w:rPr>
          <w:rFonts w:ascii="Times New Roman" w:hAnsi="Times New Roman"/>
          <w:sz w:val="26"/>
          <w:szCs w:val="26"/>
        </w:rPr>
        <w:lastRenderedPageBreak/>
        <w:t>(организации) либо государственного или муниципального служащего;</w:t>
      </w:r>
      <w:proofErr w:type="gramEnd"/>
    </w:p>
    <w:p w:rsidR="008D5911" w:rsidRPr="00460953" w:rsidRDefault="008D5911" w:rsidP="008D5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услуги, предусмотренного административным регламентом предоставления услуги, соответствующего признакам заявителя;</w:t>
      </w:r>
    </w:p>
    <w:p w:rsidR="008D5911" w:rsidRPr="00460953" w:rsidRDefault="008D5911" w:rsidP="008D5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предъявление заявителю варианта предоставления услуги, предусмотренного административным регламентом предоставления услуги</w:t>
      </w:r>
      <w:proofErr w:type="gramStart"/>
      <w:r w:rsidRPr="00460953">
        <w:rPr>
          <w:rFonts w:ascii="Times New Roman" w:hAnsi="Times New Roman"/>
          <w:sz w:val="26"/>
          <w:szCs w:val="26"/>
        </w:rPr>
        <w:t>.»;</w:t>
      </w:r>
      <w:proofErr w:type="gramEnd"/>
    </w:p>
    <w:p w:rsidR="008D5911" w:rsidRPr="00460953" w:rsidRDefault="008D5911" w:rsidP="008D5911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</w:p>
    <w:p w:rsidR="008D5911" w:rsidRPr="00460953" w:rsidRDefault="008D5911" w:rsidP="008D5911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абзац первый пункта 2.16.3 изложить в следующей редакции:</w:t>
      </w:r>
    </w:p>
    <w:p w:rsidR="008D5911" w:rsidRPr="00460953" w:rsidRDefault="008D5911" w:rsidP="008D591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«2.16.3. Запись на прием может осуществляться посредством информационной системы органа (организации), многофункционального центра, иной информационной системы, которая интегрирована в установленном порядке с </w:t>
      </w:r>
      <w:hyperlink r:id="rId7" w:tgtFrame="_blank" w:history="1">
        <w:r w:rsidRPr="00460953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единым порталом</w:t>
        </w:r>
      </w:hyperlink>
      <w:r w:rsidRPr="00460953">
        <w:rPr>
          <w:rFonts w:ascii="Times New Roman" w:hAnsi="Times New Roman"/>
          <w:sz w:val="26"/>
          <w:szCs w:val="26"/>
        </w:rPr>
        <w:t>, порталами услуг или официальными сайтами</w:t>
      </w:r>
      <w:proofErr w:type="gramStart"/>
      <w:r w:rsidRPr="00460953">
        <w:rPr>
          <w:rFonts w:ascii="Times New Roman" w:hAnsi="Times New Roman"/>
          <w:sz w:val="26"/>
          <w:szCs w:val="26"/>
        </w:rPr>
        <w:t>.»;</w:t>
      </w:r>
      <w:proofErr w:type="gramEnd"/>
    </w:p>
    <w:p w:rsidR="008D5911" w:rsidRPr="00460953" w:rsidRDefault="008D5911" w:rsidP="008D5911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</w:p>
    <w:p w:rsidR="008D5911" w:rsidRPr="00460953" w:rsidRDefault="008D5911" w:rsidP="008D5911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 xml:space="preserve">абзац тринадцатый пункта 2.16.3 изложить в следующей редакции: </w:t>
      </w:r>
    </w:p>
    <w:p w:rsidR="008D5911" w:rsidRPr="00460953" w:rsidRDefault="008D5911" w:rsidP="008D5911">
      <w:pPr>
        <w:spacing w:after="0" w:line="240" w:lineRule="auto"/>
        <w:ind w:firstLine="708"/>
        <w:jc w:val="both"/>
        <w:rPr>
          <w:rFonts w:ascii="Times New Roman" w:hAnsi="Times New Roman"/>
          <w:color w:val="22272F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«</w:t>
      </w:r>
      <w:r w:rsidRPr="00460953">
        <w:rPr>
          <w:rFonts w:ascii="Times New Roman" w:hAnsi="Times New Roman"/>
          <w:color w:val="22272F"/>
          <w:sz w:val="26"/>
          <w:szCs w:val="26"/>
        </w:rPr>
        <w:t>При осуществлении записи з</w:t>
      </w:r>
      <w:r w:rsidRPr="00460953">
        <w:rPr>
          <w:rFonts w:ascii="Times New Roman" w:hAnsi="Times New Roman"/>
          <w:sz w:val="26"/>
          <w:szCs w:val="26"/>
        </w:rPr>
        <w:t>апрещается требовать от заявителя совершения иных действий</w:t>
      </w:r>
      <w:r w:rsidRPr="00460953">
        <w:rPr>
          <w:rFonts w:ascii="Times New Roman" w:hAnsi="Times New Roman"/>
          <w:color w:val="22272F"/>
          <w:sz w:val="26"/>
          <w:szCs w:val="26"/>
        </w:rPr>
        <w:t>, кроме прохождения идентификации и аутентификации в соответствии с нормативными правовыми актами, регулирующими порядок предоставления услуги,   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</w:t>
      </w:r>
      <w:proofErr w:type="gramStart"/>
      <w:r w:rsidRPr="00460953">
        <w:rPr>
          <w:rFonts w:ascii="Times New Roman" w:hAnsi="Times New Roman"/>
          <w:color w:val="22272F"/>
          <w:sz w:val="26"/>
          <w:szCs w:val="26"/>
        </w:rPr>
        <w:t>.».</w:t>
      </w:r>
      <w:proofErr w:type="gramEnd"/>
    </w:p>
    <w:p w:rsidR="0021209E" w:rsidRPr="00460953" w:rsidRDefault="0021209E" w:rsidP="008D5911">
      <w:pPr>
        <w:spacing w:after="0" w:line="240" w:lineRule="auto"/>
        <w:ind w:firstLine="708"/>
        <w:jc w:val="both"/>
        <w:rPr>
          <w:rFonts w:ascii="Times New Roman" w:hAnsi="Times New Roman"/>
          <w:color w:val="22272F"/>
          <w:sz w:val="26"/>
          <w:szCs w:val="26"/>
        </w:rPr>
      </w:pPr>
    </w:p>
    <w:p w:rsidR="0021209E" w:rsidRPr="00460953" w:rsidRDefault="0021209E" w:rsidP="0021209E">
      <w:pPr>
        <w:pStyle w:val="ConsPlusTitle"/>
        <w:ind w:right="-1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60953">
        <w:rPr>
          <w:rFonts w:ascii="Times New Roman" w:hAnsi="Times New Roman" w:cs="Times New Roman"/>
          <w:b w:val="0"/>
          <w:color w:val="22272F"/>
          <w:sz w:val="26"/>
          <w:szCs w:val="26"/>
        </w:rPr>
        <w:t>2.</w:t>
      </w:r>
      <w:r w:rsidRPr="00460953">
        <w:rPr>
          <w:rFonts w:ascii="Times New Roman" w:hAnsi="Times New Roman" w:cs="Times New Roman"/>
          <w:b w:val="0"/>
          <w:sz w:val="26"/>
          <w:szCs w:val="26"/>
          <w:lang w:val="tt-RU"/>
        </w:rPr>
        <w:t xml:space="preserve">Внести в постановление </w:t>
      </w:r>
      <w:r w:rsidRPr="0046095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Исполнительного комитета Апастовского муниципального района Республики Татарстан от </w:t>
      </w:r>
      <w:r w:rsidRPr="00460953">
        <w:rPr>
          <w:rFonts w:ascii="Times New Roman" w:hAnsi="Times New Roman" w:cs="Times New Roman"/>
          <w:b w:val="0"/>
          <w:bCs w:val="0"/>
          <w:sz w:val="26"/>
          <w:szCs w:val="26"/>
          <w:lang w:val="tt-RU"/>
        </w:rPr>
        <w:t xml:space="preserve"> 21 июня  2021 года </w:t>
      </w:r>
      <w:r w:rsidRPr="00460953">
        <w:rPr>
          <w:rFonts w:ascii="Times New Roman" w:hAnsi="Times New Roman" w:cs="Times New Roman"/>
          <w:b w:val="0"/>
          <w:sz w:val="26"/>
          <w:szCs w:val="26"/>
          <w:lang w:val="tt-RU"/>
        </w:rPr>
        <w:t xml:space="preserve"> № 202 </w:t>
      </w:r>
      <w:r w:rsidRPr="00460953">
        <w:rPr>
          <w:rFonts w:ascii="Times New Roman" w:hAnsi="Times New Roman" w:cs="Times New Roman"/>
          <w:b w:val="0"/>
          <w:bCs w:val="0"/>
          <w:sz w:val="26"/>
          <w:szCs w:val="26"/>
          <w:lang w:val="tt-RU"/>
        </w:rPr>
        <w:t xml:space="preserve"> </w:t>
      </w:r>
      <w:r w:rsidRPr="00460953">
        <w:rPr>
          <w:rFonts w:ascii="Times New Roman" w:hAnsi="Times New Roman" w:cs="Times New Roman"/>
          <w:b w:val="0"/>
          <w:sz w:val="26"/>
          <w:szCs w:val="26"/>
          <w:lang w:val="tt-RU"/>
        </w:rPr>
        <w:t>“</w:t>
      </w:r>
      <w:r w:rsidRPr="00460953">
        <w:rPr>
          <w:rFonts w:ascii="Times New Roman" w:hAnsi="Times New Roman" w:cs="Times New Roman"/>
          <w:b w:val="0"/>
          <w:sz w:val="26"/>
          <w:szCs w:val="26"/>
        </w:rPr>
        <w:t>Об утверждении административных регламентов предоставления муниципальных услуг в сфере архитектуры и градостроительства</w:t>
      </w:r>
      <w:r w:rsidRPr="00460953">
        <w:rPr>
          <w:rFonts w:ascii="Times New Roman" w:hAnsi="Times New Roman" w:cs="Times New Roman"/>
          <w:b w:val="0"/>
          <w:sz w:val="26"/>
          <w:szCs w:val="26"/>
          <w:lang w:val="tt-RU"/>
        </w:rPr>
        <w:t>”</w:t>
      </w:r>
      <w:r w:rsidRPr="00460953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460953">
        <w:rPr>
          <w:rFonts w:ascii="Times New Roman" w:hAnsi="Times New Roman" w:cs="Times New Roman"/>
          <w:b w:val="0"/>
          <w:sz w:val="26"/>
          <w:szCs w:val="26"/>
          <w:lang w:val="tt-RU"/>
        </w:rPr>
        <w:t>следую</w:t>
      </w:r>
      <w:proofErr w:type="spellStart"/>
      <w:r w:rsidRPr="00460953">
        <w:rPr>
          <w:rFonts w:ascii="Times New Roman" w:hAnsi="Times New Roman" w:cs="Times New Roman"/>
          <w:b w:val="0"/>
          <w:sz w:val="26"/>
          <w:szCs w:val="26"/>
        </w:rPr>
        <w:t>щие</w:t>
      </w:r>
      <w:proofErr w:type="spellEnd"/>
      <w:r w:rsidRPr="00460953">
        <w:rPr>
          <w:rFonts w:ascii="Times New Roman" w:hAnsi="Times New Roman" w:cs="Times New Roman"/>
          <w:b w:val="0"/>
          <w:sz w:val="26"/>
          <w:szCs w:val="26"/>
        </w:rPr>
        <w:t xml:space="preserve"> изменения:</w:t>
      </w:r>
    </w:p>
    <w:p w:rsidR="0021209E" w:rsidRPr="00460953" w:rsidRDefault="0021209E" w:rsidP="0021209E">
      <w:pPr>
        <w:keepNext/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bCs/>
          <w:sz w:val="26"/>
          <w:szCs w:val="26"/>
          <w:lang w:eastAsia="zh-CN"/>
        </w:rPr>
        <w:t xml:space="preserve">в административном регламенте предоставления муниципальной услуги по </w:t>
      </w:r>
      <w:r w:rsidRPr="00460953">
        <w:rPr>
          <w:rFonts w:ascii="Times New Roman" w:hAnsi="Times New Roman"/>
          <w:sz w:val="26"/>
          <w:szCs w:val="26"/>
        </w:rPr>
        <w:t>предоставлению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460953" w:rsidRPr="00460953">
        <w:rPr>
          <w:rFonts w:ascii="Times New Roman" w:hAnsi="Times New Roman"/>
          <w:sz w:val="26"/>
          <w:szCs w:val="26"/>
        </w:rPr>
        <w:t xml:space="preserve"> (приложение № 1),</w:t>
      </w:r>
    </w:p>
    <w:p w:rsidR="0021209E" w:rsidRPr="00460953" w:rsidRDefault="0021209E" w:rsidP="0021209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bCs/>
          <w:sz w:val="26"/>
          <w:szCs w:val="26"/>
          <w:lang w:eastAsia="zh-CN"/>
        </w:rPr>
        <w:t xml:space="preserve">в административном регламенте </w:t>
      </w:r>
      <w:r w:rsidRPr="00460953">
        <w:rPr>
          <w:rFonts w:ascii="Times New Roman" w:hAnsi="Times New Roman"/>
          <w:sz w:val="26"/>
          <w:szCs w:val="26"/>
        </w:rPr>
        <w:t>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460953" w:rsidRPr="00460953">
        <w:rPr>
          <w:rFonts w:ascii="Times New Roman" w:hAnsi="Times New Roman"/>
          <w:sz w:val="26"/>
          <w:szCs w:val="26"/>
        </w:rPr>
        <w:t xml:space="preserve"> (приложение № 2),</w:t>
      </w:r>
    </w:p>
    <w:p w:rsidR="0021209E" w:rsidRPr="00460953" w:rsidRDefault="0021209E" w:rsidP="0021209E">
      <w:pPr>
        <w:spacing w:after="0" w:line="240" w:lineRule="auto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bCs/>
          <w:sz w:val="26"/>
          <w:szCs w:val="26"/>
          <w:lang w:eastAsia="zh-CN"/>
        </w:rPr>
        <w:t xml:space="preserve">в административном регламенте </w:t>
      </w:r>
      <w:r w:rsidRPr="00460953">
        <w:rPr>
          <w:rFonts w:ascii="Times New Roman" w:hAnsi="Times New Roman"/>
          <w:sz w:val="26"/>
          <w:szCs w:val="26"/>
        </w:rPr>
        <w:t>предоставления муниципальной услуги по выдаче решения о согласовании архитектурно-градостроительного облика объекта капитального строительства (п</w:t>
      </w:r>
      <w:r w:rsidR="00460953" w:rsidRPr="00460953">
        <w:rPr>
          <w:rFonts w:ascii="Times New Roman" w:hAnsi="Times New Roman"/>
          <w:sz w:val="26"/>
          <w:szCs w:val="26"/>
        </w:rPr>
        <w:t>риложение № 3),</w:t>
      </w:r>
    </w:p>
    <w:p w:rsidR="0021209E" w:rsidRPr="00460953" w:rsidRDefault="0021209E" w:rsidP="0021209E">
      <w:pPr>
        <w:spacing w:after="0" w:line="240" w:lineRule="auto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bCs/>
          <w:sz w:val="26"/>
          <w:szCs w:val="26"/>
          <w:lang w:eastAsia="zh-CN"/>
        </w:rPr>
        <w:t xml:space="preserve">в административном регламенте </w:t>
      </w:r>
      <w:r w:rsidRPr="00460953">
        <w:rPr>
          <w:rFonts w:ascii="Times New Roman" w:hAnsi="Times New Roman"/>
          <w:sz w:val="26"/>
          <w:szCs w:val="26"/>
        </w:rPr>
        <w:t>предоставления муниципальной услуги по подготовке и утверждению документации по планировке территории</w:t>
      </w:r>
      <w:r w:rsidR="00460953" w:rsidRPr="00460953">
        <w:rPr>
          <w:rFonts w:ascii="Times New Roman" w:hAnsi="Times New Roman"/>
          <w:sz w:val="26"/>
          <w:szCs w:val="26"/>
        </w:rPr>
        <w:t xml:space="preserve"> (приложение № 5),</w:t>
      </w:r>
    </w:p>
    <w:p w:rsidR="0021209E" w:rsidRPr="00460953" w:rsidRDefault="0021209E" w:rsidP="0021209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bCs/>
          <w:sz w:val="26"/>
          <w:szCs w:val="26"/>
          <w:lang w:eastAsia="zh-CN"/>
        </w:rPr>
        <w:t xml:space="preserve">в административном регламенте </w:t>
      </w:r>
      <w:r w:rsidRPr="00460953">
        <w:rPr>
          <w:rFonts w:ascii="Times New Roman" w:hAnsi="Times New Roman"/>
          <w:sz w:val="26"/>
          <w:szCs w:val="26"/>
        </w:rPr>
        <w:t>предоставления муниципальной услуги по признанию садового дома жилым домом и жилого дома садовым домом</w:t>
      </w:r>
      <w:r w:rsidR="00460953" w:rsidRPr="00460953">
        <w:rPr>
          <w:rFonts w:ascii="Times New Roman" w:hAnsi="Times New Roman"/>
          <w:sz w:val="26"/>
          <w:szCs w:val="26"/>
        </w:rPr>
        <w:t xml:space="preserve"> (приложение № 6),</w:t>
      </w:r>
    </w:p>
    <w:p w:rsidR="0021209E" w:rsidRPr="00460953" w:rsidRDefault="0021209E" w:rsidP="0021209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60953">
        <w:rPr>
          <w:rFonts w:ascii="Times New Roman" w:hAnsi="Times New Roman"/>
          <w:bCs/>
          <w:sz w:val="26"/>
          <w:szCs w:val="26"/>
          <w:lang w:eastAsia="zh-CN"/>
        </w:rPr>
        <w:t xml:space="preserve">в административном регламенте </w:t>
      </w:r>
      <w:r w:rsidRPr="00460953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proofErr w:type="spellStart"/>
      <w:r w:rsidRPr="00460953">
        <w:rPr>
          <w:rFonts w:ascii="Times New Roman" w:hAnsi="Times New Roman"/>
          <w:sz w:val="26"/>
          <w:szCs w:val="26"/>
        </w:rPr>
        <w:t>повыдаче</w:t>
      </w:r>
      <w:proofErr w:type="spellEnd"/>
      <w:r w:rsidRPr="00460953">
        <w:rPr>
          <w:rFonts w:ascii="Times New Roman" w:hAnsi="Times New Roman"/>
          <w:sz w:val="26"/>
          <w:szCs w:val="26"/>
        </w:rPr>
        <w:t xml:space="preserve"> акта освидетельствования проведения основных работ по строительству </w:t>
      </w:r>
      <w:r w:rsidRPr="00460953">
        <w:rPr>
          <w:rFonts w:ascii="Times New Roman" w:hAnsi="Times New Roman"/>
          <w:sz w:val="26"/>
          <w:szCs w:val="26"/>
        </w:rPr>
        <w:lastRenderedPageBreak/>
        <w:t>(реконструкции) объекта индивидуального жилищного строительства с привлечением средств материнского (семейного) капитала</w:t>
      </w:r>
      <w:r w:rsidR="00460953" w:rsidRPr="00460953">
        <w:rPr>
          <w:rFonts w:ascii="Times New Roman" w:hAnsi="Times New Roman"/>
          <w:sz w:val="26"/>
          <w:szCs w:val="26"/>
        </w:rPr>
        <w:t xml:space="preserve"> (приложение № 7)</w:t>
      </w:r>
    </w:p>
    <w:p w:rsidR="0021209E" w:rsidRPr="00460953" w:rsidRDefault="0021209E" w:rsidP="0021209E">
      <w:pPr>
        <w:keepNext/>
        <w:spacing w:after="0" w:line="240" w:lineRule="auto"/>
        <w:ind w:right="284" w:firstLine="709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пункт 2.16.1 изложить в следующей редакции:</w:t>
      </w:r>
    </w:p>
    <w:p w:rsidR="0021209E" w:rsidRPr="00460953" w:rsidRDefault="0021209E" w:rsidP="0021209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«2.16.1. При предоставлении муниципальной услуги в электронной форме заявителю обеспечивается:</w:t>
      </w:r>
    </w:p>
    <w:p w:rsidR="0021209E" w:rsidRPr="00460953" w:rsidRDefault="0021209E" w:rsidP="00212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получение информации о порядке и сроках предоставления услуги;</w:t>
      </w:r>
    </w:p>
    <w:p w:rsidR="0021209E" w:rsidRPr="00460953" w:rsidRDefault="0021209E" w:rsidP="00212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запись на прием в орган (организацию), многофункциональный центр предоставления государственных и муниципальных услуг для подачи запроса о предоставлении услуги (далее - запрос);</w:t>
      </w:r>
    </w:p>
    <w:p w:rsidR="0021209E" w:rsidRPr="00460953" w:rsidRDefault="0021209E" w:rsidP="00212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формирование запроса;</w:t>
      </w:r>
    </w:p>
    <w:p w:rsidR="0021209E" w:rsidRPr="00460953" w:rsidRDefault="0021209E" w:rsidP="00212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прием и регистрация органом (организацией) запроса и иных документов, необходимых для предоставления услуги;</w:t>
      </w:r>
    </w:p>
    <w:p w:rsidR="0021209E" w:rsidRPr="00460953" w:rsidRDefault="0021209E" w:rsidP="00212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получение результата предоставления услуги;</w:t>
      </w:r>
    </w:p>
    <w:p w:rsidR="0021209E" w:rsidRPr="00460953" w:rsidRDefault="0021209E" w:rsidP="00212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получение сведений о ходе выполнения запроса;</w:t>
      </w:r>
    </w:p>
    <w:p w:rsidR="0021209E" w:rsidRPr="00460953" w:rsidRDefault="0021209E" w:rsidP="00212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осуществление оценки качества предоставления услуги;</w:t>
      </w:r>
    </w:p>
    <w:p w:rsidR="0021209E" w:rsidRPr="00460953" w:rsidRDefault="0021209E" w:rsidP="00212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460953">
        <w:rPr>
          <w:rFonts w:ascii="Times New Roman" w:hAnsi="Times New Roman"/>
          <w:sz w:val="26"/>
          <w:szCs w:val="26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</w:t>
      </w:r>
      <w:proofErr w:type="gramEnd"/>
    </w:p>
    <w:p w:rsidR="0021209E" w:rsidRPr="00460953" w:rsidRDefault="0021209E" w:rsidP="00212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услуги, предусмотренного административным регламентом предоставления услуги, соответствующего признакам заявителя;</w:t>
      </w:r>
    </w:p>
    <w:p w:rsidR="0021209E" w:rsidRPr="00460953" w:rsidRDefault="0021209E" w:rsidP="00212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предъявление заявителю варианта предоставления услуги, предусмотренного административным регламентом предоставления услуги</w:t>
      </w:r>
      <w:proofErr w:type="gramStart"/>
      <w:r w:rsidRPr="00460953">
        <w:rPr>
          <w:rFonts w:ascii="Times New Roman" w:hAnsi="Times New Roman"/>
          <w:sz w:val="26"/>
          <w:szCs w:val="26"/>
        </w:rPr>
        <w:t>.»;</w:t>
      </w:r>
      <w:proofErr w:type="gramEnd"/>
    </w:p>
    <w:p w:rsidR="0021209E" w:rsidRPr="00460953" w:rsidRDefault="0021209E" w:rsidP="0021209E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</w:p>
    <w:p w:rsidR="0021209E" w:rsidRPr="00460953" w:rsidRDefault="0021209E" w:rsidP="0021209E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абзац первый пункта 2.16.3 изложить в следующей редакции:</w:t>
      </w:r>
    </w:p>
    <w:p w:rsidR="0021209E" w:rsidRPr="00460953" w:rsidRDefault="0021209E" w:rsidP="0021209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«2.16.3. Запись на прием может осуществляться посредством информационной системы органа (организации), многофункционального центра, иной информационной системы, которая интегрирована в установленном порядке с </w:t>
      </w:r>
      <w:hyperlink r:id="rId8" w:tgtFrame="_blank" w:history="1">
        <w:r w:rsidRPr="00460953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единым порталом</w:t>
        </w:r>
      </w:hyperlink>
      <w:r w:rsidRPr="00460953">
        <w:rPr>
          <w:rFonts w:ascii="Times New Roman" w:hAnsi="Times New Roman"/>
          <w:sz w:val="26"/>
          <w:szCs w:val="26"/>
        </w:rPr>
        <w:t>, порталами услуг или официальными сайтами</w:t>
      </w:r>
      <w:proofErr w:type="gramStart"/>
      <w:r w:rsidRPr="00460953">
        <w:rPr>
          <w:rFonts w:ascii="Times New Roman" w:hAnsi="Times New Roman"/>
          <w:sz w:val="26"/>
          <w:szCs w:val="26"/>
        </w:rPr>
        <w:t>.»;</w:t>
      </w:r>
      <w:proofErr w:type="gramEnd"/>
    </w:p>
    <w:p w:rsidR="0021209E" w:rsidRPr="00460953" w:rsidRDefault="0021209E" w:rsidP="0021209E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</w:p>
    <w:p w:rsidR="0021209E" w:rsidRPr="00460953" w:rsidRDefault="0021209E" w:rsidP="0021209E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 xml:space="preserve">абзац тринадцатый пункта 2.16.3 изложить в следующей редакции: </w:t>
      </w:r>
    </w:p>
    <w:p w:rsidR="0021209E" w:rsidRPr="00460953" w:rsidRDefault="0021209E" w:rsidP="0021209E">
      <w:pPr>
        <w:spacing w:after="0" w:line="240" w:lineRule="auto"/>
        <w:ind w:firstLine="708"/>
        <w:jc w:val="both"/>
        <w:rPr>
          <w:rFonts w:ascii="Times New Roman" w:hAnsi="Times New Roman"/>
          <w:color w:val="22272F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«</w:t>
      </w:r>
      <w:r w:rsidRPr="00460953">
        <w:rPr>
          <w:rFonts w:ascii="Times New Roman" w:hAnsi="Times New Roman"/>
          <w:color w:val="22272F"/>
          <w:sz w:val="26"/>
          <w:szCs w:val="26"/>
        </w:rPr>
        <w:t>При осуществлении записи з</w:t>
      </w:r>
      <w:r w:rsidRPr="00460953">
        <w:rPr>
          <w:rFonts w:ascii="Times New Roman" w:hAnsi="Times New Roman"/>
          <w:sz w:val="26"/>
          <w:szCs w:val="26"/>
        </w:rPr>
        <w:t>апрещается требовать от заявителя совершения иных действий</w:t>
      </w:r>
      <w:r w:rsidRPr="00460953">
        <w:rPr>
          <w:rFonts w:ascii="Times New Roman" w:hAnsi="Times New Roman"/>
          <w:color w:val="22272F"/>
          <w:sz w:val="26"/>
          <w:szCs w:val="26"/>
        </w:rPr>
        <w:t>, кроме прохождения идентификации и аутентификации в соответствии с нормативными правовыми актами, регулирующими порядок предоставления услуги,   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</w:t>
      </w:r>
      <w:proofErr w:type="gramStart"/>
      <w:r w:rsidRPr="00460953">
        <w:rPr>
          <w:rFonts w:ascii="Times New Roman" w:hAnsi="Times New Roman"/>
          <w:color w:val="22272F"/>
          <w:sz w:val="26"/>
          <w:szCs w:val="26"/>
        </w:rPr>
        <w:t>.».</w:t>
      </w:r>
      <w:proofErr w:type="gramEnd"/>
    </w:p>
    <w:p w:rsidR="0021209E" w:rsidRPr="00460953" w:rsidRDefault="0021209E" w:rsidP="008D5911">
      <w:pPr>
        <w:spacing w:after="0" w:line="240" w:lineRule="auto"/>
        <w:ind w:firstLine="708"/>
        <w:jc w:val="both"/>
        <w:rPr>
          <w:rFonts w:ascii="Times New Roman" w:hAnsi="Times New Roman"/>
          <w:color w:val="22272F"/>
          <w:sz w:val="26"/>
          <w:szCs w:val="26"/>
        </w:rPr>
      </w:pPr>
    </w:p>
    <w:p w:rsidR="0021209E" w:rsidRPr="00460953" w:rsidRDefault="0021209E" w:rsidP="0021209E">
      <w:pPr>
        <w:keepNext/>
        <w:spacing w:after="0" w:line="240" w:lineRule="auto"/>
        <w:ind w:right="283" w:firstLine="708"/>
        <w:jc w:val="both"/>
        <w:outlineLvl w:val="0"/>
        <w:rPr>
          <w:rFonts w:ascii="Times New Roman" w:hAnsi="Times New Roman"/>
          <w:b/>
          <w:sz w:val="26"/>
          <w:szCs w:val="26"/>
        </w:rPr>
      </w:pPr>
      <w:proofErr w:type="gramStart"/>
      <w:r w:rsidRPr="00460953">
        <w:rPr>
          <w:rFonts w:ascii="Times New Roman" w:hAnsi="Times New Roman"/>
          <w:color w:val="22272F"/>
          <w:sz w:val="26"/>
          <w:szCs w:val="26"/>
        </w:rPr>
        <w:t>3.</w:t>
      </w:r>
      <w:r w:rsidRPr="00460953">
        <w:rPr>
          <w:rFonts w:ascii="Times New Roman" w:hAnsi="Times New Roman"/>
          <w:sz w:val="26"/>
          <w:szCs w:val="26"/>
          <w:lang w:val="tt-RU"/>
        </w:rPr>
        <w:t xml:space="preserve">Внести в постановление </w:t>
      </w:r>
      <w:r w:rsidRPr="00460953">
        <w:rPr>
          <w:rFonts w:ascii="Times New Roman" w:hAnsi="Times New Roman"/>
          <w:sz w:val="26"/>
          <w:szCs w:val="26"/>
        </w:rPr>
        <w:t xml:space="preserve">Исполнительного комитета Апастовского муниципального района Республики Татарстан от </w:t>
      </w:r>
      <w:r w:rsidRPr="00460953">
        <w:rPr>
          <w:rFonts w:ascii="Times New Roman" w:hAnsi="Times New Roman"/>
          <w:sz w:val="26"/>
          <w:szCs w:val="26"/>
          <w:lang w:val="tt-RU"/>
        </w:rPr>
        <w:t xml:space="preserve"> </w:t>
      </w:r>
      <w:r w:rsidRPr="00460953">
        <w:rPr>
          <w:rFonts w:ascii="Times New Roman" w:hAnsi="Times New Roman"/>
          <w:bCs/>
          <w:sz w:val="26"/>
          <w:szCs w:val="26"/>
          <w:lang w:val="tt-RU"/>
        </w:rPr>
        <w:t>21 июня  2021 года</w:t>
      </w:r>
      <w:r w:rsidRPr="00460953">
        <w:rPr>
          <w:rFonts w:ascii="Times New Roman" w:hAnsi="Times New Roman"/>
          <w:sz w:val="26"/>
          <w:szCs w:val="26"/>
          <w:lang w:val="tt-RU"/>
        </w:rPr>
        <w:t xml:space="preserve">  № 203 “</w:t>
      </w:r>
      <w:r w:rsidRPr="00460953">
        <w:rPr>
          <w:rFonts w:ascii="Times New Roman" w:hAnsi="Times New Roman"/>
          <w:sz w:val="26"/>
          <w:szCs w:val="26"/>
        </w:rPr>
        <w:t xml:space="preserve">Об утверждении административного регламента   предоставления муниципальной услуги по оформлению свидетельства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</w:t>
      </w:r>
      <w:r w:rsidRPr="00460953">
        <w:rPr>
          <w:rFonts w:ascii="Times New Roman" w:hAnsi="Times New Roman"/>
          <w:sz w:val="26"/>
          <w:szCs w:val="26"/>
        </w:rPr>
        <w:lastRenderedPageBreak/>
        <w:t>маршруту регулярных перевозок и карт маршрута регулярных перевозок</w:t>
      </w:r>
      <w:r w:rsidRPr="00460953">
        <w:rPr>
          <w:rFonts w:ascii="Times New Roman" w:hAnsi="Times New Roman"/>
          <w:sz w:val="26"/>
          <w:szCs w:val="26"/>
          <w:lang w:val="tt-RU"/>
        </w:rPr>
        <w:t>”</w:t>
      </w:r>
      <w:r w:rsidRPr="00460953">
        <w:rPr>
          <w:rFonts w:ascii="Times New Roman" w:hAnsi="Times New Roman"/>
          <w:sz w:val="26"/>
          <w:szCs w:val="26"/>
        </w:rPr>
        <w:t xml:space="preserve">  </w:t>
      </w:r>
      <w:r w:rsidRPr="00460953">
        <w:rPr>
          <w:rFonts w:ascii="Times New Roman" w:hAnsi="Times New Roman"/>
          <w:sz w:val="26"/>
          <w:szCs w:val="26"/>
          <w:lang w:val="tt-RU"/>
        </w:rPr>
        <w:t>следую</w:t>
      </w:r>
      <w:proofErr w:type="spellStart"/>
      <w:r w:rsidRPr="00460953">
        <w:rPr>
          <w:rFonts w:ascii="Times New Roman" w:hAnsi="Times New Roman"/>
          <w:sz w:val="26"/>
          <w:szCs w:val="26"/>
        </w:rPr>
        <w:t>щие</w:t>
      </w:r>
      <w:proofErr w:type="spellEnd"/>
      <w:r w:rsidRPr="00460953">
        <w:rPr>
          <w:rFonts w:ascii="Times New Roman" w:hAnsi="Times New Roman"/>
          <w:sz w:val="26"/>
          <w:szCs w:val="26"/>
        </w:rPr>
        <w:t xml:space="preserve"> изменения:</w:t>
      </w:r>
      <w:proofErr w:type="gramEnd"/>
    </w:p>
    <w:p w:rsidR="0021209E" w:rsidRPr="00460953" w:rsidRDefault="0021209E" w:rsidP="0021209E">
      <w:pPr>
        <w:keepNext/>
        <w:spacing w:after="0" w:line="240" w:lineRule="auto"/>
        <w:ind w:right="284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bCs/>
          <w:sz w:val="26"/>
          <w:szCs w:val="26"/>
          <w:lang w:eastAsia="zh-CN"/>
        </w:rPr>
        <w:t xml:space="preserve">в административном регламенте </w:t>
      </w:r>
      <w:r w:rsidRPr="00460953">
        <w:rPr>
          <w:rFonts w:ascii="Times New Roman" w:hAnsi="Times New Roman"/>
          <w:sz w:val="26"/>
          <w:szCs w:val="26"/>
        </w:rPr>
        <w:t xml:space="preserve">предоставления муниципальной услуги по оформлению свидетельства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(приложение) </w:t>
      </w:r>
    </w:p>
    <w:p w:rsidR="0021209E" w:rsidRPr="00460953" w:rsidRDefault="0021209E" w:rsidP="0021209E">
      <w:pPr>
        <w:keepNext/>
        <w:spacing w:after="0" w:line="240" w:lineRule="auto"/>
        <w:ind w:right="284" w:firstLine="709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пункт 2.16.1 изложить в следующей редакции:</w:t>
      </w:r>
    </w:p>
    <w:p w:rsidR="0021209E" w:rsidRPr="00460953" w:rsidRDefault="0021209E" w:rsidP="0021209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«2.16.1. При предоставлении муниципальной услуги в электронной форме заявителю обеспечивается:</w:t>
      </w:r>
    </w:p>
    <w:p w:rsidR="0021209E" w:rsidRPr="00460953" w:rsidRDefault="0021209E" w:rsidP="00212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получение информации о порядке и сроках предоставления услуги;</w:t>
      </w:r>
    </w:p>
    <w:p w:rsidR="0021209E" w:rsidRPr="00460953" w:rsidRDefault="0021209E" w:rsidP="00212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запись на прием в орган (организацию), многофункциональный центр предоставления государственных и муниципальных услуг для подачи запроса о предоставлении услуги (далее - запрос);</w:t>
      </w:r>
    </w:p>
    <w:p w:rsidR="0021209E" w:rsidRPr="00460953" w:rsidRDefault="0021209E" w:rsidP="00212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формирование запроса;</w:t>
      </w:r>
    </w:p>
    <w:p w:rsidR="0021209E" w:rsidRPr="00460953" w:rsidRDefault="0021209E" w:rsidP="00212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прием и регистрация органом (организацией) запроса и иных документов, необходимых для предоставления услуги;</w:t>
      </w:r>
    </w:p>
    <w:p w:rsidR="0021209E" w:rsidRPr="00460953" w:rsidRDefault="0021209E" w:rsidP="00212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получение результата предоставления услуги;</w:t>
      </w:r>
    </w:p>
    <w:p w:rsidR="0021209E" w:rsidRPr="00460953" w:rsidRDefault="0021209E" w:rsidP="00212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получение сведений о ходе выполнения запроса;</w:t>
      </w:r>
    </w:p>
    <w:p w:rsidR="0021209E" w:rsidRPr="00460953" w:rsidRDefault="0021209E" w:rsidP="00212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осуществление оценки качества предоставления услуги;</w:t>
      </w:r>
    </w:p>
    <w:p w:rsidR="0021209E" w:rsidRPr="00460953" w:rsidRDefault="0021209E" w:rsidP="00212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460953">
        <w:rPr>
          <w:rFonts w:ascii="Times New Roman" w:hAnsi="Times New Roman"/>
          <w:sz w:val="26"/>
          <w:szCs w:val="26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</w:t>
      </w:r>
      <w:proofErr w:type="gramEnd"/>
    </w:p>
    <w:p w:rsidR="0021209E" w:rsidRPr="00460953" w:rsidRDefault="0021209E" w:rsidP="00212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услуги, предусмотренного административным регламентом предоставления услуги, соответствующего признакам заявителя;</w:t>
      </w:r>
    </w:p>
    <w:p w:rsidR="0021209E" w:rsidRPr="00460953" w:rsidRDefault="0021209E" w:rsidP="00212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предъявление заявителю варианта предоставления услуги, предусмотренного административным регламентом предоставления услуги</w:t>
      </w:r>
      <w:proofErr w:type="gramStart"/>
      <w:r w:rsidRPr="00460953">
        <w:rPr>
          <w:rFonts w:ascii="Times New Roman" w:hAnsi="Times New Roman"/>
          <w:sz w:val="26"/>
          <w:szCs w:val="26"/>
        </w:rPr>
        <w:t>.»;</w:t>
      </w:r>
      <w:proofErr w:type="gramEnd"/>
    </w:p>
    <w:p w:rsidR="0021209E" w:rsidRPr="00460953" w:rsidRDefault="0021209E" w:rsidP="0021209E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</w:p>
    <w:p w:rsidR="0021209E" w:rsidRPr="00460953" w:rsidRDefault="0021209E" w:rsidP="0021209E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абзац первый пункта 2.16.3 изложить в следующей редакции:</w:t>
      </w:r>
    </w:p>
    <w:p w:rsidR="0021209E" w:rsidRPr="00460953" w:rsidRDefault="0021209E" w:rsidP="0021209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«2.16.3. Запись на прием может осуществляться посредством информационной системы органа (организации), многофункционального центра, иной информационной системы, которая интегрирована в установленном порядке с </w:t>
      </w:r>
      <w:hyperlink r:id="rId9" w:tgtFrame="_blank" w:history="1">
        <w:r w:rsidRPr="00460953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единым порталом</w:t>
        </w:r>
      </w:hyperlink>
      <w:r w:rsidRPr="00460953">
        <w:rPr>
          <w:rFonts w:ascii="Times New Roman" w:hAnsi="Times New Roman"/>
          <w:sz w:val="26"/>
          <w:szCs w:val="26"/>
        </w:rPr>
        <w:t>, порталами услуг или официальными сайтами</w:t>
      </w:r>
      <w:proofErr w:type="gramStart"/>
      <w:r w:rsidRPr="00460953">
        <w:rPr>
          <w:rFonts w:ascii="Times New Roman" w:hAnsi="Times New Roman"/>
          <w:sz w:val="26"/>
          <w:szCs w:val="26"/>
        </w:rPr>
        <w:t>.»;</w:t>
      </w:r>
      <w:proofErr w:type="gramEnd"/>
    </w:p>
    <w:p w:rsidR="0021209E" w:rsidRPr="00460953" w:rsidRDefault="0021209E" w:rsidP="0021209E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</w:p>
    <w:p w:rsidR="0021209E" w:rsidRPr="00460953" w:rsidRDefault="0021209E" w:rsidP="0021209E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 xml:space="preserve">абзац тринадцатый пункта 2.16.3 изложить в следующей редакции: </w:t>
      </w:r>
    </w:p>
    <w:p w:rsidR="0021209E" w:rsidRPr="00460953" w:rsidRDefault="0021209E" w:rsidP="0021209E">
      <w:pPr>
        <w:spacing w:after="0" w:line="240" w:lineRule="auto"/>
        <w:ind w:firstLine="708"/>
        <w:jc w:val="both"/>
        <w:rPr>
          <w:rFonts w:ascii="Times New Roman" w:hAnsi="Times New Roman"/>
          <w:color w:val="22272F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«</w:t>
      </w:r>
      <w:r w:rsidRPr="00460953">
        <w:rPr>
          <w:rFonts w:ascii="Times New Roman" w:hAnsi="Times New Roman"/>
          <w:color w:val="22272F"/>
          <w:sz w:val="26"/>
          <w:szCs w:val="26"/>
        </w:rPr>
        <w:t>При осуществлении записи з</w:t>
      </w:r>
      <w:r w:rsidRPr="00460953">
        <w:rPr>
          <w:rFonts w:ascii="Times New Roman" w:hAnsi="Times New Roman"/>
          <w:sz w:val="26"/>
          <w:szCs w:val="26"/>
        </w:rPr>
        <w:t>апрещается требовать от заявителя совершения иных действий</w:t>
      </w:r>
      <w:r w:rsidRPr="00460953">
        <w:rPr>
          <w:rFonts w:ascii="Times New Roman" w:hAnsi="Times New Roman"/>
          <w:color w:val="22272F"/>
          <w:sz w:val="26"/>
          <w:szCs w:val="26"/>
        </w:rPr>
        <w:t>, кроме прохождения идентификации и аутентификации в соответствии с нормативными правовыми актами, регулирующими порядок предоставления услуги,   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</w:t>
      </w:r>
      <w:proofErr w:type="gramStart"/>
      <w:r w:rsidRPr="00460953">
        <w:rPr>
          <w:rFonts w:ascii="Times New Roman" w:hAnsi="Times New Roman"/>
          <w:color w:val="22272F"/>
          <w:sz w:val="26"/>
          <w:szCs w:val="26"/>
        </w:rPr>
        <w:t>.».</w:t>
      </w:r>
      <w:proofErr w:type="gramEnd"/>
    </w:p>
    <w:p w:rsidR="0021209E" w:rsidRPr="00460953" w:rsidRDefault="0021209E" w:rsidP="0021209E">
      <w:pPr>
        <w:spacing w:after="0" w:line="240" w:lineRule="auto"/>
        <w:ind w:firstLine="708"/>
        <w:jc w:val="both"/>
        <w:rPr>
          <w:rFonts w:ascii="Times New Roman" w:hAnsi="Times New Roman"/>
          <w:color w:val="22272F"/>
          <w:sz w:val="26"/>
          <w:szCs w:val="26"/>
        </w:rPr>
      </w:pPr>
    </w:p>
    <w:p w:rsidR="0021209E" w:rsidRPr="00460953" w:rsidRDefault="0021209E" w:rsidP="0021209E">
      <w:pPr>
        <w:keepNext/>
        <w:spacing w:after="0" w:line="240" w:lineRule="auto"/>
        <w:ind w:right="283" w:firstLine="708"/>
        <w:jc w:val="both"/>
        <w:outlineLvl w:val="0"/>
        <w:rPr>
          <w:rFonts w:ascii="Times New Roman" w:hAnsi="Times New Roman"/>
          <w:b/>
          <w:sz w:val="26"/>
          <w:szCs w:val="26"/>
        </w:rPr>
      </w:pPr>
      <w:proofErr w:type="gramStart"/>
      <w:r w:rsidRPr="00460953">
        <w:rPr>
          <w:rFonts w:ascii="Times New Roman" w:hAnsi="Times New Roman"/>
          <w:color w:val="22272F"/>
          <w:sz w:val="26"/>
          <w:szCs w:val="26"/>
        </w:rPr>
        <w:lastRenderedPageBreak/>
        <w:t>4.</w:t>
      </w:r>
      <w:r w:rsidRPr="00460953">
        <w:rPr>
          <w:rFonts w:ascii="Times New Roman" w:hAnsi="Times New Roman"/>
          <w:sz w:val="26"/>
          <w:szCs w:val="26"/>
          <w:lang w:val="tt-RU"/>
        </w:rPr>
        <w:t xml:space="preserve">Внести в постановление </w:t>
      </w:r>
      <w:r w:rsidRPr="00460953">
        <w:rPr>
          <w:rFonts w:ascii="Times New Roman" w:hAnsi="Times New Roman"/>
          <w:sz w:val="26"/>
          <w:szCs w:val="26"/>
        </w:rPr>
        <w:t xml:space="preserve">Исполнительного комитета Апастовского муниципального района Республики Татарстан от </w:t>
      </w:r>
      <w:r w:rsidRPr="00460953">
        <w:rPr>
          <w:rFonts w:ascii="Times New Roman" w:hAnsi="Times New Roman"/>
          <w:sz w:val="26"/>
          <w:szCs w:val="26"/>
          <w:lang w:val="tt-RU"/>
        </w:rPr>
        <w:t xml:space="preserve"> </w:t>
      </w:r>
      <w:r w:rsidRPr="00460953">
        <w:rPr>
          <w:rFonts w:ascii="Times New Roman" w:hAnsi="Times New Roman"/>
          <w:bCs/>
          <w:sz w:val="26"/>
          <w:szCs w:val="26"/>
          <w:lang w:val="tt-RU"/>
        </w:rPr>
        <w:t>21 июня  2021 года</w:t>
      </w:r>
      <w:r w:rsidRPr="00460953">
        <w:rPr>
          <w:rFonts w:ascii="Times New Roman" w:hAnsi="Times New Roman"/>
          <w:sz w:val="26"/>
          <w:szCs w:val="26"/>
          <w:lang w:val="tt-RU"/>
        </w:rPr>
        <w:t xml:space="preserve">  № 204 “</w:t>
      </w:r>
      <w:r w:rsidRPr="00460953">
        <w:rPr>
          <w:rFonts w:ascii="Times New Roman" w:hAnsi="Times New Roman"/>
          <w:sz w:val="26"/>
          <w:szCs w:val="26"/>
        </w:rPr>
        <w:t>Об утверждении административного регламента   предоставления муниципальной услуги по информационному обеспечению физических и юридических лиц на основе документов Архивного фонда Российской Федерации и других архивных документов, представление архивных справок, архивных выписок и копий архивных документов</w:t>
      </w:r>
      <w:r w:rsidRPr="00460953">
        <w:rPr>
          <w:rFonts w:ascii="Times New Roman" w:hAnsi="Times New Roman"/>
          <w:sz w:val="26"/>
          <w:szCs w:val="26"/>
          <w:lang w:val="tt-RU"/>
        </w:rPr>
        <w:t>”</w:t>
      </w:r>
      <w:r w:rsidRPr="00460953">
        <w:rPr>
          <w:rFonts w:ascii="Times New Roman" w:hAnsi="Times New Roman"/>
          <w:sz w:val="26"/>
          <w:szCs w:val="26"/>
        </w:rPr>
        <w:t xml:space="preserve">  </w:t>
      </w:r>
      <w:r w:rsidRPr="00460953">
        <w:rPr>
          <w:rFonts w:ascii="Times New Roman" w:hAnsi="Times New Roman"/>
          <w:sz w:val="26"/>
          <w:szCs w:val="26"/>
          <w:lang w:val="tt-RU"/>
        </w:rPr>
        <w:t>следую</w:t>
      </w:r>
      <w:proofErr w:type="spellStart"/>
      <w:r w:rsidRPr="00460953">
        <w:rPr>
          <w:rFonts w:ascii="Times New Roman" w:hAnsi="Times New Roman"/>
          <w:sz w:val="26"/>
          <w:szCs w:val="26"/>
        </w:rPr>
        <w:t>щие</w:t>
      </w:r>
      <w:proofErr w:type="spellEnd"/>
      <w:r w:rsidRPr="00460953">
        <w:rPr>
          <w:rFonts w:ascii="Times New Roman" w:hAnsi="Times New Roman"/>
          <w:sz w:val="26"/>
          <w:szCs w:val="26"/>
        </w:rPr>
        <w:t xml:space="preserve"> изменения:</w:t>
      </w:r>
      <w:proofErr w:type="gramEnd"/>
    </w:p>
    <w:p w:rsidR="0021209E" w:rsidRPr="00460953" w:rsidRDefault="0021209E" w:rsidP="0021209E">
      <w:pPr>
        <w:keepNext/>
        <w:spacing w:after="0" w:line="240" w:lineRule="auto"/>
        <w:ind w:right="284" w:firstLine="709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460953">
        <w:rPr>
          <w:rFonts w:ascii="Times New Roman" w:hAnsi="Times New Roman"/>
          <w:bCs/>
          <w:sz w:val="26"/>
          <w:szCs w:val="26"/>
          <w:lang w:eastAsia="zh-CN"/>
        </w:rPr>
        <w:t xml:space="preserve">в административном регламенте </w:t>
      </w:r>
      <w:r w:rsidRPr="00460953">
        <w:rPr>
          <w:rFonts w:ascii="Times New Roman" w:hAnsi="Times New Roman"/>
          <w:sz w:val="26"/>
          <w:szCs w:val="26"/>
        </w:rPr>
        <w:t>предоставления муниципальной услуги по информационному обеспечению физических и юридических лиц на основе документов Архивного фонда Российской Федерации и других архивных документов, представление архивных справок, архивных выписок и копий архивных документов  (приложение) пункт 2.16.1 изложить в следующей редакции:</w:t>
      </w:r>
    </w:p>
    <w:p w:rsidR="0021209E" w:rsidRPr="00460953" w:rsidRDefault="0021209E" w:rsidP="0021209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«2.16.1. При предоставлении муниципальной услуги в электронной форме заявителю обеспечивается:</w:t>
      </w:r>
    </w:p>
    <w:p w:rsidR="0021209E" w:rsidRPr="00460953" w:rsidRDefault="0021209E" w:rsidP="00212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получение информации о порядке и сроках предоставления услуги;</w:t>
      </w:r>
    </w:p>
    <w:p w:rsidR="0021209E" w:rsidRPr="00460953" w:rsidRDefault="0021209E" w:rsidP="00212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запись на прием в орган (организацию), многофункциональный центр предоставления государственных и муниципальных услуг для подачи запроса о предоставлении услуги (далее - запрос);</w:t>
      </w:r>
    </w:p>
    <w:p w:rsidR="0021209E" w:rsidRPr="00460953" w:rsidRDefault="0021209E" w:rsidP="00212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формирование запроса;</w:t>
      </w:r>
    </w:p>
    <w:p w:rsidR="0021209E" w:rsidRPr="00460953" w:rsidRDefault="0021209E" w:rsidP="00212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прием и регистрация органом (организацией) запроса и иных документов, необходимых для предоставления услуги;</w:t>
      </w:r>
    </w:p>
    <w:p w:rsidR="0021209E" w:rsidRPr="00460953" w:rsidRDefault="0021209E" w:rsidP="00212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получение результата предоставления услуги;</w:t>
      </w:r>
    </w:p>
    <w:p w:rsidR="0021209E" w:rsidRPr="00460953" w:rsidRDefault="0021209E" w:rsidP="00212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получение сведений о ходе выполнения запроса;</w:t>
      </w:r>
    </w:p>
    <w:p w:rsidR="0021209E" w:rsidRPr="00460953" w:rsidRDefault="0021209E" w:rsidP="00212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осуществление оценки качества предоставления услуги;</w:t>
      </w:r>
    </w:p>
    <w:p w:rsidR="0021209E" w:rsidRPr="00460953" w:rsidRDefault="0021209E" w:rsidP="00212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460953">
        <w:rPr>
          <w:rFonts w:ascii="Times New Roman" w:hAnsi="Times New Roman"/>
          <w:sz w:val="26"/>
          <w:szCs w:val="26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</w:t>
      </w:r>
      <w:proofErr w:type="gramEnd"/>
    </w:p>
    <w:p w:rsidR="0021209E" w:rsidRPr="00460953" w:rsidRDefault="0021209E" w:rsidP="00212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услуги, предусмотренного административным регламентом предоставления услуги, соответствующего признакам заявителя;</w:t>
      </w:r>
    </w:p>
    <w:p w:rsidR="0021209E" w:rsidRPr="00460953" w:rsidRDefault="0021209E" w:rsidP="00212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предъявление заявителю варианта предоставления услуги, предусмотренного административным регламентом предоставления услуги</w:t>
      </w:r>
      <w:proofErr w:type="gramStart"/>
      <w:r w:rsidRPr="00460953">
        <w:rPr>
          <w:rFonts w:ascii="Times New Roman" w:hAnsi="Times New Roman"/>
          <w:sz w:val="26"/>
          <w:szCs w:val="26"/>
        </w:rPr>
        <w:t>.»;</w:t>
      </w:r>
      <w:proofErr w:type="gramEnd"/>
    </w:p>
    <w:p w:rsidR="0021209E" w:rsidRPr="00460953" w:rsidRDefault="0021209E" w:rsidP="0021209E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</w:p>
    <w:p w:rsidR="0021209E" w:rsidRPr="00460953" w:rsidRDefault="0021209E" w:rsidP="0021209E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абзац первый пункта 2.16.3 изложить в следующей редакции:</w:t>
      </w:r>
    </w:p>
    <w:p w:rsidR="0021209E" w:rsidRPr="00460953" w:rsidRDefault="0021209E" w:rsidP="0021209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«2.16.3. Запись на прием может осуществляться посредством информационной системы органа (организации), многофункционального центра, иной информационной системы, которая интегрирована в установленном порядке с </w:t>
      </w:r>
      <w:hyperlink r:id="rId10" w:tgtFrame="_blank" w:history="1">
        <w:r w:rsidRPr="00460953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единым порталом</w:t>
        </w:r>
      </w:hyperlink>
      <w:r w:rsidRPr="00460953">
        <w:rPr>
          <w:rFonts w:ascii="Times New Roman" w:hAnsi="Times New Roman"/>
          <w:sz w:val="26"/>
          <w:szCs w:val="26"/>
        </w:rPr>
        <w:t>, порталами услуг или официальными сайтами</w:t>
      </w:r>
      <w:proofErr w:type="gramStart"/>
      <w:r w:rsidRPr="00460953">
        <w:rPr>
          <w:rFonts w:ascii="Times New Roman" w:hAnsi="Times New Roman"/>
          <w:sz w:val="26"/>
          <w:szCs w:val="26"/>
        </w:rPr>
        <w:t>.»;</w:t>
      </w:r>
      <w:proofErr w:type="gramEnd"/>
    </w:p>
    <w:p w:rsidR="0021209E" w:rsidRPr="00460953" w:rsidRDefault="0021209E" w:rsidP="0021209E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</w:p>
    <w:p w:rsidR="0021209E" w:rsidRPr="00460953" w:rsidRDefault="0021209E" w:rsidP="0021209E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 xml:space="preserve">абзац тринадцатый пункта 2.16.3 изложить в следующей редакции: </w:t>
      </w:r>
    </w:p>
    <w:p w:rsidR="0021209E" w:rsidRPr="00460953" w:rsidRDefault="0021209E" w:rsidP="0021209E">
      <w:pPr>
        <w:spacing w:after="0" w:line="240" w:lineRule="auto"/>
        <w:ind w:firstLine="708"/>
        <w:jc w:val="both"/>
        <w:rPr>
          <w:rFonts w:ascii="Times New Roman" w:hAnsi="Times New Roman"/>
          <w:color w:val="22272F"/>
          <w:sz w:val="26"/>
          <w:szCs w:val="26"/>
        </w:rPr>
      </w:pPr>
      <w:r w:rsidRPr="00460953">
        <w:rPr>
          <w:rFonts w:ascii="Times New Roman" w:hAnsi="Times New Roman"/>
          <w:sz w:val="26"/>
          <w:szCs w:val="26"/>
        </w:rPr>
        <w:t>«</w:t>
      </w:r>
      <w:r w:rsidRPr="00460953">
        <w:rPr>
          <w:rFonts w:ascii="Times New Roman" w:hAnsi="Times New Roman"/>
          <w:color w:val="22272F"/>
          <w:sz w:val="26"/>
          <w:szCs w:val="26"/>
        </w:rPr>
        <w:t>При осуществлении записи з</w:t>
      </w:r>
      <w:r w:rsidRPr="00460953">
        <w:rPr>
          <w:rFonts w:ascii="Times New Roman" w:hAnsi="Times New Roman"/>
          <w:sz w:val="26"/>
          <w:szCs w:val="26"/>
        </w:rPr>
        <w:t>апрещается требовать от заявителя совершения иных действий</w:t>
      </w:r>
      <w:r w:rsidRPr="00460953">
        <w:rPr>
          <w:rFonts w:ascii="Times New Roman" w:hAnsi="Times New Roman"/>
          <w:color w:val="22272F"/>
          <w:sz w:val="26"/>
          <w:szCs w:val="26"/>
        </w:rPr>
        <w:t xml:space="preserve">, кроме прохождения идентификации и аутентификации в соответствии с нормативными правовыми актами, регулирующими порядок </w:t>
      </w:r>
      <w:r w:rsidRPr="00460953">
        <w:rPr>
          <w:rFonts w:ascii="Times New Roman" w:hAnsi="Times New Roman"/>
          <w:color w:val="22272F"/>
          <w:sz w:val="26"/>
          <w:szCs w:val="26"/>
        </w:rPr>
        <w:lastRenderedPageBreak/>
        <w:t>предоставления услуги,   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</w:t>
      </w:r>
      <w:proofErr w:type="gramStart"/>
      <w:r w:rsidRPr="00460953">
        <w:rPr>
          <w:rFonts w:ascii="Times New Roman" w:hAnsi="Times New Roman"/>
          <w:color w:val="22272F"/>
          <w:sz w:val="26"/>
          <w:szCs w:val="26"/>
        </w:rPr>
        <w:t>.».</w:t>
      </w:r>
      <w:proofErr w:type="gramEnd"/>
    </w:p>
    <w:p w:rsidR="0021209E" w:rsidRPr="00460953" w:rsidRDefault="0021209E" w:rsidP="0021209E">
      <w:pPr>
        <w:spacing w:after="0" w:line="240" w:lineRule="auto"/>
        <w:ind w:firstLine="708"/>
        <w:jc w:val="both"/>
        <w:rPr>
          <w:rFonts w:ascii="Times New Roman" w:hAnsi="Times New Roman"/>
          <w:color w:val="22272F"/>
          <w:sz w:val="26"/>
          <w:szCs w:val="26"/>
        </w:rPr>
      </w:pPr>
    </w:p>
    <w:p w:rsidR="008D5911" w:rsidRPr="00460953" w:rsidRDefault="00460953" w:rsidP="008D59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8D5911" w:rsidRPr="00460953">
        <w:rPr>
          <w:rFonts w:ascii="Times New Roman" w:hAnsi="Times New Roman"/>
          <w:sz w:val="26"/>
          <w:szCs w:val="26"/>
        </w:rPr>
        <w:t>.Настоящее постановление вступает в силу с  1 декабря  2021 года.</w:t>
      </w:r>
    </w:p>
    <w:p w:rsidR="008D5911" w:rsidRPr="00460953" w:rsidRDefault="00460953" w:rsidP="008D59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8D5911" w:rsidRPr="00460953">
        <w:rPr>
          <w:rFonts w:ascii="Times New Roman" w:hAnsi="Times New Roman"/>
          <w:sz w:val="26"/>
          <w:szCs w:val="26"/>
        </w:rPr>
        <w:t xml:space="preserve">.Обнародовать (опубликовать) настоящее постановление </w:t>
      </w:r>
      <w:r w:rsidR="008D5911" w:rsidRPr="00460953">
        <w:rPr>
          <w:rFonts w:ascii="Times New Roman" w:hAnsi="Times New Roman"/>
          <w:sz w:val="26"/>
          <w:szCs w:val="26"/>
          <w:lang w:val="tt-RU"/>
        </w:rPr>
        <w:br/>
      </w:r>
      <w:r w:rsidR="008D5911" w:rsidRPr="00460953">
        <w:rPr>
          <w:rFonts w:ascii="Times New Roman" w:hAnsi="Times New Roman"/>
          <w:sz w:val="26"/>
          <w:szCs w:val="26"/>
        </w:rPr>
        <w:t>на Официальном портале правовой информации Республики Татарстан (</w:t>
      </w:r>
      <w:r w:rsidR="008D5911" w:rsidRPr="00460953">
        <w:rPr>
          <w:rFonts w:ascii="Times New Roman" w:hAnsi="Times New Roman"/>
          <w:sz w:val="26"/>
          <w:szCs w:val="26"/>
          <w:lang w:val="en-US"/>
        </w:rPr>
        <w:t>PRAVO</w:t>
      </w:r>
      <w:r w:rsidR="008D5911" w:rsidRPr="00460953">
        <w:rPr>
          <w:rFonts w:ascii="Times New Roman" w:hAnsi="Times New Roman"/>
          <w:sz w:val="26"/>
          <w:szCs w:val="26"/>
        </w:rPr>
        <w:t>.</w:t>
      </w:r>
      <w:r w:rsidR="008D5911" w:rsidRPr="00460953">
        <w:rPr>
          <w:rFonts w:ascii="Times New Roman" w:hAnsi="Times New Roman"/>
          <w:sz w:val="26"/>
          <w:szCs w:val="26"/>
          <w:lang w:val="en-US"/>
        </w:rPr>
        <w:t>TATARSTAN</w:t>
      </w:r>
      <w:r w:rsidR="008D5911" w:rsidRPr="00460953">
        <w:rPr>
          <w:rFonts w:ascii="Times New Roman" w:hAnsi="Times New Roman"/>
          <w:sz w:val="26"/>
          <w:szCs w:val="26"/>
        </w:rPr>
        <w:t>.</w:t>
      </w:r>
      <w:r w:rsidR="008D5911" w:rsidRPr="00460953">
        <w:rPr>
          <w:rFonts w:ascii="Times New Roman" w:hAnsi="Times New Roman"/>
          <w:sz w:val="26"/>
          <w:szCs w:val="26"/>
          <w:lang w:val="en-US"/>
        </w:rPr>
        <w:t>RU</w:t>
      </w:r>
      <w:r w:rsidR="008D5911" w:rsidRPr="00460953">
        <w:rPr>
          <w:rFonts w:ascii="Times New Roman" w:hAnsi="Times New Roman"/>
          <w:sz w:val="26"/>
          <w:szCs w:val="26"/>
        </w:rPr>
        <w:t>).</w:t>
      </w:r>
    </w:p>
    <w:p w:rsidR="00407472" w:rsidRPr="00460953" w:rsidRDefault="00460953" w:rsidP="00407472">
      <w:pPr>
        <w:pStyle w:val="ConsPlusTitle"/>
        <w:ind w:right="-2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="00407472" w:rsidRPr="00460953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gramStart"/>
      <w:r w:rsidR="00407472" w:rsidRPr="00460953">
        <w:rPr>
          <w:rFonts w:ascii="Times New Roman" w:hAnsi="Times New Roman" w:cs="Times New Roman"/>
          <w:b w:val="0"/>
          <w:sz w:val="26"/>
          <w:szCs w:val="26"/>
        </w:rPr>
        <w:t>Контроль за</w:t>
      </w:r>
      <w:proofErr w:type="gramEnd"/>
      <w:r w:rsidR="00407472" w:rsidRPr="00460953">
        <w:rPr>
          <w:rFonts w:ascii="Times New Roman" w:hAnsi="Times New Roman" w:cs="Times New Roman"/>
          <w:b w:val="0"/>
          <w:sz w:val="26"/>
          <w:szCs w:val="26"/>
        </w:rPr>
        <w:t xml:space="preserve"> исполнением настоящего постановления возложить на заместителя руководителя по инфраструктурному  развитию  Хасанова А.М.</w:t>
      </w:r>
    </w:p>
    <w:p w:rsidR="00407472" w:rsidRPr="00460953" w:rsidRDefault="00407472" w:rsidP="0040747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07472" w:rsidRPr="00384656" w:rsidRDefault="00407472" w:rsidP="004074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07472" w:rsidRPr="00384656" w:rsidRDefault="00407472" w:rsidP="004074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384656">
        <w:rPr>
          <w:rFonts w:ascii="Times New Roman" w:hAnsi="Times New Roman"/>
          <w:b/>
          <w:sz w:val="26"/>
          <w:szCs w:val="26"/>
        </w:rPr>
        <w:t xml:space="preserve">Руководитель                                              </w:t>
      </w:r>
      <w:r w:rsidR="00D91B5E" w:rsidRPr="00384656">
        <w:rPr>
          <w:rFonts w:ascii="Times New Roman" w:hAnsi="Times New Roman"/>
          <w:b/>
          <w:sz w:val="26"/>
          <w:szCs w:val="26"/>
        </w:rPr>
        <w:t xml:space="preserve">     </w:t>
      </w:r>
      <w:r w:rsidR="008D5911">
        <w:rPr>
          <w:rFonts w:ascii="Times New Roman" w:hAnsi="Times New Roman"/>
          <w:b/>
          <w:sz w:val="26"/>
          <w:szCs w:val="26"/>
        </w:rPr>
        <w:t xml:space="preserve">           </w:t>
      </w:r>
      <w:r w:rsidR="00D91B5E" w:rsidRPr="00384656">
        <w:rPr>
          <w:rFonts w:ascii="Times New Roman" w:hAnsi="Times New Roman"/>
          <w:b/>
          <w:sz w:val="26"/>
          <w:szCs w:val="26"/>
        </w:rPr>
        <w:t xml:space="preserve">                   </w:t>
      </w:r>
      <w:r w:rsidRPr="00384656">
        <w:rPr>
          <w:rFonts w:ascii="Times New Roman" w:hAnsi="Times New Roman"/>
          <w:b/>
          <w:sz w:val="26"/>
          <w:szCs w:val="26"/>
        </w:rPr>
        <w:t xml:space="preserve"> А.А. </w:t>
      </w:r>
      <w:proofErr w:type="spellStart"/>
      <w:r w:rsidRPr="00384656">
        <w:rPr>
          <w:rFonts w:ascii="Times New Roman" w:hAnsi="Times New Roman"/>
          <w:b/>
          <w:sz w:val="26"/>
          <w:szCs w:val="26"/>
        </w:rPr>
        <w:t>Тугушев</w:t>
      </w:r>
      <w:proofErr w:type="spellEnd"/>
      <w:r w:rsidRPr="00384656">
        <w:rPr>
          <w:rFonts w:ascii="Times New Roman" w:hAnsi="Times New Roman"/>
          <w:b/>
          <w:sz w:val="26"/>
          <w:szCs w:val="26"/>
        </w:rPr>
        <w:t xml:space="preserve">       </w:t>
      </w:r>
    </w:p>
    <w:p w:rsidR="00407472" w:rsidRPr="00384656" w:rsidRDefault="00407472" w:rsidP="00407472">
      <w:pPr>
        <w:spacing w:after="0" w:line="240" w:lineRule="auto"/>
        <w:ind w:left="5670" w:right="-1"/>
        <w:rPr>
          <w:rFonts w:ascii="Times New Roman" w:hAnsi="Times New Roman"/>
          <w:sz w:val="26"/>
          <w:szCs w:val="26"/>
        </w:rPr>
      </w:pPr>
    </w:p>
    <w:p w:rsidR="00C01572" w:rsidRPr="00384656" w:rsidRDefault="00957784">
      <w:pPr>
        <w:rPr>
          <w:sz w:val="26"/>
          <w:szCs w:val="26"/>
        </w:rPr>
      </w:pPr>
    </w:p>
    <w:sectPr w:rsidR="00C01572" w:rsidRPr="0038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F4FF0"/>
    <w:multiLevelType w:val="hybridMultilevel"/>
    <w:tmpl w:val="E7D6B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472"/>
    <w:rsid w:val="00146444"/>
    <w:rsid w:val="00192CA2"/>
    <w:rsid w:val="00205E1D"/>
    <w:rsid w:val="0021209E"/>
    <w:rsid w:val="00384656"/>
    <w:rsid w:val="00407472"/>
    <w:rsid w:val="00460953"/>
    <w:rsid w:val="005B741B"/>
    <w:rsid w:val="00691048"/>
    <w:rsid w:val="006916AF"/>
    <w:rsid w:val="007E6266"/>
    <w:rsid w:val="008D5911"/>
    <w:rsid w:val="00957784"/>
    <w:rsid w:val="00C44063"/>
    <w:rsid w:val="00D91B5E"/>
    <w:rsid w:val="00E4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07472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0747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qFormat/>
    <w:rsid w:val="0040747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8D59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591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1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07472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0747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qFormat/>
    <w:rsid w:val="0040747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8D59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591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1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1983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cp:lastPrinted>2021-07-27T05:46:00Z</cp:lastPrinted>
  <dcterms:created xsi:type="dcterms:W3CDTF">2021-11-22T10:34:00Z</dcterms:created>
  <dcterms:modified xsi:type="dcterms:W3CDTF">2021-11-22T10:34:00Z</dcterms:modified>
</cp:coreProperties>
</file>