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tblLook w:val="04A0" w:firstRow="1" w:lastRow="0" w:firstColumn="1" w:lastColumn="0" w:noHBand="0" w:noVBand="1"/>
      </w:tblPr>
      <w:tblGrid>
        <w:gridCol w:w="4253"/>
        <w:gridCol w:w="1134"/>
        <w:gridCol w:w="4961"/>
      </w:tblGrid>
      <w:tr w:rsidR="00C35FC6" w:rsidRPr="00B50BD8" w:rsidTr="00C35FC6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C35FC6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C35FC6" w:rsidRDefault="00C35FC6" w:rsidP="00DE58B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C32FBC" wp14:editId="5E0B1CB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1" name="Рисунок 3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C35FC6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FC6" w:rsidRPr="00B50BD8" w:rsidRDefault="00C35FC6" w:rsidP="00DE58B4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C35FC6" w:rsidRPr="00B50BD8" w:rsidTr="00C35FC6">
        <w:trPr>
          <w:trHeight w:val="680"/>
        </w:trPr>
        <w:tc>
          <w:tcPr>
            <w:tcW w:w="1034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C35FC6" w:rsidRPr="00B50BD8" w:rsidRDefault="00C35FC6" w:rsidP="00DE58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C35FC6" w:rsidRPr="00775B2C" w:rsidTr="00C35FC6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C35FC6" w:rsidTr="00DE58B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C35FC6" w:rsidRPr="003311E5" w:rsidRDefault="00C35FC6" w:rsidP="00DE58B4">
                  <w:pPr>
                    <w:spacing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C35FC6" w:rsidTr="00DE58B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C35FC6" w:rsidRPr="00987B2F" w:rsidRDefault="00C35FC6" w:rsidP="00DE58B4">
                  <w:pPr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35FC6" w:rsidRPr="00987B2F" w:rsidRDefault="00C35FC6" w:rsidP="00EC2C58">
                  <w:pPr>
                    <w:spacing w:line="220" w:lineRule="exact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C35FC6" w:rsidRPr="00987B2F" w:rsidRDefault="00C35FC6" w:rsidP="00DE58B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35FC6" w:rsidRPr="006218CB" w:rsidRDefault="00C35FC6" w:rsidP="00DE58B4">
                  <w:pPr>
                    <w:spacing w:line="220" w:lineRule="exac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C35FC6" w:rsidRPr="00B50BD8" w:rsidRDefault="00C35FC6" w:rsidP="00DE58B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C35FC6" w:rsidRDefault="00C35FC6" w:rsidP="00DE58B4">
            <w:pPr>
              <w:jc w:val="center"/>
            </w:pPr>
          </w:p>
        </w:tc>
        <w:tc>
          <w:tcPr>
            <w:tcW w:w="496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35FC6" w:rsidRPr="00775B2C" w:rsidRDefault="00C35FC6" w:rsidP="00DE58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C35FC6" w:rsidTr="00C35FC6">
        <w:trPr>
          <w:trHeight w:hRule="exact" w:val="1134"/>
        </w:trPr>
        <w:tc>
          <w:tcPr>
            <w:tcW w:w="10348" w:type="dxa"/>
            <w:gridSpan w:val="3"/>
            <w:shd w:val="clear" w:color="auto" w:fill="auto"/>
          </w:tcPr>
          <w:p w:rsidR="00C35FC6" w:rsidRDefault="00C35FC6" w:rsidP="00DE58B4"/>
        </w:tc>
      </w:tr>
    </w:tbl>
    <w:p w:rsidR="009E6104" w:rsidRPr="00FB1B77" w:rsidRDefault="00FB1B77" w:rsidP="00D14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1B77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«</w:t>
      </w:r>
      <w:hyperlink r:id="rId9" w:history="1"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предоставления из бюджета </w:t>
        </w:r>
        <w:r w:rsidR="009626FD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Апастовского муниципального района Республики Татарстан</w:t>
        </w:r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субсидий </w:t>
        </w:r>
        <w:r w:rsidR="00D14209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юридическим</w:t>
        </w:r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лиц</w:t>
        </w:r>
        <w:r w:rsidR="00D14209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ам</w:t>
        </w:r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и (или) индивидуальны</w:t>
        </w:r>
        <w:r w:rsidR="00D14209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</w:t>
        </w:r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предпринимател</w:t>
        </w:r>
        <w:r w:rsidR="00D14209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ям</w:t>
        </w:r>
        <w:r w:rsidR="009E6104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, осуществляющих регулярные перевозки пассажиров и багажа</w:t>
        </w:r>
        <w:r w:rsidR="009E6104" w:rsidRPr="00FB1B7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9626FD" w:rsidRPr="00FB1B77">
          <w:rPr>
            <w:rFonts w:ascii="Times New Roman" w:hAnsi="Times New Roman" w:cs="Times New Roman"/>
            <w:b/>
            <w:sz w:val="28"/>
            <w:szCs w:val="28"/>
          </w:rPr>
          <w:t>по регулируемым тарифам автомобильным транспортом по муниципальным маршрутам на территории Апастовского муниципального района Республики Татарстан</w:t>
        </w:r>
      </w:hyperlink>
      <w:r w:rsidRPr="00FB1B77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E6104" w:rsidRPr="00C35FC6" w:rsidRDefault="009E6104" w:rsidP="00D14209">
      <w:pPr>
        <w:rPr>
          <w:rFonts w:ascii="Times New Roman" w:hAnsi="Times New Roman" w:cs="Times New Roman"/>
          <w:sz w:val="28"/>
          <w:szCs w:val="28"/>
        </w:rPr>
      </w:pPr>
    </w:p>
    <w:p w:rsidR="009E6104" w:rsidRDefault="009626FD" w:rsidP="00D14209">
      <w:pPr>
        <w:rPr>
          <w:rFonts w:ascii="Times New Roman" w:hAnsi="Times New Roman" w:cs="Times New Roman"/>
          <w:b/>
          <w:sz w:val="28"/>
          <w:szCs w:val="28"/>
        </w:rPr>
      </w:pPr>
      <w:r w:rsidRPr="00C35FC6">
        <w:rPr>
          <w:rFonts w:ascii="Times New Roman" w:hAnsi="Times New Roman" w:cs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 w:rsidR="00D14209" w:rsidRPr="00C35F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F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35FC6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:rsidR="00FB1B77" w:rsidRPr="00C35FC6" w:rsidRDefault="00FB1B77" w:rsidP="00D14209">
      <w:pPr>
        <w:rPr>
          <w:rFonts w:ascii="Times New Roman" w:hAnsi="Times New Roman" w:cs="Times New Roman"/>
          <w:sz w:val="28"/>
          <w:szCs w:val="28"/>
        </w:rPr>
      </w:pPr>
    </w:p>
    <w:p w:rsidR="009E6104" w:rsidRDefault="009E6104" w:rsidP="00D14209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B1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B77" w:rsidRPr="00FB1B7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Апастовского муниципального района Республики Татарстан от 16.02.2022г. №58 </w:t>
      </w:r>
      <w:r w:rsidR="00FB1B77" w:rsidRPr="00FB1B77">
        <w:t>«</w:t>
      </w:r>
      <w:hyperlink r:id="rId10" w:history="1">
        <w:r w:rsidR="00FB1B77" w:rsidRPr="00FB1B7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Об утверждении Порядка предоставления из бюджета Апастовского муниципального района Республики Татарстан субсидий юридическим лицам и (или) индивидуальным предпринимателям, осуществляющих регулярные перевозки пассажиров и багажа</w:t>
        </w:r>
        <w:r w:rsidR="00FB1B77" w:rsidRPr="00FB1B7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FB1B77" w:rsidRPr="00FB1B77">
          <w:rPr>
            <w:rFonts w:ascii="Times New Roman" w:hAnsi="Times New Roman" w:cs="Times New Roman"/>
            <w:sz w:val="28"/>
            <w:szCs w:val="28"/>
          </w:rPr>
          <w:t>по регулируемым тарифам автомобильным транспортом по муниципальным маршрутам на территории Апастовского муниципального района Республики Татарстан</w:t>
        </w:r>
      </w:hyperlink>
      <w:r w:rsidR="00FB1B77" w:rsidRPr="00FB1B77">
        <w:rPr>
          <w:rFonts w:ascii="Times New Roman" w:hAnsi="Times New Roman" w:cs="Times New Roman"/>
          <w:sz w:val="28"/>
          <w:szCs w:val="28"/>
        </w:rPr>
        <w:t>»</w:t>
      </w:r>
      <w:r w:rsidR="00FB1B77" w:rsidRPr="00FB1B77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FB1B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B77" w:rsidRDefault="00FB1B77" w:rsidP="00D14209">
      <w:pPr>
        <w:rPr>
          <w:rFonts w:ascii="Times New Roman" w:hAnsi="Times New Roman" w:cs="Times New Roman"/>
          <w:sz w:val="28"/>
          <w:szCs w:val="28"/>
        </w:rPr>
      </w:pPr>
    </w:p>
    <w:p w:rsidR="00FB1B77" w:rsidRPr="00FB1B77" w:rsidRDefault="00FB1B77" w:rsidP="00D14209">
      <w:pPr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87"/>
        <w:gridCol w:w="3395"/>
      </w:tblGrid>
      <w:tr w:rsidR="00C35FC6" w:rsidRPr="00C35FC6" w:rsidTr="00C213B6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FB1B77" w:rsidRDefault="00FB1B77" w:rsidP="00D14209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104" w:rsidRPr="00C35FC6" w:rsidRDefault="009E6104" w:rsidP="00D14209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FC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D14209" w:rsidRPr="00C3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B1B77" w:rsidRDefault="00C35FC6" w:rsidP="00D1420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9E6104" w:rsidRPr="00C35FC6" w:rsidRDefault="00FB1B77" w:rsidP="00D1420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D14209" w:rsidRPr="00C3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26FD" w:rsidRPr="00C35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 </w:t>
            </w:r>
            <w:proofErr w:type="spellStart"/>
            <w:r w:rsidR="009626FD" w:rsidRPr="00C35FC6">
              <w:rPr>
                <w:rFonts w:ascii="Times New Roman" w:hAnsi="Times New Roman" w:cs="Times New Roman"/>
                <w:b/>
                <w:sz w:val="28"/>
                <w:szCs w:val="28"/>
              </w:rPr>
              <w:t>Тугушев</w:t>
            </w:r>
            <w:proofErr w:type="spellEnd"/>
          </w:p>
        </w:tc>
      </w:tr>
    </w:tbl>
    <w:p w:rsidR="009E6104" w:rsidRPr="00C35FC6" w:rsidRDefault="009E6104" w:rsidP="00C213B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E6104" w:rsidRPr="00C35FC6" w:rsidRDefault="009E6104" w:rsidP="00D14209">
      <w:pPr>
        <w:rPr>
          <w:rFonts w:ascii="Times New Roman" w:hAnsi="Times New Roman" w:cs="Times New Roman"/>
          <w:sz w:val="22"/>
          <w:szCs w:val="22"/>
        </w:rPr>
      </w:pPr>
    </w:p>
    <w:p w:rsidR="00D14209" w:rsidRPr="00C35FC6" w:rsidRDefault="00D14209" w:rsidP="00D14209">
      <w:pPr>
        <w:ind w:firstLine="698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" w:name="sub_100"/>
    </w:p>
    <w:p w:rsidR="00C35FC6" w:rsidRDefault="00C35FC6" w:rsidP="00FB1B7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" w:name="_GoBack"/>
      <w:bookmarkEnd w:id="2"/>
    </w:p>
    <w:p w:rsidR="00C35FC6" w:rsidRDefault="00C35FC6" w:rsidP="00D1420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C35FC6" w:rsidRDefault="00C35FC6" w:rsidP="00D1420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C35FC6" w:rsidRDefault="00C35FC6" w:rsidP="00D1420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C35FC6" w:rsidRDefault="00C35FC6" w:rsidP="00D1420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bookmarkEnd w:id="1"/>
    <w:p w:rsidR="00C35FC6" w:rsidRDefault="00C35FC6" w:rsidP="00D1420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</w:p>
    <w:sectPr w:rsidR="00C35FC6" w:rsidSect="00C35FC6">
      <w:footerReference w:type="default" r:id="rId11"/>
      <w:pgSz w:w="11900" w:h="16800"/>
      <w:pgMar w:top="1440" w:right="800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1D" w:rsidRDefault="007A211D">
      <w:r>
        <w:separator/>
      </w:r>
    </w:p>
  </w:endnote>
  <w:endnote w:type="continuationSeparator" w:id="0">
    <w:p w:rsidR="007A211D" w:rsidRDefault="007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24"/>
      <w:gridCol w:w="3321"/>
      <w:gridCol w:w="3321"/>
    </w:tblGrid>
    <w:tr w:rsidR="009E6104" w:rsidTr="006C1A1C">
      <w:trPr>
        <w:trHeight w:val="136"/>
      </w:trPr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6104" w:rsidRDefault="009E610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6104" w:rsidRDefault="009E610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6104" w:rsidRDefault="009E610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1D" w:rsidRDefault="007A211D">
      <w:r>
        <w:separator/>
      </w:r>
    </w:p>
  </w:footnote>
  <w:footnote w:type="continuationSeparator" w:id="0">
    <w:p w:rsidR="007A211D" w:rsidRDefault="007A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FD"/>
    <w:rsid w:val="000E7C9A"/>
    <w:rsid w:val="001C74F6"/>
    <w:rsid w:val="002318E1"/>
    <w:rsid w:val="002B1EA3"/>
    <w:rsid w:val="00300EE0"/>
    <w:rsid w:val="00524DA3"/>
    <w:rsid w:val="005D6459"/>
    <w:rsid w:val="006C1A1C"/>
    <w:rsid w:val="00736D9E"/>
    <w:rsid w:val="007A211D"/>
    <w:rsid w:val="009626FD"/>
    <w:rsid w:val="009E6104"/>
    <w:rsid w:val="00A04FE2"/>
    <w:rsid w:val="00C213B6"/>
    <w:rsid w:val="00C35FC6"/>
    <w:rsid w:val="00CA67D9"/>
    <w:rsid w:val="00D14209"/>
    <w:rsid w:val="00DE526F"/>
    <w:rsid w:val="00EC2C58"/>
    <w:rsid w:val="00F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s3">
    <w:name w:val="s_3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c">
    <w:name w:val="Emphasis"/>
    <w:uiPriority w:val="20"/>
    <w:qFormat/>
    <w:rsid w:val="009E6104"/>
    <w:rPr>
      <w:i/>
      <w:iCs/>
    </w:rPr>
  </w:style>
  <w:style w:type="character" w:styleId="ad">
    <w:name w:val="Hyperlink"/>
    <w:uiPriority w:val="99"/>
    <w:semiHidden/>
    <w:unhideWhenUsed/>
    <w:rsid w:val="009E6104"/>
    <w:rPr>
      <w:color w:val="0000FF"/>
      <w:u w:val="single"/>
    </w:rPr>
  </w:style>
  <w:style w:type="paragraph" w:customStyle="1" w:styleId="s1">
    <w:name w:val="s_1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9E6104"/>
  </w:style>
  <w:style w:type="paragraph" w:customStyle="1" w:styleId="s16">
    <w:name w:val="s_16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35F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s3">
    <w:name w:val="s_3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c">
    <w:name w:val="Emphasis"/>
    <w:uiPriority w:val="20"/>
    <w:qFormat/>
    <w:rsid w:val="009E6104"/>
    <w:rPr>
      <w:i/>
      <w:iCs/>
    </w:rPr>
  </w:style>
  <w:style w:type="character" w:styleId="ad">
    <w:name w:val="Hyperlink"/>
    <w:uiPriority w:val="99"/>
    <w:semiHidden/>
    <w:unhideWhenUsed/>
    <w:rsid w:val="009E6104"/>
    <w:rPr>
      <w:color w:val="0000FF"/>
      <w:u w:val="single"/>
    </w:rPr>
  </w:style>
  <w:style w:type="paragraph" w:customStyle="1" w:styleId="s1">
    <w:name w:val="s_1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9E6104"/>
  </w:style>
  <w:style w:type="paragraph" w:customStyle="1" w:styleId="s16">
    <w:name w:val="s_16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9E6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35F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81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1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403398831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33988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2022-02-16T10:21:00Z</cp:lastPrinted>
  <dcterms:created xsi:type="dcterms:W3CDTF">2022-08-10T10:42:00Z</dcterms:created>
  <dcterms:modified xsi:type="dcterms:W3CDTF">2022-08-10T10:42:00Z</dcterms:modified>
</cp:coreProperties>
</file>