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04" w:rsidRPr="00954B4B" w:rsidRDefault="00B10653">
      <w:pPr>
        <w:pStyle w:val="HEADERTEXT"/>
        <w:rPr>
          <w:bCs/>
          <w:color w:val="auto"/>
          <w:sz w:val="24"/>
          <w:szCs w:val="24"/>
        </w:rPr>
      </w:pPr>
      <w:r w:rsidRPr="00954B4B">
        <w:rPr>
          <w:color w:val="auto"/>
          <w:sz w:val="24"/>
          <w:szCs w:val="24"/>
        </w:rPr>
        <w:t xml:space="preserve">  </w:t>
      </w:r>
    </w:p>
    <w:p w:rsidR="008A6404" w:rsidRPr="00954B4B" w:rsidRDefault="00954B4B" w:rsidP="00954B4B">
      <w:pPr>
        <w:pStyle w:val="HEADERTEXT"/>
        <w:jc w:val="center"/>
        <w:rPr>
          <w:bCs/>
          <w:color w:val="auto"/>
          <w:sz w:val="24"/>
          <w:szCs w:val="24"/>
        </w:rPr>
      </w:pPr>
      <w:r w:rsidRPr="00954B4B">
        <w:rPr>
          <w:bCs/>
          <w:color w:val="auto"/>
          <w:sz w:val="24"/>
          <w:szCs w:val="24"/>
        </w:rPr>
        <w:t xml:space="preserve">Постановление Исполнительного комитета __________ сельского поселения  Апастовского муниципального района Республики Татарстан от ___ сентября  2022 года №_____ </w:t>
      </w:r>
      <w:bookmarkStart w:id="0" w:name="_GoBack"/>
      <w:r w:rsidRPr="00954B4B">
        <w:rPr>
          <w:bCs/>
          <w:color w:val="auto"/>
          <w:sz w:val="24"/>
          <w:szCs w:val="24"/>
        </w:rPr>
        <w:t>«</w:t>
      </w:r>
      <w:r w:rsidR="00581826" w:rsidRPr="00954B4B">
        <w:rPr>
          <w:bCs/>
          <w:color w:val="auto"/>
          <w:sz w:val="24"/>
          <w:szCs w:val="24"/>
        </w:rPr>
        <w:t>О внесении изменений в постановление о</w:t>
      </w:r>
      <w:r w:rsidR="00B10653" w:rsidRPr="00954B4B">
        <w:rPr>
          <w:bCs/>
          <w:color w:val="auto"/>
          <w:sz w:val="24"/>
          <w:szCs w:val="24"/>
        </w:rPr>
        <w:t>б обеспечении доступа к информации о деятельности органов местного самоуправления</w:t>
      </w:r>
      <w:r w:rsidRPr="00954B4B">
        <w:rPr>
          <w:bCs/>
          <w:color w:val="auto"/>
          <w:sz w:val="24"/>
          <w:szCs w:val="24"/>
        </w:rPr>
        <w:t>»</w:t>
      </w:r>
    </w:p>
    <w:bookmarkEnd w:id="0"/>
    <w:p w:rsidR="00581826" w:rsidRPr="00954B4B" w:rsidRDefault="00581826">
      <w:pPr>
        <w:pStyle w:val="HEADERTEXT"/>
        <w:jc w:val="center"/>
        <w:rPr>
          <w:bCs/>
          <w:color w:val="auto"/>
          <w:sz w:val="24"/>
          <w:szCs w:val="24"/>
        </w:rPr>
      </w:pPr>
    </w:p>
    <w:p w:rsidR="008A6404" w:rsidRPr="00954B4B" w:rsidRDefault="00B10653" w:rsidP="00581826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954B4B">
        <w:rPr>
          <w:sz w:val="24"/>
          <w:szCs w:val="24"/>
        </w:rPr>
        <w:t xml:space="preserve">В соответствии с </w:t>
      </w:r>
      <w:r w:rsidR="00581826" w:rsidRPr="00954B4B">
        <w:rPr>
          <w:sz w:val="24"/>
          <w:szCs w:val="24"/>
          <w:shd w:val="clear" w:color="auto" w:fill="FFFFFF"/>
        </w:rPr>
        <w:t>Федеральным законом  от 14 июля 2022 г. N 270-ФЗ  "О внесении изменений в Федеральный закон "Об обеспечении доступа к информации о деятельности государственных органов и органов местного самоуправления" и статью 10 Федерального закона "Об обеспечении доступа к информации о деятельности судов в Российской Федерации"</w:t>
      </w:r>
      <w:r w:rsidRPr="00954B4B">
        <w:rPr>
          <w:sz w:val="24"/>
          <w:szCs w:val="24"/>
        </w:rPr>
        <w:t xml:space="preserve"> Исполнительный комитет </w:t>
      </w:r>
      <w:r w:rsidR="00581826" w:rsidRPr="00954B4B">
        <w:rPr>
          <w:sz w:val="24"/>
          <w:szCs w:val="24"/>
        </w:rPr>
        <w:t xml:space="preserve">_______ сельского поселения </w:t>
      </w:r>
      <w:r w:rsidRPr="00954B4B">
        <w:rPr>
          <w:sz w:val="24"/>
          <w:szCs w:val="24"/>
        </w:rPr>
        <w:t xml:space="preserve"> Апастовского муниципального района</w:t>
      </w:r>
      <w:r w:rsidR="00581826" w:rsidRPr="00954B4B">
        <w:rPr>
          <w:sz w:val="24"/>
          <w:szCs w:val="24"/>
        </w:rPr>
        <w:t xml:space="preserve"> Республики Татарстан </w:t>
      </w:r>
      <w:r w:rsidRPr="00954B4B">
        <w:rPr>
          <w:sz w:val="24"/>
          <w:szCs w:val="24"/>
        </w:rPr>
        <w:t xml:space="preserve"> постановляет:</w:t>
      </w:r>
      <w:proofErr w:type="gramEnd"/>
    </w:p>
    <w:p w:rsidR="008A6404" w:rsidRPr="00954B4B" w:rsidRDefault="008A6404">
      <w:pPr>
        <w:pStyle w:val="FORMATTEXT"/>
        <w:ind w:firstLine="568"/>
        <w:jc w:val="both"/>
        <w:rPr>
          <w:sz w:val="24"/>
          <w:szCs w:val="24"/>
        </w:rPr>
      </w:pPr>
    </w:p>
    <w:p w:rsidR="00F6716E" w:rsidRPr="00954B4B" w:rsidRDefault="00B10653">
      <w:pPr>
        <w:pStyle w:val="FORMATTEXT"/>
        <w:ind w:firstLine="568"/>
        <w:jc w:val="both"/>
        <w:rPr>
          <w:bCs/>
          <w:sz w:val="24"/>
          <w:szCs w:val="24"/>
        </w:rPr>
      </w:pPr>
      <w:r w:rsidRPr="00954B4B">
        <w:rPr>
          <w:sz w:val="24"/>
          <w:szCs w:val="24"/>
        </w:rPr>
        <w:t>1.</w:t>
      </w:r>
      <w:r w:rsidR="00581826" w:rsidRPr="00954B4B">
        <w:rPr>
          <w:sz w:val="24"/>
          <w:szCs w:val="24"/>
        </w:rPr>
        <w:t xml:space="preserve">Внести в постановление Исполнительного комитета </w:t>
      </w:r>
      <w:r w:rsidR="00F83556" w:rsidRPr="00954B4B">
        <w:rPr>
          <w:sz w:val="24"/>
          <w:szCs w:val="24"/>
        </w:rPr>
        <w:t xml:space="preserve">____ сельского поселения </w:t>
      </w:r>
      <w:r w:rsidR="00581826" w:rsidRPr="00954B4B">
        <w:rPr>
          <w:sz w:val="24"/>
          <w:szCs w:val="24"/>
        </w:rPr>
        <w:t xml:space="preserve">Апастовского муниципального района Республики Татарстан </w:t>
      </w:r>
      <w:r w:rsidR="00F83556" w:rsidRPr="00954B4B">
        <w:rPr>
          <w:sz w:val="24"/>
          <w:szCs w:val="24"/>
        </w:rPr>
        <w:t xml:space="preserve">от _____ февраля  2014 года </w:t>
      </w:r>
      <w:r w:rsidR="00581826" w:rsidRPr="00954B4B">
        <w:rPr>
          <w:sz w:val="24"/>
          <w:szCs w:val="24"/>
        </w:rPr>
        <w:t xml:space="preserve">«Об обеспечении </w:t>
      </w:r>
      <w:r w:rsidR="00581826" w:rsidRPr="00954B4B">
        <w:rPr>
          <w:bCs/>
          <w:sz w:val="24"/>
          <w:szCs w:val="24"/>
        </w:rPr>
        <w:t>доступа к информации о деятельности органов местного самоуправления «_____________ сельское поселение» Апастовского муниципального района Республики Татарстан»</w:t>
      </w:r>
      <w:r w:rsidR="00F83556" w:rsidRPr="00954B4B">
        <w:rPr>
          <w:bCs/>
          <w:sz w:val="24"/>
          <w:szCs w:val="24"/>
        </w:rPr>
        <w:t xml:space="preserve"> следующие изменения</w:t>
      </w:r>
      <w:r w:rsidR="00F6716E" w:rsidRPr="00954B4B">
        <w:rPr>
          <w:bCs/>
          <w:sz w:val="24"/>
          <w:szCs w:val="24"/>
        </w:rPr>
        <w:t>:</w:t>
      </w:r>
    </w:p>
    <w:p w:rsidR="00954B4B" w:rsidRDefault="00954B4B">
      <w:pPr>
        <w:pStyle w:val="FORMATTEXT"/>
        <w:ind w:firstLine="56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F6716E" w:rsidRPr="00954B4B">
        <w:rPr>
          <w:bCs/>
          <w:sz w:val="24"/>
          <w:szCs w:val="24"/>
        </w:rPr>
        <w:t xml:space="preserve"> Приложении№ 1</w:t>
      </w:r>
    </w:p>
    <w:p w:rsidR="00F6716E" w:rsidRPr="00954B4B" w:rsidRDefault="00F6716E">
      <w:pPr>
        <w:pStyle w:val="FORMATTEXT"/>
        <w:ind w:firstLine="568"/>
        <w:jc w:val="both"/>
        <w:rPr>
          <w:bCs/>
          <w:sz w:val="24"/>
          <w:szCs w:val="24"/>
        </w:rPr>
      </w:pPr>
      <w:r w:rsidRPr="00954B4B">
        <w:rPr>
          <w:bCs/>
          <w:sz w:val="24"/>
          <w:szCs w:val="24"/>
        </w:rPr>
        <w:t xml:space="preserve"> </w:t>
      </w:r>
    </w:p>
    <w:p w:rsidR="00F6716E" w:rsidRPr="00954B4B" w:rsidRDefault="00954B4B">
      <w:pPr>
        <w:pStyle w:val="FORMATTEXT"/>
        <w:ind w:firstLine="56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F6716E" w:rsidRPr="00954B4B">
        <w:rPr>
          <w:bCs/>
          <w:sz w:val="24"/>
          <w:szCs w:val="24"/>
        </w:rPr>
        <w:t>ункт 1.8 исключить;</w:t>
      </w:r>
    </w:p>
    <w:p w:rsidR="00F6716E" w:rsidRPr="00954B4B" w:rsidRDefault="00954B4B" w:rsidP="00F6716E">
      <w:pPr>
        <w:pStyle w:val="HEADERTEXT"/>
        <w:ind w:firstLine="56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="00F6716E" w:rsidRPr="00954B4B">
        <w:rPr>
          <w:color w:val="auto"/>
          <w:sz w:val="24"/>
          <w:szCs w:val="24"/>
        </w:rPr>
        <w:t>ункт 2.1 изложить в следующей редакции:</w:t>
      </w:r>
    </w:p>
    <w:p w:rsidR="00F6716E" w:rsidRPr="00954B4B" w:rsidRDefault="00F6716E" w:rsidP="00F6716E">
      <w:pPr>
        <w:pStyle w:val="HEADERTEXT"/>
        <w:ind w:firstLine="568"/>
        <w:jc w:val="both"/>
        <w:rPr>
          <w:color w:val="auto"/>
          <w:sz w:val="24"/>
          <w:szCs w:val="24"/>
          <w:shd w:val="clear" w:color="auto" w:fill="F3F1E9"/>
        </w:rPr>
      </w:pPr>
      <w:r w:rsidRPr="00954B4B">
        <w:rPr>
          <w:color w:val="auto"/>
          <w:sz w:val="24"/>
          <w:szCs w:val="24"/>
        </w:rPr>
        <w:t>«</w:t>
      </w:r>
      <w:r w:rsidR="00954B4B">
        <w:rPr>
          <w:color w:val="auto"/>
          <w:sz w:val="24"/>
          <w:szCs w:val="24"/>
        </w:rPr>
        <w:t>2.1.</w:t>
      </w:r>
      <w:r w:rsidRPr="00954B4B">
        <w:rPr>
          <w:color w:val="auto"/>
          <w:sz w:val="24"/>
          <w:szCs w:val="24"/>
          <w:shd w:val="clear" w:color="auto" w:fill="F3F1E9"/>
        </w:rPr>
        <w:t xml:space="preserve">Информация о деятельности органов местного самоуправления поселения, входящего в </w:t>
      </w:r>
      <w:proofErr w:type="spellStart"/>
      <w:r w:rsidRPr="00954B4B">
        <w:rPr>
          <w:color w:val="auto"/>
          <w:sz w:val="24"/>
          <w:szCs w:val="24"/>
          <w:shd w:val="clear" w:color="auto" w:fill="F3F1E9"/>
        </w:rPr>
        <w:t>Апастовский</w:t>
      </w:r>
      <w:proofErr w:type="spellEnd"/>
      <w:r w:rsidRPr="00954B4B">
        <w:rPr>
          <w:color w:val="auto"/>
          <w:sz w:val="24"/>
          <w:szCs w:val="24"/>
          <w:shd w:val="clear" w:color="auto" w:fill="F3F1E9"/>
        </w:rPr>
        <w:t xml:space="preserve"> муниципальный район, </w:t>
      </w:r>
      <w:r w:rsidR="00954B4B">
        <w:rPr>
          <w:color w:val="auto"/>
          <w:sz w:val="24"/>
          <w:szCs w:val="24"/>
          <w:shd w:val="clear" w:color="auto" w:fill="F3F1E9"/>
        </w:rPr>
        <w:t>и подведомственных органам местного самоуправления поселений организаций</w:t>
      </w:r>
      <w:r w:rsidRPr="00954B4B">
        <w:rPr>
          <w:color w:val="auto"/>
          <w:sz w:val="24"/>
          <w:szCs w:val="24"/>
          <w:shd w:val="clear" w:color="auto" w:fill="F3F1E9"/>
        </w:rPr>
        <w:t> размещается  на официальном сайте Апастовского муниципального района</w:t>
      </w:r>
      <w:proofErr w:type="gramStart"/>
      <w:r w:rsidRPr="00954B4B">
        <w:rPr>
          <w:color w:val="auto"/>
          <w:sz w:val="24"/>
          <w:szCs w:val="24"/>
          <w:shd w:val="clear" w:color="auto" w:fill="F3F1E9"/>
        </w:rPr>
        <w:t>.»;</w:t>
      </w:r>
      <w:proofErr w:type="gramEnd"/>
    </w:p>
    <w:p w:rsidR="00954B4B" w:rsidRPr="00954B4B" w:rsidRDefault="00954B4B" w:rsidP="00954B4B">
      <w:pPr>
        <w:pStyle w:val="HEADERTEXT"/>
        <w:ind w:firstLine="56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val="clear" w:color="auto" w:fill="F3F1E9"/>
        </w:rPr>
        <w:t>п</w:t>
      </w:r>
      <w:r w:rsidRPr="00954B4B">
        <w:rPr>
          <w:color w:val="auto"/>
          <w:sz w:val="24"/>
          <w:szCs w:val="24"/>
          <w:shd w:val="clear" w:color="auto" w:fill="F3F1E9"/>
        </w:rPr>
        <w:t>ункт 2.2</w:t>
      </w:r>
      <w:r w:rsidRPr="00954B4B">
        <w:rPr>
          <w:color w:val="auto"/>
          <w:sz w:val="24"/>
          <w:szCs w:val="24"/>
        </w:rPr>
        <w:t xml:space="preserve"> изложить в следующей редакции:</w:t>
      </w:r>
    </w:p>
    <w:p w:rsidR="00954B4B" w:rsidRPr="00954B4B" w:rsidRDefault="00954B4B" w:rsidP="00954B4B">
      <w:pPr>
        <w:pStyle w:val="FORMATTEXT"/>
        <w:ind w:firstLine="568"/>
        <w:jc w:val="both"/>
        <w:rPr>
          <w:sz w:val="24"/>
          <w:szCs w:val="24"/>
          <w:shd w:val="clear" w:color="auto" w:fill="F3F1E9"/>
        </w:rPr>
      </w:pPr>
      <w:r w:rsidRPr="00954B4B">
        <w:rPr>
          <w:sz w:val="24"/>
          <w:szCs w:val="24"/>
          <w:shd w:val="clear" w:color="auto" w:fill="F3F1E9"/>
        </w:rPr>
        <w:t>«2.2.Органы местного самоуправления наряду с информацией, указанной в </w:t>
      </w:r>
      <w:hyperlink r:id="rId7" w:anchor="/document/76805304/entry/131" w:history="1">
        <w:r w:rsidRPr="00954B4B">
          <w:rPr>
            <w:rStyle w:val="a8"/>
            <w:color w:val="auto"/>
            <w:sz w:val="24"/>
            <w:szCs w:val="24"/>
            <w:shd w:val="clear" w:color="auto" w:fill="F3F1E9"/>
          </w:rPr>
          <w:t>части 1</w:t>
        </w:r>
      </w:hyperlink>
      <w:r w:rsidRPr="00954B4B">
        <w:rPr>
          <w:sz w:val="24"/>
          <w:szCs w:val="24"/>
          <w:shd w:val="clear" w:color="auto" w:fill="F3F1E9"/>
        </w:rPr>
        <w:t> статьи 13 Федерального закона №8-ФЗ  и относящейся к их деятельности, могут размещать</w:t>
      </w:r>
      <w:r>
        <w:rPr>
          <w:sz w:val="24"/>
          <w:szCs w:val="24"/>
          <w:shd w:val="clear" w:color="auto" w:fill="F3F1E9"/>
        </w:rPr>
        <w:t xml:space="preserve"> на </w:t>
      </w:r>
      <w:proofErr w:type="gramStart"/>
      <w:r>
        <w:rPr>
          <w:sz w:val="24"/>
          <w:szCs w:val="24"/>
          <w:shd w:val="clear" w:color="auto" w:fill="F3F1E9"/>
        </w:rPr>
        <w:t>официальном</w:t>
      </w:r>
      <w:proofErr w:type="gramEnd"/>
      <w:r>
        <w:rPr>
          <w:sz w:val="24"/>
          <w:szCs w:val="24"/>
          <w:shd w:val="clear" w:color="auto" w:fill="F3F1E9"/>
        </w:rPr>
        <w:t xml:space="preserve"> </w:t>
      </w:r>
      <w:proofErr w:type="spellStart"/>
      <w:r>
        <w:rPr>
          <w:sz w:val="24"/>
          <w:szCs w:val="24"/>
          <w:shd w:val="clear" w:color="auto" w:fill="F3F1E9"/>
        </w:rPr>
        <w:t>сате</w:t>
      </w:r>
      <w:proofErr w:type="spellEnd"/>
      <w:r>
        <w:rPr>
          <w:sz w:val="24"/>
          <w:szCs w:val="24"/>
          <w:shd w:val="clear" w:color="auto" w:fill="F3F1E9"/>
        </w:rPr>
        <w:t xml:space="preserve"> </w:t>
      </w:r>
      <w:r w:rsidRPr="00954B4B">
        <w:rPr>
          <w:sz w:val="24"/>
          <w:szCs w:val="24"/>
          <w:shd w:val="clear" w:color="auto" w:fill="F3F1E9"/>
        </w:rPr>
        <w:t>  иную информацию о своей деятельности с учетом требований Федерального закона №8-ФЗ.</w:t>
      </w:r>
    </w:p>
    <w:p w:rsidR="00954B4B" w:rsidRPr="00954B4B" w:rsidRDefault="00954B4B" w:rsidP="00954B4B">
      <w:pPr>
        <w:pStyle w:val="FORMATTEXT"/>
        <w:ind w:firstLine="568"/>
        <w:jc w:val="both"/>
        <w:rPr>
          <w:sz w:val="24"/>
          <w:szCs w:val="24"/>
          <w:shd w:val="clear" w:color="auto" w:fill="F3F1E9"/>
        </w:rPr>
      </w:pPr>
      <w:r>
        <w:rPr>
          <w:sz w:val="24"/>
          <w:szCs w:val="24"/>
          <w:shd w:val="clear" w:color="auto" w:fill="F3F1E9"/>
        </w:rPr>
        <w:t>п</w:t>
      </w:r>
      <w:r w:rsidRPr="00954B4B">
        <w:rPr>
          <w:sz w:val="24"/>
          <w:szCs w:val="24"/>
          <w:shd w:val="clear" w:color="auto" w:fill="F3F1E9"/>
        </w:rPr>
        <w:t>ункт 2.3 изложить в следующей редакции:</w:t>
      </w:r>
    </w:p>
    <w:p w:rsidR="00954B4B" w:rsidRPr="00954B4B" w:rsidRDefault="00954B4B" w:rsidP="00954B4B">
      <w:pPr>
        <w:pStyle w:val="FORMATTEXT"/>
        <w:ind w:firstLine="568"/>
        <w:jc w:val="both"/>
        <w:rPr>
          <w:sz w:val="24"/>
          <w:szCs w:val="24"/>
          <w:shd w:val="clear" w:color="auto" w:fill="F3F1E9"/>
        </w:rPr>
      </w:pPr>
      <w:r w:rsidRPr="00954B4B">
        <w:rPr>
          <w:sz w:val="24"/>
          <w:szCs w:val="24"/>
          <w:shd w:val="clear" w:color="auto" w:fill="F3F1E9"/>
        </w:rPr>
        <w:t>«2.3.Состав общедоступной информации, размещаемой органами местного самоуправления </w:t>
      </w:r>
      <w:r>
        <w:rPr>
          <w:sz w:val="24"/>
          <w:szCs w:val="24"/>
          <w:shd w:val="clear" w:color="auto" w:fill="F3F1E9"/>
        </w:rPr>
        <w:t>на официальном сайте</w:t>
      </w:r>
      <w:r w:rsidRPr="00954B4B">
        <w:rPr>
          <w:sz w:val="24"/>
          <w:szCs w:val="24"/>
          <w:shd w:val="clear" w:color="auto" w:fill="F3F1E9"/>
        </w:rPr>
        <w:t>, в том числе информации, размещаемой в форме открытых данных (за исключением информации, указанной в </w:t>
      </w:r>
      <w:hyperlink r:id="rId8" w:anchor="/document/76805304/entry/1471" w:history="1">
        <w:r w:rsidRPr="00954B4B">
          <w:rPr>
            <w:rStyle w:val="a8"/>
            <w:color w:val="auto"/>
            <w:sz w:val="24"/>
            <w:szCs w:val="24"/>
            <w:shd w:val="clear" w:color="auto" w:fill="F3F1E9"/>
          </w:rPr>
          <w:t>части 7.1 статьи 14</w:t>
        </w:r>
      </w:hyperlink>
      <w:r w:rsidRPr="00954B4B">
        <w:rPr>
          <w:sz w:val="24"/>
          <w:szCs w:val="24"/>
          <w:shd w:val="clear" w:color="auto" w:fill="F3F1E9"/>
        </w:rPr>
        <w:t>  Федерального закона№ 8-ФЗ), определяется перечнем информации, утверждаемым Исполнительным комитетом поселения»;</w:t>
      </w:r>
    </w:p>
    <w:p w:rsidR="00954B4B" w:rsidRPr="00954B4B" w:rsidRDefault="00954B4B" w:rsidP="00954B4B">
      <w:pPr>
        <w:pStyle w:val="FORMATTEXT"/>
        <w:ind w:firstLine="568"/>
        <w:jc w:val="both"/>
        <w:rPr>
          <w:sz w:val="24"/>
          <w:szCs w:val="24"/>
          <w:shd w:val="clear" w:color="auto" w:fill="F3F1E9"/>
        </w:rPr>
      </w:pPr>
      <w:r>
        <w:rPr>
          <w:sz w:val="24"/>
          <w:szCs w:val="24"/>
          <w:shd w:val="clear" w:color="auto" w:fill="F3F1E9"/>
        </w:rPr>
        <w:t>п</w:t>
      </w:r>
      <w:r w:rsidRPr="00954B4B">
        <w:rPr>
          <w:sz w:val="24"/>
          <w:szCs w:val="24"/>
          <w:shd w:val="clear" w:color="auto" w:fill="F3F1E9"/>
        </w:rPr>
        <w:t>ункты 2.5-2.7.4 исключить.</w:t>
      </w:r>
    </w:p>
    <w:p w:rsidR="00954B4B" w:rsidRPr="00954B4B" w:rsidRDefault="00954B4B" w:rsidP="00954B4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954B4B">
        <w:rPr>
          <w:rFonts w:ascii="Arial" w:hAnsi="Arial" w:cs="Arial"/>
          <w:sz w:val="24"/>
          <w:szCs w:val="24"/>
        </w:rPr>
        <w:t>2.</w:t>
      </w:r>
      <w:r w:rsidRPr="00954B4B">
        <w:rPr>
          <w:rFonts w:ascii="Arial" w:hAnsi="Arial" w:cs="Arial"/>
          <w:sz w:val="24"/>
          <w:szCs w:val="24"/>
          <w:lang w:val="tt-RU"/>
        </w:rPr>
        <w:t>Настоя</w:t>
      </w:r>
      <w:proofErr w:type="spellStart"/>
      <w:r w:rsidRPr="00954B4B">
        <w:rPr>
          <w:rFonts w:ascii="Arial" w:hAnsi="Arial" w:cs="Arial"/>
          <w:sz w:val="24"/>
          <w:szCs w:val="24"/>
        </w:rPr>
        <w:t>щее</w:t>
      </w:r>
      <w:proofErr w:type="spellEnd"/>
      <w:r w:rsidRPr="00954B4B">
        <w:rPr>
          <w:rFonts w:ascii="Arial" w:hAnsi="Arial" w:cs="Arial"/>
          <w:sz w:val="24"/>
          <w:szCs w:val="24"/>
        </w:rPr>
        <w:t xml:space="preserve"> постановление вступает в силу с </w:t>
      </w:r>
      <w:r w:rsidR="00D578A7">
        <w:rPr>
          <w:rFonts w:ascii="Arial" w:hAnsi="Arial" w:cs="Arial"/>
          <w:sz w:val="24"/>
          <w:szCs w:val="24"/>
        </w:rPr>
        <w:t xml:space="preserve">1 </w:t>
      </w:r>
      <w:r w:rsidRPr="00954B4B">
        <w:rPr>
          <w:rFonts w:ascii="Arial" w:hAnsi="Arial" w:cs="Arial"/>
          <w:sz w:val="24"/>
          <w:szCs w:val="24"/>
        </w:rPr>
        <w:t>декабря  202 года.</w:t>
      </w:r>
    </w:p>
    <w:p w:rsidR="00954B4B" w:rsidRPr="00954B4B" w:rsidRDefault="00954B4B" w:rsidP="00954B4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val="tt-RU"/>
        </w:rPr>
      </w:pPr>
      <w:r w:rsidRPr="00954B4B">
        <w:rPr>
          <w:rFonts w:ascii="Arial" w:hAnsi="Arial" w:cs="Arial"/>
          <w:sz w:val="24"/>
          <w:szCs w:val="24"/>
          <w:lang w:val="tt-RU"/>
        </w:rPr>
        <w:t>3.</w:t>
      </w:r>
      <w:r w:rsidRPr="00954B4B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Татарстан, информационных стендах</w:t>
      </w:r>
      <w:r w:rsidRPr="00954B4B">
        <w:rPr>
          <w:rFonts w:ascii="Arial" w:hAnsi="Arial" w:cs="Arial"/>
          <w:sz w:val="24"/>
          <w:szCs w:val="24"/>
          <w:lang w:val="tt-RU"/>
        </w:rPr>
        <w:t>.</w:t>
      </w:r>
    </w:p>
    <w:p w:rsidR="00954B4B" w:rsidRPr="00954B4B" w:rsidRDefault="00954B4B" w:rsidP="00954B4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954B4B">
        <w:rPr>
          <w:rFonts w:ascii="Arial" w:hAnsi="Arial" w:cs="Arial"/>
          <w:sz w:val="24"/>
          <w:szCs w:val="24"/>
          <w:lang w:val="tt-RU"/>
        </w:rPr>
        <w:t>4</w:t>
      </w:r>
      <w:r w:rsidRPr="00954B4B">
        <w:rPr>
          <w:rFonts w:ascii="Arial" w:hAnsi="Arial" w:cs="Arial"/>
          <w:sz w:val="24"/>
          <w:szCs w:val="24"/>
        </w:rPr>
        <w:t>.Контроль за исполнением настоящего решения возложить на Главу  поселения.</w:t>
      </w:r>
    </w:p>
    <w:p w:rsidR="00954B4B" w:rsidRPr="00954B4B" w:rsidRDefault="00954B4B" w:rsidP="00954B4B">
      <w:pPr>
        <w:pStyle w:val="FORMATTEXT"/>
        <w:ind w:firstLine="568"/>
        <w:jc w:val="both"/>
        <w:rPr>
          <w:sz w:val="24"/>
          <w:szCs w:val="24"/>
        </w:rPr>
      </w:pPr>
    </w:p>
    <w:p w:rsidR="00954B4B" w:rsidRPr="00954B4B" w:rsidRDefault="00954B4B" w:rsidP="00F6716E">
      <w:pPr>
        <w:pStyle w:val="HEADERTEXT"/>
        <w:ind w:firstLine="568"/>
        <w:jc w:val="both"/>
        <w:rPr>
          <w:bCs/>
          <w:color w:val="auto"/>
          <w:sz w:val="24"/>
          <w:szCs w:val="24"/>
        </w:rPr>
      </w:pPr>
      <w:r w:rsidRPr="00954B4B">
        <w:rPr>
          <w:color w:val="auto"/>
          <w:sz w:val="24"/>
          <w:szCs w:val="24"/>
        </w:rPr>
        <w:t xml:space="preserve">Глава поселения                                                                         </w:t>
      </w:r>
    </w:p>
    <w:p w:rsidR="00F83556" w:rsidRPr="00954B4B" w:rsidRDefault="00F83556">
      <w:pPr>
        <w:pStyle w:val="FORMATTEXT"/>
        <w:ind w:firstLine="568"/>
        <w:jc w:val="both"/>
        <w:rPr>
          <w:sz w:val="24"/>
          <w:szCs w:val="24"/>
        </w:rPr>
      </w:pPr>
    </w:p>
    <w:p w:rsidR="00F83556" w:rsidRPr="00954B4B" w:rsidRDefault="00F83556">
      <w:pPr>
        <w:pStyle w:val="FORMATTEXT"/>
        <w:ind w:firstLine="568"/>
        <w:jc w:val="both"/>
        <w:rPr>
          <w:sz w:val="24"/>
          <w:szCs w:val="24"/>
        </w:rPr>
      </w:pPr>
    </w:p>
    <w:p w:rsidR="008A6404" w:rsidRPr="00954B4B" w:rsidRDefault="008A6404">
      <w:pPr>
        <w:pStyle w:val="FORMATTEXT"/>
        <w:ind w:firstLine="568"/>
        <w:jc w:val="both"/>
        <w:rPr>
          <w:sz w:val="24"/>
          <w:szCs w:val="24"/>
        </w:rPr>
      </w:pPr>
    </w:p>
    <w:p w:rsidR="008A6404" w:rsidRPr="00954B4B" w:rsidRDefault="00B10653">
      <w:pPr>
        <w:pStyle w:val="FORMATTEXT"/>
        <w:jc w:val="both"/>
        <w:rPr>
          <w:sz w:val="24"/>
          <w:szCs w:val="24"/>
        </w:rPr>
      </w:pPr>
      <w:r w:rsidRPr="00954B4B">
        <w:rPr>
          <w:sz w:val="24"/>
          <w:szCs w:val="24"/>
        </w:rPr>
        <w:t xml:space="preserve">    </w:t>
      </w:r>
    </w:p>
    <w:p w:rsidR="008A6404" w:rsidRPr="00954B4B" w:rsidRDefault="00B10653" w:rsidP="00C62A21">
      <w:pPr>
        <w:pStyle w:val="FORMATTEXT"/>
        <w:jc w:val="right"/>
        <w:rPr>
          <w:sz w:val="24"/>
          <w:szCs w:val="24"/>
        </w:rPr>
      </w:pPr>
      <w:r w:rsidRPr="00954B4B">
        <w:rPr>
          <w:sz w:val="24"/>
          <w:szCs w:val="24"/>
        </w:rPr>
        <w:t xml:space="preserve">   </w:t>
      </w:r>
    </w:p>
    <w:p w:rsidR="00B10653" w:rsidRPr="00954B4B" w:rsidRDefault="00B10653">
      <w:pPr>
        <w:pStyle w:val="FORMATTEXT"/>
        <w:jc w:val="right"/>
        <w:rPr>
          <w:sz w:val="24"/>
          <w:szCs w:val="24"/>
        </w:rPr>
      </w:pPr>
    </w:p>
    <w:sectPr w:rsidR="00B10653" w:rsidRPr="00954B4B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9E" w:rsidRDefault="00071E9E">
      <w:pPr>
        <w:spacing w:after="0" w:line="240" w:lineRule="auto"/>
      </w:pPr>
      <w:r>
        <w:separator/>
      </w:r>
    </w:p>
  </w:endnote>
  <w:endnote w:type="continuationSeparator" w:id="0">
    <w:p w:rsidR="00071E9E" w:rsidRDefault="0007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9E" w:rsidRDefault="00071E9E">
      <w:pPr>
        <w:spacing w:after="0" w:line="240" w:lineRule="auto"/>
      </w:pPr>
      <w:r>
        <w:separator/>
      </w:r>
    </w:p>
  </w:footnote>
  <w:footnote w:type="continuationSeparator" w:id="0">
    <w:p w:rsidR="00071E9E" w:rsidRDefault="00071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9E"/>
    <w:rsid w:val="00071E9E"/>
    <w:rsid w:val="001F0AA9"/>
    <w:rsid w:val="001F539E"/>
    <w:rsid w:val="004F5FB5"/>
    <w:rsid w:val="00581826"/>
    <w:rsid w:val="008A0F22"/>
    <w:rsid w:val="008A6404"/>
    <w:rsid w:val="00954B4B"/>
    <w:rsid w:val="00B10653"/>
    <w:rsid w:val="00C62A21"/>
    <w:rsid w:val="00CA723F"/>
    <w:rsid w:val="00D578A7"/>
    <w:rsid w:val="00F23871"/>
    <w:rsid w:val="00F6716E"/>
    <w:rsid w:val="00F8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8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826"/>
  </w:style>
  <w:style w:type="paragraph" w:styleId="a5">
    <w:name w:val="footer"/>
    <w:basedOn w:val="a"/>
    <w:link w:val="a6"/>
    <w:uiPriority w:val="99"/>
    <w:unhideWhenUsed/>
    <w:rsid w:val="0058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826"/>
  </w:style>
  <w:style w:type="character" w:styleId="a7">
    <w:name w:val="Emphasis"/>
    <w:basedOn w:val="a0"/>
    <w:uiPriority w:val="20"/>
    <w:qFormat/>
    <w:rsid w:val="00581826"/>
    <w:rPr>
      <w:i/>
      <w:iCs/>
    </w:rPr>
  </w:style>
  <w:style w:type="paragraph" w:customStyle="1" w:styleId="headertext0">
    <w:name w:val="headertext"/>
    <w:basedOn w:val="a"/>
    <w:rsid w:val="00F8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F8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F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F5F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8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826"/>
  </w:style>
  <w:style w:type="paragraph" w:styleId="a5">
    <w:name w:val="footer"/>
    <w:basedOn w:val="a"/>
    <w:link w:val="a6"/>
    <w:uiPriority w:val="99"/>
    <w:unhideWhenUsed/>
    <w:rsid w:val="0058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826"/>
  </w:style>
  <w:style w:type="character" w:styleId="a7">
    <w:name w:val="Emphasis"/>
    <w:basedOn w:val="a0"/>
    <w:uiPriority w:val="20"/>
    <w:qFormat/>
    <w:rsid w:val="00581826"/>
    <w:rPr>
      <w:i/>
      <w:iCs/>
    </w:rPr>
  </w:style>
  <w:style w:type="paragraph" w:customStyle="1" w:styleId="headertext0">
    <w:name w:val="headertext"/>
    <w:basedOn w:val="a"/>
    <w:rsid w:val="00F8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F8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F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F5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обеспечении доступа к информации о деятельности органов местного самоуправления "Поселок городского типа Апастово" Апастовского муниципального район Республики Татарстан </vt:lpstr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доступа к информации о деятельности органов местного самоуправления "Поселок городского типа Апастово" Апастовского муниципального район Республики Татарстан</dc:title>
  <dc:creator>YouRist_1</dc:creator>
  <cp:lastModifiedBy>YouRist_1</cp:lastModifiedBy>
  <cp:revision>5</cp:revision>
  <dcterms:created xsi:type="dcterms:W3CDTF">2022-09-09T07:35:00Z</dcterms:created>
  <dcterms:modified xsi:type="dcterms:W3CDTF">2022-09-09T11:51:00Z</dcterms:modified>
</cp:coreProperties>
</file>