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B0" w:rsidRPr="009677D4" w:rsidRDefault="00B447B0" w:rsidP="00C31359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sub_100"/>
      <w:r w:rsidRPr="009677D4">
        <w:rPr>
          <w:rFonts w:ascii="Times New Roman" w:hAnsi="Times New Roman" w:cs="Times New Roman"/>
          <w:b/>
          <w:bCs/>
          <w:sz w:val="21"/>
          <w:szCs w:val="21"/>
        </w:rPr>
        <w:t>Соглашение</w:t>
      </w:r>
      <w:r w:rsidRPr="009677D4">
        <w:rPr>
          <w:rFonts w:ascii="Times New Roman" w:hAnsi="Times New Roman" w:cs="Times New Roman"/>
          <w:b/>
          <w:bCs/>
          <w:sz w:val="21"/>
          <w:szCs w:val="21"/>
        </w:rPr>
        <w:br/>
      </w:r>
      <w:bookmarkEnd w:id="0"/>
      <w:r w:rsidR="0064450C" w:rsidRPr="009677D4">
        <w:rPr>
          <w:rFonts w:ascii="Times New Roman" w:hAnsi="Times New Roman" w:cs="Times New Roman"/>
          <w:b/>
          <w:bCs/>
          <w:sz w:val="21"/>
          <w:szCs w:val="21"/>
        </w:rPr>
        <w:t>о пере</w:t>
      </w:r>
      <w:r w:rsidR="003412C9" w:rsidRPr="009677D4">
        <w:rPr>
          <w:rFonts w:ascii="Times New Roman" w:hAnsi="Times New Roman" w:cs="Times New Roman"/>
          <w:b/>
          <w:bCs/>
          <w:sz w:val="21"/>
          <w:szCs w:val="21"/>
        </w:rPr>
        <w:t>даче И</w:t>
      </w:r>
      <w:r w:rsidR="0064450C" w:rsidRPr="009677D4">
        <w:rPr>
          <w:rFonts w:ascii="Times New Roman" w:hAnsi="Times New Roman" w:cs="Times New Roman"/>
          <w:b/>
          <w:bCs/>
          <w:sz w:val="21"/>
          <w:szCs w:val="21"/>
        </w:rPr>
        <w:t xml:space="preserve">сполнительному комитету </w:t>
      </w:r>
      <w:r w:rsidR="003412C9" w:rsidRPr="009677D4">
        <w:rPr>
          <w:rFonts w:ascii="Times New Roman" w:hAnsi="Times New Roman" w:cs="Times New Roman"/>
          <w:b/>
          <w:bCs/>
          <w:sz w:val="21"/>
          <w:szCs w:val="21"/>
        </w:rPr>
        <w:t>Апастовского</w:t>
      </w:r>
      <w:r w:rsidR="0064450C" w:rsidRPr="009677D4">
        <w:rPr>
          <w:rFonts w:ascii="Times New Roman" w:hAnsi="Times New Roman" w:cs="Times New Roman"/>
          <w:b/>
          <w:bCs/>
          <w:sz w:val="21"/>
          <w:szCs w:val="21"/>
        </w:rPr>
        <w:t xml:space="preserve"> муниципального района Республики Татарстан полномочий </w:t>
      </w:r>
      <w:r w:rsidR="00551C4A" w:rsidRPr="009677D4">
        <w:rPr>
          <w:rFonts w:ascii="Times New Roman" w:hAnsi="Times New Roman" w:cs="Times New Roman"/>
          <w:b/>
          <w:bCs/>
          <w:sz w:val="21"/>
          <w:szCs w:val="21"/>
        </w:rPr>
        <w:t xml:space="preserve">(части полномочий) </w:t>
      </w:r>
      <w:r w:rsidR="003412C9" w:rsidRPr="009677D4">
        <w:rPr>
          <w:rFonts w:ascii="Times New Roman" w:hAnsi="Times New Roman" w:cs="Times New Roman"/>
          <w:b/>
          <w:bCs/>
          <w:sz w:val="21"/>
          <w:szCs w:val="21"/>
        </w:rPr>
        <w:t>И</w:t>
      </w:r>
      <w:r w:rsidR="0064450C" w:rsidRPr="009677D4">
        <w:rPr>
          <w:rFonts w:ascii="Times New Roman" w:hAnsi="Times New Roman" w:cs="Times New Roman"/>
          <w:b/>
          <w:bCs/>
          <w:sz w:val="21"/>
          <w:szCs w:val="21"/>
        </w:rPr>
        <w:t xml:space="preserve">сполнительного комитета </w:t>
      </w:r>
      <w:r w:rsidR="007E4E90" w:rsidRPr="009677D4">
        <w:rPr>
          <w:rFonts w:ascii="Times New Roman" w:hAnsi="Times New Roman" w:cs="Times New Roman"/>
          <w:b/>
          <w:bCs/>
          <w:sz w:val="21"/>
          <w:szCs w:val="21"/>
        </w:rPr>
        <w:t>_________</w:t>
      </w:r>
      <w:r w:rsidR="003412C9" w:rsidRPr="009677D4">
        <w:rPr>
          <w:rFonts w:ascii="Times New Roman" w:hAnsi="Times New Roman" w:cs="Times New Roman"/>
          <w:b/>
          <w:bCs/>
          <w:sz w:val="21"/>
          <w:szCs w:val="21"/>
        </w:rPr>
        <w:t xml:space="preserve"> сельского поселения Апастовского</w:t>
      </w:r>
      <w:r w:rsidR="0064450C" w:rsidRPr="009677D4">
        <w:rPr>
          <w:rFonts w:ascii="Times New Roman" w:hAnsi="Times New Roman" w:cs="Times New Roman"/>
          <w:b/>
          <w:bCs/>
          <w:sz w:val="21"/>
          <w:szCs w:val="21"/>
        </w:rPr>
        <w:t xml:space="preserve"> муниципального района Республики Татарстан</w:t>
      </w:r>
      <w:r w:rsidR="00551C4A" w:rsidRPr="009677D4">
        <w:rPr>
          <w:rFonts w:ascii="Times New Roman" w:hAnsi="Times New Roman" w:cs="Times New Roman"/>
          <w:b/>
          <w:bCs/>
          <w:sz w:val="21"/>
          <w:szCs w:val="21"/>
        </w:rPr>
        <w:t xml:space="preserve"> по решению отдельных вопросов местного значения</w:t>
      </w:r>
    </w:p>
    <w:p w:rsidR="00CC7A1F" w:rsidRPr="009677D4" w:rsidRDefault="006B2BD2" w:rsidP="003412C9">
      <w:pPr>
        <w:spacing w:line="240" w:lineRule="atLeast"/>
        <w:ind w:firstLine="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  <w:lang w:val="tt-RU"/>
        </w:rPr>
        <w:t xml:space="preserve">27 </w:t>
      </w:r>
      <w:bookmarkStart w:id="1" w:name="_GoBack"/>
      <w:bookmarkEnd w:id="1"/>
      <w:r w:rsidR="009677D4" w:rsidRPr="009677D4">
        <w:rPr>
          <w:rFonts w:ascii="Times New Roman" w:hAnsi="Times New Roman" w:cs="Times New Roman"/>
          <w:i/>
          <w:sz w:val="21"/>
          <w:szCs w:val="21"/>
          <w:lang w:val="tt-RU"/>
        </w:rPr>
        <w:t>сентября</w:t>
      </w:r>
      <w:r w:rsidR="003412C9" w:rsidRPr="009677D4">
        <w:rPr>
          <w:rFonts w:ascii="Times New Roman" w:hAnsi="Times New Roman" w:cs="Times New Roman"/>
          <w:i/>
          <w:sz w:val="21"/>
          <w:szCs w:val="21"/>
        </w:rPr>
        <w:t xml:space="preserve"> 202</w:t>
      </w:r>
      <w:r w:rsidR="00816682" w:rsidRPr="009677D4">
        <w:rPr>
          <w:rFonts w:ascii="Times New Roman" w:hAnsi="Times New Roman" w:cs="Times New Roman"/>
          <w:i/>
          <w:sz w:val="21"/>
          <w:szCs w:val="21"/>
          <w:lang w:val="tt-RU"/>
        </w:rPr>
        <w:t>3</w:t>
      </w:r>
      <w:r w:rsidR="005D1D7A" w:rsidRPr="009677D4">
        <w:rPr>
          <w:rFonts w:ascii="Times New Roman" w:hAnsi="Times New Roman" w:cs="Times New Roman"/>
          <w:i/>
          <w:sz w:val="21"/>
          <w:szCs w:val="21"/>
        </w:rPr>
        <w:t xml:space="preserve"> г</w:t>
      </w:r>
      <w:r w:rsidR="00AB4AB2" w:rsidRPr="009677D4">
        <w:rPr>
          <w:rFonts w:ascii="Times New Roman" w:hAnsi="Times New Roman" w:cs="Times New Roman"/>
          <w:i/>
          <w:sz w:val="21"/>
          <w:szCs w:val="21"/>
        </w:rPr>
        <w:t>ода</w:t>
      </w:r>
      <w:r w:rsidR="007E4E90" w:rsidRPr="009677D4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5D1D7A" w:rsidRPr="009677D4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</w:t>
      </w:r>
      <w:r w:rsidR="00AB4AB2" w:rsidRPr="009677D4">
        <w:rPr>
          <w:rFonts w:ascii="Times New Roman" w:hAnsi="Times New Roman" w:cs="Times New Roman"/>
          <w:i/>
          <w:sz w:val="21"/>
          <w:szCs w:val="21"/>
        </w:rPr>
        <w:t xml:space="preserve">  </w:t>
      </w:r>
      <w:r w:rsidR="00CC7A1F" w:rsidRPr="009677D4">
        <w:rPr>
          <w:rFonts w:ascii="Times New Roman" w:hAnsi="Times New Roman" w:cs="Times New Roman"/>
          <w:i/>
          <w:sz w:val="21"/>
          <w:szCs w:val="21"/>
        </w:rPr>
        <w:t xml:space="preserve">     </w:t>
      </w:r>
      <w:r w:rsidR="007E4E90" w:rsidRPr="009677D4">
        <w:rPr>
          <w:rFonts w:ascii="Times New Roman" w:hAnsi="Times New Roman" w:cs="Times New Roman"/>
          <w:i/>
          <w:sz w:val="21"/>
          <w:szCs w:val="21"/>
        </w:rPr>
        <w:t xml:space="preserve">           </w:t>
      </w:r>
      <w:r w:rsidR="00CC7A1F" w:rsidRPr="009677D4">
        <w:rPr>
          <w:rFonts w:ascii="Times New Roman" w:hAnsi="Times New Roman" w:cs="Times New Roman"/>
          <w:i/>
          <w:sz w:val="21"/>
          <w:szCs w:val="21"/>
        </w:rPr>
        <w:t xml:space="preserve">     </w:t>
      </w:r>
      <w:r w:rsidR="007E4E90" w:rsidRPr="009677D4">
        <w:rPr>
          <w:rFonts w:ascii="Times New Roman" w:hAnsi="Times New Roman" w:cs="Times New Roman"/>
          <w:i/>
          <w:sz w:val="21"/>
          <w:szCs w:val="21"/>
        </w:rPr>
        <w:t xml:space="preserve">         </w:t>
      </w:r>
      <w:r w:rsidR="00CC7A1F" w:rsidRPr="009677D4">
        <w:rPr>
          <w:rFonts w:ascii="Times New Roman" w:hAnsi="Times New Roman" w:cs="Times New Roman"/>
          <w:i/>
          <w:sz w:val="21"/>
          <w:szCs w:val="21"/>
        </w:rPr>
        <w:t xml:space="preserve">    </w:t>
      </w:r>
      <w:proofErr w:type="spellStart"/>
      <w:r w:rsidR="007E4E90" w:rsidRPr="009677D4">
        <w:rPr>
          <w:rFonts w:ascii="Times New Roman" w:hAnsi="Times New Roman" w:cs="Times New Roman"/>
          <w:i/>
          <w:sz w:val="21"/>
          <w:szCs w:val="21"/>
        </w:rPr>
        <w:t>пгт</w:t>
      </w:r>
      <w:proofErr w:type="spellEnd"/>
      <w:r w:rsidR="007E4E90" w:rsidRPr="009677D4">
        <w:rPr>
          <w:rFonts w:ascii="Times New Roman" w:hAnsi="Times New Roman" w:cs="Times New Roman"/>
          <w:i/>
          <w:sz w:val="21"/>
          <w:szCs w:val="21"/>
        </w:rPr>
        <w:t>. Апастово</w:t>
      </w:r>
    </w:p>
    <w:p w:rsidR="00B447B0" w:rsidRPr="009677D4" w:rsidRDefault="003412C9" w:rsidP="007E4E90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gramStart"/>
      <w:r w:rsidR="00597581" w:rsidRPr="009677D4">
        <w:rPr>
          <w:rFonts w:ascii="Times New Roman" w:hAnsi="Times New Roman" w:cs="Times New Roman"/>
          <w:b/>
          <w:sz w:val="21"/>
          <w:szCs w:val="21"/>
        </w:rPr>
        <w:t>Исполнительный комитет</w:t>
      </w:r>
      <w:r w:rsidR="00DE727A" w:rsidRPr="009677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9677D4">
        <w:rPr>
          <w:rFonts w:ascii="Times New Roman" w:hAnsi="Times New Roman" w:cs="Times New Roman"/>
          <w:b/>
          <w:sz w:val="21"/>
          <w:szCs w:val="21"/>
        </w:rPr>
        <w:t xml:space="preserve">Апастовского </w:t>
      </w:r>
      <w:r w:rsidR="00DE727A" w:rsidRPr="009677D4">
        <w:rPr>
          <w:rFonts w:ascii="Times New Roman" w:hAnsi="Times New Roman" w:cs="Times New Roman"/>
          <w:b/>
          <w:sz w:val="21"/>
          <w:szCs w:val="21"/>
        </w:rPr>
        <w:t>муниципального района Республики Татарстан</w:t>
      </w:r>
      <w:r w:rsidR="00DE727A" w:rsidRPr="009677D4">
        <w:rPr>
          <w:rFonts w:ascii="Times New Roman" w:hAnsi="Times New Roman" w:cs="Times New Roman"/>
          <w:sz w:val="21"/>
          <w:szCs w:val="21"/>
        </w:rPr>
        <w:t xml:space="preserve"> </w:t>
      </w:r>
      <w:r w:rsidR="00597581" w:rsidRPr="009677D4">
        <w:rPr>
          <w:rFonts w:ascii="Times New Roman" w:hAnsi="Times New Roman" w:cs="Times New Roman"/>
          <w:sz w:val="21"/>
          <w:szCs w:val="21"/>
        </w:rPr>
        <w:t xml:space="preserve">в лице руководителя </w:t>
      </w:r>
      <w:r w:rsidR="00816682" w:rsidRPr="009677D4">
        <w:rPr>
          <w:rFonts w:ascii="Times New Roman" w:hAnsi="Times New Roman" w:cs="Times New Roman"/>
          <w:sz w:val="21"/>
          <w:szCs w:val="21"/>
          <w:lang w:val="tt-RU"/>
        </w:rPr>
        <w:t>Ахметзянова Булата Назимовича</w:t>
      </w:r>
      <w:r w:rsidR="00B447B0" w:rsidRPr="009677D4">
        <w:rPr>
          <w:rFonts w:ascii="Times New Roman" w:hAnsi="Times New Roman" w:cs="Times New Roman"/>
          <w:sz w:val="21"/>
          <w:szCs w:val="21"/>
        </w:rPr>
        <w:t>, действующ</w:t>
      </w:r>
      <w:r w:rsidR="00597581" w:rsidRPr="009677D4">
        <w:rPr>
          <w:rFonts w:ascii="Times New Roman" w:hAnsi="Times New Roman" w:cs="Times New Roman"/>
          <w:sz w:val="21"/>
          <w:szCs w:val="21"/>
        </w:rPr>
        <w:t>его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 на основании </w:t>
      </w:r>
      <w:r w:rsidR="00597581" w:rsidRPr="009677D4">
        <w:rPr>
          <w:rFonts w:ascii="Times New Roman" w:hAnsi="Times New Roman" w:cs="Times New Roman"/>
          <w:sz w:val="21"/>
          <w:szCs w:val="21"/>
        </w:rPr>
        <w:t xml:space="preserve">Положения об исполнительном комитете </w:t>
      </w:r>
      <w:r w:rsidRPr="009677D4">
        <w:rPr>
          <w:rFonts w:ascii="Times New Roman" w:hAnsi="Times New Roman" w:cs="Times New Roman"/>
          <w:sz w:val="21"/>
          <w:szCs w:val="21"/>
        </w:rPr>
        <w:t>Апастовского</w:t>
      </w:r>
      <w:r w:rsidR="00597581" w:rsidRPr="009677D4">
        <w:rPr>
          <w:rFonts w:ascii="Times New Roman" w:hAnsi="Times New Roman" w:cs="Times New Roman"/>
          <w:sz w:val="21"/>
          <w:szCs w:val="21"/>
        </w:rPr>
        <w:t xml:space="preserve"> муниципального района Республики Татарстан</w:t>
      </w:r>
      <w:r w:rsidR="00B447B0" w:rsidRPr="009677D4">
        <w:rPr>
          <w:rFonts w:ascii="Times New Roman" w:hAnsi="Times New Roman" w:cs="Times New Roman"/>
          <w:sz w:val="21"/>
          <w:szCs w:val="21"/>
        </w:rPr>
        <w:t>, именуемый в</w:t>
      </w:r>
      <w:r w:rsidR="00A87DA2" w:rsidRPr="009677D4">
        <w:rPr>
          <w:rFonts w:ascii="Times New Roman" w:hAnsi="Times New Roman" w:cs="Times New Roman"/>
          <w:sz w:val="21"/>
          <w:szCs w:val="21"/>
        </w:rPr>
        <w:t>   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дальнейшем </w:t>
      </w:r>
      <w:r w:rsidR="00677FD9" w:rsidRPr="009677D4">
        <w:rPr>
          <w:rFonts w:ascii="Times New Roman" w:hAnsi="Times New Roman" w:cs="Times New Roman"/>
          <w:sz w:val="21"/>
          <w:szCs w:val="21"/>
        </w:rPr>
        <w:t>«</w:t>
      </w:r>
      <w:r w:rsidR="00597581" w:rsidRPr="009677D4">
        <w:rPr>
          <w:rFonts w:ascii="Times New Roman" w:hAnsi="Times New Roman" w:cs="Times New Roman"/>
          <w:sz w:val="21"/>
          <w:szCs w:val="21"/>
        </w:rPr>
        <w:t>Исполнительный комитет</w:t>
      </w:r>
      <w:r w:rsidR="00DE727A" w:rsidRPr="009677D4">
        <w:rPr>
          <w:rFonts w:ascii="Times New Roman" w:hAnsi="Times New Roman" w:cs="Times New Roman"/>
          <w:sz w:val="21"/>
          <w:szCs w:val="21"/>
        </w:rPr>
        <w:t xml:space="preserve"> района</w:t>
      </w:r>
      <w:r w:rsidR="00677FD9" w:rsidRPr="009677D4">
        <w:rPr>
          <w:rFonts w:ascii="Times New Roman" w:hAnsi="Times New Roman" w:cs="Times New Roman"/>
          <w:sz w:val="21"/>
          <w:szCs w:val="21"/>
        </w:rPr>
        <w:t>»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, </w:t>
      </w:r>
      <w:r w:rsidR="00677FD9" w:rsidRPr="009677D4">
        <w:rPr>
          <w:rFonts w:ascii="Times New Roman" w:hAnsi="Times New Roman" w:cs="Times New Roman"/>
          <w:sz w:val="21"/>
          <w:szCs w:val="21"/>
        </w:rPr>
        <w:t xml:space="preserve">с одной стороны, </w:t>
      </w:r>
      <w:r w:rsidR="00DE727A" w:rsidRPr="009677D4">
        <w:rPr>
          <w:rFonts w:ascii="Times New Roman" w:hAnsi="Times New Roman" w:cs="Times New Roman"/>
          <w:sz w:val="21"/>
          <w:szCs w:val="21"/>
        </w:rPr>
        <w:t>и</w:t>
      </w:r>
      <w:r w:rsidR="00A87DA2" w:rsidRPr="009677D4">
        <w:rPr>
          <w:rFonts w:ascii="Times New Roman" w:hAnsi="Times New Roman" w:cs="Times New Roman"/>
          <w:sz w:val="21"/>
          <w:szCs w:val="21"/>
        </w:rPr>
        <w:t>  </w:t>
      </w:r>
      <w:r w:rsidRPr="009677D4">
        <w:rPr>
          <w:rFonts w:ascii="Times New Roman" w:hAnsi="Times New Roman" w:cs="Times New Roman"/>
          <w:b/>
          <w:sz w:val="21"/>
          <w:szCs w:val="21"/>
        </w:rPr>
        <w:t>И</w:t>
      </w:r>
      <w:r w:rsidR="00597581" w:rsidRPr="009677D4">
        <w:rPr>
          <w:rFonts w:ascii="Times New Roman" w:hAnsi="Times New Roman" w:cs="Times New Roman"/>
          <w:b/>
          <w:sz w:val="21"/>
          <w:szCs w:val="21"/>
        </w:rPr>
        <w:t>сполнительный комитет</w:t>
      </w:r>
      <w:r w:rsidR="00B447B0" w:rsidRPr="009677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E4E90" w:rsidRPr="009677D4">
        <w:rPr>
          <w:rFonts w:ascii="Times New Roman" w:hAnsi="Times New Roman" w:cs="Times New Roman"/>
          <w:b/>
          <w:sz w:val="21"/>
          <w:szCs w:val="21"/>
        </w:rPr>
        <w:t>____________</w:t>
      </w:r>
      <w:r w:rsidR="00CC7A1F" w:rsidRPr="009677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9677D4">
        <w:rPr>
          <w:rFonts w:ascii="Times New Roman" w:hAnsi="Times New Roman" w:cs="Times New Roman"/>
          <w:b/>
          <w:sz w:val="21"/>
          <w:szCs w:val="21"/>
        </w:rPr>
        <w:t>сельского поселения Апастовского</w:t>
      </w:r>
      <w:r w:rsidR="00DE727A" w:rsidRPr="009677D4">
        <w:rPr>
          <w:rFonts w:ascii="Times New Roman" w:hAnsi="Times New Roman" w:cs="Times New Roman"/>
          <w:b/>
          <w:sz w:val="21"/>
          <w:szCs w:val="21"/>
        </w:rPr>
        <w:t xml:space="preserve"> муниципального района Республики Татарстан</w:t>
      </w:r>
      <w:r w:rsidR="00DE727A" w:rsidRPr="009677D4">
        <w:rPr>
          <w:rFonts w:ascii="Times New Roman" w:hAnsi="Times New Roman" w:cs="Times New Roman"/>
          <w:sz w:val="21"/>
          <w:szCs w:val="21"/>
        </w:rPr>
        <w:t xml:space="preserve"> </w:t>
      </w:r>
      <w:r w:rsidR="00597581" w:rsidRPr="009677D4">
        <w:rPr>
          <w:rFonts w:ascii="Times New Roman" w:hAnsi="Times New Roman" w:cs="Times New Roman"/>
          <w:sz w:val="21"/>
          <w:szCs w:val="21"/>
        </w:rPr>
        <w:t xml:space="preserve">в лице </w:t>
      </w:r>
      <w:r w:rsidRPr="009677D4">
        <w:rPr>
          <w:rFonts w:ascii="Times New Roman" w:hAnsi="Times New Roman" w:cs="Times New Roman"/>
          <w:sz w:val="21"/>
          <w:szCs w:val="21"/>
        </w:rPr>
        <w:t xml:space="preserve">Главы </w:t>
      </w:r>
      <w:r w:rsidR="007E4E90" w:rsidRPr="009677D4">
        <w:rPr>
          <w:rFonts w:ascii="Times New Roman" w:hAnsi="Times New Roman" w:cs="Times New Roman"/>
          <w:sz w:val="21"/>
          <w:szCs w:val="21"/>
        </w:rPr>
        <w:t>________________</w:t>
      </w:r>
      <w:r w:rsidR="00B447B0" w:rsidRPr="009677D4">
        <w:rPr>
          <w:rFonts w:ascii="Times New Roman" w:hAnsi="Times New Roman" w:cs="Times New Roman"/>
          <w:sz w:val="21"/>
          <w:szCs w:val="21"/>
        </w:rPr>
        <w:t>, действующ</w:t>
      </w:r>
      <w:r w:rsidR="00597581" w:rsidRPr="009677D4">
        <w:rPr>
          <w:rFonts w:ascii="Times New Roman" w:hAnsi="Times New Roman" w:cs="Times New Roman"/>
          <w:sz w:val="21"/>
          <w:szCs w:val="21"/>
        </w:rPr>
        <w:t>его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 на</w:t>
      </w:r>
      <w:r w:rsidR="00A87DA2" w:rsidRPr="009677D4">
        <w:rPr>
          <w:rFonts w:ascii="Times New Roman" w:hAnsi="Times New Roman" w:cs="Times New Roman"/>
          <w:sz w:val="21"/>
          <w:szCs w:val="21"/>
        </w:rPr>
        <w:t>  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основании </w:t>
      </w:r>
      <w:r w:rsidRPr="009677D4">
        <w:rPr>
          <w:rFonts w:ascii="Times New Roman" w:hAnsi="Times New Roman" w:cs="Times New Roman"/>
          <w:sz w:val="21"/>
          <w:szCs w:val="21"/>
        </w:rPr>
        <w:t>Устава муниципального образования «</w:t>
      </w:r>
      <w:r w:rsidR="007E4E90" w:rsidRPr="009677D4">
        <w:rPr>
          <w:rFonts w:ascii="Times New Roman" w:hAnsi="Times New Roman" w:cs="Times New Roman"/>
          <w:sz w:val="21"/>
          <w:szCs w:val="21"/>
        </w:rPr>
        <w:t>______________</w:t>
      </w:r>
      <w:r w:rsidR="00CC7A1F" w:rsidRPr="009677D4">
        <w:rPr>
          <w:rFonts w:ascii="Times New Roman" w:hAnsi="Times New Roman" w:cs="Times New Roman"/>
          <w:sz w:val="21"/>
          <w:szCs w:val="21"/>
        </w:rPr>
        <w:t xml:space="preserve"> </w:t>
      </w:r>
      <w:r w:rsidRPr="009677D4">
        <w:rPr>
          <w:rFonts w:ascii="Times New Roman" w:hAnsi="Times New Roman" w:cs="Times New Roman"/>
          <w:sz w:val="21"/>
          <w:szCs w:val="21"/>
        </w:rPr>
        <w:t xml:space="preserve"> сельское поселение Апастовского</w:t>
      </w:r>
      <w:r w:rsidR="00597581" w:rsidRPr="009677D4">
        <w:rPr>
          <w:rFonts w:ascii="Times New Roman" w:hAnsi="Times New Roman" w:cs="Times New Roman"/>
          <w:sz w:val="21"/>
          <w:szCs w:val="21"/>
        </w:rPr>
        <w:t xml:space="preserve"> муниципального района Республики Татарстан</w:t>
      </w:r>
      <w:proofErr w:type="gramEnd"/>
      <w:r w:rsidRPr="009677D4">
        <w:rPr>
          <w:rFonts w:ascii="Times New Roman" w:hAnsi="Times New Roman" w:cs="Times New Roman"/>
          <w:sz w:val="21"/>
          <w:szCs w:val="21"/>
        </w:rPr>
        <w:t>»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, </w:t>
      </w:r>
      <w:r w:rsidR="00783BAE" w:rsidRPr="009677D4">
        <w:rPr>
          <w:rFonts w:ascii="Times New Roman" w:hAnsi="Times New Roman" w:cs="Times New Roman"/>
          <w:sz w:val="21"/>
          <w:szCs w:val="21"/>
        </w:rPr>
        <w:t xml:space="preserve">именуемый в дальнейшем «Исполнительный комитет поселения», </w:t>
      </w:r>
      <w:r w:rsidR="00B447B0" w:rsidRPr="009677D4">
        <w:rPr>
          <w:rFonts w:ascii="Times New Roman" w:hAnsi="Times New Roman" w:cs="Times New Roman"/>
          <w:sz w:val="21"/>
          <w:szCs w:val="21"/>
        </w:rPr>
        <w:t>с др</w:t>
      </w:r>
      <w:r w:rsidR="00677FD9" w:rsidRPr="009677D4">
        <w:rPr>
          <w:rFonts w:ascii="Times New Roman" w:hAnsi="Times New Roman" w:cs="Times New Roman"/>
          <w:sz w:val="21"/>
          <w:szCs w:val="21"/>
        </w:rPr>
        <w:t>угой стороны, вместе именуемые «С</w:t>
      </w:r>
      <w:r w:rsidR="00B447B0" w:rsidRPr="009677D4">
        <w:rPr>
          <w:rFonts w:ascii="Times New Roman" w:hAnsi="Times New Roman" w:cs="Times New Roman"/>
          <w:sz w:val="21"/>
          <w:szCs w:val="21"/>
        </w:rPr>
        <w:t>тороны</w:t>
      </w:r>
      <w:r w:rsidR="00677FD9" w:rsidRPr="009677D4">
        <w:rPr>
          <w:rFonts w:ascii="Times New Roman" w:hAnsi="Times New Roman" w:cs="Times New Roman"/>
          <w:sz w:val="21"/>
          <w:szCs w:val="21"/>
        </w:rPr>
        <w:t>»</w:t>
      </w:r>
      <w:r w:rsidR="00B447B0" w:rsidRPr="009677D4">
        <w:rPr>
          <w:rFonts w:ascii="Times New Roman" w:hAnsi="Times New Roman" w:cs="Times New Roman"/>
          <w:sz w:val="21"/>
          <w:szCs w:val="21"/>
        </w:rPr>
        <w:t>, заключили настоящее Соглашение о</w:t>
      </w:r>
      <w:r w:rsidR="00A304BF" w:rsidRPr="009677D4">
        <w:rPr>
          <w:rFonts w:ascii="Times New Roman" w:hAnsi="Times New Roman" w:cs="Times New Roman"/>
          <w:sz w:val="21"/>
          <w:szCs w:val="21"/>
        </w:rPr>
        <w:t> </w:t>
      </w:r>
      <w:r w:rsidR="00B447B0" w:rsidRPr="009677D4">
        <w:rPr>
          <w:rFonts w:ascii="Times New Roman" w:hAnsi="Times New Roman" w:cs="Times New Roman"/>
          <w:sz w:val="21"/>
          <w:szCs w:val="21"/>
        </w:rPr>
        <w:t>нижеследующем:</w:t>
      </w:r>
    </w:p>
    <w:p w:rsidR="00B447B0" w:rsidRPr="009677D4" w:rsidRDefault="00B447B0" w:rsidP="00C31359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bookmarkStart w:id="2" w:name="sub_101"/>
      <w:r w:rsidRPr="009677D4">
        <w:rPr>
          <w:rFonts w:ascii="Times New Roman" w:hAnsi="Times New Roman" w:cs="Times New Roman"/>
          <w:sz w:val="21"/>
          <w:szCs w:val="21"/>
        </w:rPr>
        <w:t>1. Предмет Соглашения</w:t>
      </w:r>
      <w:bookmarkEnd w:id="2"/>
    </w:p>
    <w:p w:rsidR="009A329D" w:rsidRPr="009677D4" w:rsidRDefault="009A329D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3" w:name="sub_111"/>
      <w:r w:rsidRPr="009677D4">
        <w:rPr>
          <w:rFonts w:ascii="Times New Roman" w:hAnsi="Times New Roman" w:cs="Times New Roman"/>
          <w:sz w:val="21"/>
          <w:szCs w:val="21"/>
        </w:rPr>
        <w:t xml:space="preserve">Предметом настоящего Соглашения является передача Исполнительным комитетом </w:t>
      </w:r>
      <w:r w:rsidR="003412C9"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Pr="009677D4">
        <w:rPr>
          <w:rFonts w:ascii="Times New Roman" w:hAnsi="Times New Roman" w:cs="Times New Roman"/>
          <w:sz w:val="21"/>
          <w:szCs w:val="21"/>
        </w:rPr>
        <w:t xml:space="preserve"> Исполнительному комитету </w:t>
      </w:r>
      <w:r w:rsidR="003412C9" w:rsidRPr="009677D4">
        <w:rPr>
          <w:rFonts w:ascii="Times New Roman" w:hAnsi="Times New Roman" w:cs="Times New Roman"/>
          <w:sz w:val="21"/>
          <w:szCs w:val="21"/>
        </w:rPr>
        <w:t>района</w:t>
      </w:r>
      <w:r w:rsidRPr="009677D4">
        <w:rPr>
          <w:rFonts w:ascii="Times New Roman" w:hAnsi="Times New Roman" w:cs="Times New Roman"/>
          <w:sz w:val="21"/>
          <w:szCs w:val="21"/>
        </w:rPr>
        <w:t xml:space="preserve"> следующих полномочий:</w:t>
      </w:r>
    </w:p>
    <w:p w:rsidR="009677D4" w:rsidRPr="009677D4" w:rsidRDefault="00FD7069" w:rsidP="009677D4">
      <w:pPr>
        <w:ind w:firstLine="709"/>
        <w:rPr>
          <w:rFonts w:ascii="Times New Roman" w:hAnsi="Times New Roman" w:cs="Times New Roman"/>
          <w:color w:val="212121"/>
          <w:sz w:val="21"/>
          <w:szCs w:val="21"/>
        </w:rPr>
      </w:pPr>
      <w:bookmarkStart w:id="4" w:name="sub_102"/>
      <w:bookmarkEnd w:id="3"/>
      <w:r w:rsidRPr="009677D4">
        <w:rPr>
          <w:rFonts w:ascii="Times New Roman" w:hAnsi="Times New Roman" w:cs="Times New Roman"/>
          <w:sz w:val="21"/>
          <w:szCs w:val="21"/>
        </w:rPr>
        <w:t>-</w:t>
      </w:r>
      <w:r w:rsidR="009677D4" w:rsidRPr="009677D4">
        <w:rPr>
          <w:rFonts w:ascii="Times New Roman" w:hAnsi="Times New Roman" w:cs="Times New Roman"/>
          <w:color w:val="212121"/>
          <w:sz w:val="21"/>
          <w:szCs w:val="21"/>
        </w:rPr>
        <w:t>создание специализированной службы по вопросам похоронного дела;</w:t>
      </w:r>
    </w:p>
    <w:p w:rsidR="009677D4" w:rsidRPr="009677D4" w:rsidRDefault="009677D4" w:rsidP="009677D4">
      <w:pPr>
        <w:ind w:firstLine="709"/>
        <w:rPr>
          <w:rFonts w:ascii="Times New Roman" w:hAnsi="Times New Roman" w:cs="Times New Roman"/>
          <w:color w:val="212121"/>
          <w:sz w:val="21"/>
          <w:szCs w:val="21"/>
        </w:rPr>
      </w:pPr>
      <w:r w:rsidRPr="009677D4">
        <w:rPr>
          <w:rFonts w:ascii="Times New Roman" w:hAnsi="Times New Roman" w:cs="Times New Roman"/>
          <w:color w:val="212121"/>
          <w:sz w:val="21"/>
          <w:szCs w:val="21"/>
        </w:rPr>
        <w:t>- определение порядка деятельности специализированной службы по вопросам похоронного дела;</w:t>
      </w:r>
    </w:p>
    <w:p w:rsidR="009677D4" w:rsidRPr="009677D4" w:rsidRDefault="009677D4" w:rsidP="009677D4">
      <w:pPr>
        <w:ind w:firstLine="709"/>
        <w:rPr>
          <w:rFonts w:ascii="Times New Roman" w:hAnsi="Times New Roman" w:cs="Times New Roman"/>
          <w:color w:val="212121"/>
          <w:sz w:val="21"/>
          <w:szCs w:val="21"/>
        </w:rPr>
      </w:pPr>
      <w:r w:rsidRPr="009677D4">
        <w:rPr>
          <w:rFonts w:ascii="Times New Roman" w:hAnsi="Times New Roman" w:cs="Times New Roman"/>
          <w:color w:val="212121"/>
          <w:sz w:val="21"/>
          <w:szCs w:val="21"/>
        </w:rPr>
        <w:t>- утверждение требований к качеству услуг гарантированного перечня услуг по погребению;</w:t>
      </w:r>
    </w:p>
    <w:p w:rsidR="009677D4" w:rsidRPr="009677D4" w:rsidRDefault="009677D4" w:rsidP="009677D4">
      <w:pPr>
        <w:ind w:firstLine="709"/>
        <w:rPr>
          <w:rFonts w:ascii="Times New Roman" w:hAnsi="Times New Roman" w:cs="Times New Roman"/>
          <w:color w:val="212121"/>
          <w:sz w:val="21"/>
          <w:szCs w:val="21"/>
        </w:rPr>
      </w:pPr>
      <w:r w:rsidRPr="009677D4">
        <w:rPr>
          <w:rFonts w:ascii="Times New Roman" w:hAnsi="Times New Roman" w:cs="Times New Roman"/>
          <w:color w:val="212121"/>
          <w:sz w:val="21"/>
          <w:szCs w:val="21"/>
        </w:rPr>
        <w:t>- утверждение стоимости услуг, предоставляемых согласно гарантированному перечню услуг по погребению;</w:t>
      </w:r>
    </w:p>
    <w:p w:rsidR="009677D4" w:rsidRPr="009677D4" w:rsidRDefault="009677D4" w:rsidP="009677D4">
      <w:pPr>
        <w:ind w:firstLine="709"/>
        <w:rPr>
          <w:rFonts w:ascii="Times New Roman" w:hAnsi="Times New Roman" w:cs="Times New Roman"/>
          <w:color w:val="212121"/>
          <w:sz w:val="21"/>
          <w:szCs w:val="21"/>
        </w:rPr>
      </w:pPr>
      <w:proofErr w:type="gramStart"/>
      <w:r w:rsidRPr="009677D4">
        <w:rPr>
          <w:rFonts w:ascii="Times New Roman" w:hAnsi="Times New Roman" w:cs="Times New Roman"/>
          <w:color w:val="212121"/>
          <w:sz w:val="21"/>
          <w:szCs w:val="21"/>
        </w:rPr>
        <w:t>-утверждение стоимости услуг на погребение умерших (погибших)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личности;</w:t>
      </w:r>
      <w:proofErr w:type="gramEnd"/>
    </w:p>
    <w:p w:rsidR="00816682" w:rsidRPr="009677D4" w:rsidRDefault="009677D4" w:rsidP="009677D4">
      <w:pPr>
        <w:spacing w:line="240" w:lineRule="atLeast"/>
        <w:rPr>
          <w:rFonts w:ascii="Times New Roman" w:hAnsi="Times New Roman" w:cs="Times New Roman"/>
          <w:color w:val="22272F"/>
          <w:sz w:val="21"/>
          <w:szCs w:val="21"/>
          <w:shd w:val="clear" w:color="auto" w:fill="FFFFFF"/>
        </w:rPr>
      </w:pPr>
      <w:r w:rsidRPr="009677D4">
        <w:rPr>
          <w:rFonts w:ascii="Times New Roman" w:hAnsi="Times New Roman" w:cs="Times New Roman"/>
          <w:color w:val="212121"/>
          <w:sz w:val="21"/>
          <w:szCs w:val="21"/>
        </w:rPr>
        <w:t>-утверждение стоимости услуг на погребение умерших (погибших), личность которых не установлена органами внутренних дел в определенные законодательством Российской Федерации сроки.</w:t>
      </w:r>
    </w:p>
    <w:p w:rsidR="00B447B0" w:rsidRPr="009677D4" w:rsidRDefault="0015499A" w:rsidP="00C31359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2. Права и обязанности С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торон </w:t>
      </w:r>
      <w:bookmarkEnd w:id="4"/>
    </w:p>
    <w:p w:rsidR="00C8742B" w:rsidRPr="009677D4" w:rsidRDefault="004850EE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5" w:name="sub_1241"/>
      <w:r w:rsidRPr="009677D4">
        <w:rPr>
          <w:rFonts w:ascii="Times New Roman" w:hAnsi="Times New Roman" w:cs="Times New Roman"/>
          <w:sz w:val="21"/>
          <w:szCs w:val="21"/>
        </w:rPr>
        <w:t>2.1.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Исполнительный комитет </w:t>
      </w:r>
      <w:r w:rsidR="003412C9"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 обязан предоставлять Исполнительному комитету </w:t>
      </w:r>
      <w:r w:rsidR="003412C9" w:rsidRPr="009677D4">
        <w:rPr>
          <w:rFonts w:ascii="Times New Roman" w:hAnsi="Times New Roman" w:cs="Times New Roman"/>
          <w:sz w:val="21"/>
          <w:szCs w:val="21"/>
        </w:rPr>
        <w:t>района</w:t>
      </w:r>
      <w:r w:rsidR="00C8742B" w:rsidRPr="009677D4">
        <w:rPr>
          <w:rFonts w:ascii="Times New Roman" w:hAnsi="Times New Roman" w:cs="Times New Roman"/>
          <w:sz w:val="21"/>
          <w:szCs w:val="21"/>
        </w:rPr>
        <w:t>:</w:t>
      </w:r>
    </w:p>
    <w:p w:rsidR="00C8742B" w:rsidRPr="009677D4" w:rsidRDefault="00C8742B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финансовые средства, необходимые для</w:t>
      </w:r>
      <w:r w:rsidR="00A87DA2" w:rsidRPr="009677D4">
        <w:rPr>
          <w:rFonts w:ascii="Times New Roman" w:hAnsi="Times New Roman" w:cs="Times New Roman"/>
          <w:sz w:val="21"/>
          <w:szCs w:val="21"/>
        </w:rPr>
        <w:t>  </w:t>
      </w:r>
      <w:r w:rsidRPr="009677D4">
        <w:rPr>
          <w:rFonts w:ascii="Times New Roman" w:hAnsi="Times New Roman" w:cs="Times New Roman"/>
          <w:sz w:val="21"/>
          <w:szCs w:val="21"/>
        </w:rPr>
        <w:t xml:space="preserve">осуществления полномочий, </w:t>
      </w:r>
      <w:r w:rsidR="00783BAE" w:rsidRPr="009677D4">
        <w:rPr>
          <w:rFonts w:ascii="Times New Roman" w:hAnsi="Times New Roman" w:cs="Times New Roman"/>
          <w:sz w:val="21"/>
          <w:szCs w:val="21"/>
        </w:rPr>
        <w:t>передаваемых в соответствии с</w:t>
      </w:r>
      <w:r w:rsidRPr="009677D4">
        <w:rPr>
          <w:rFonts w:ascii="Times New Roman" w:hAnsi="Times New Roman" w:cs="Times New Roman"/>
          <w:sz w:val="21"/>
          <w:szCs w:val="21"/>
        </w:rPr>
        <w:t xml:space="preserve"> настоящ</w:t>
      </w:r>
      <w:r w:rsidR="00783BAE" w:rsidRPr="009677D4">
        <w:rPr>
          <w:rFonts w:ascii="Times New Roman" w:hAnsi="Times New Roman" w:cs="Times New Roman"/>
          <w:sz w:val="21"/>
          <w:szCs w:val="21"/>
        </w:rPr>
        <w:t>им</w:t>
      </w:r>
      <w:r w:rsidRPr="009677D4">
        <w:rPr>
          <w:rFonts w:ascii="Times New Roman" w:hAnsi="Times New Roman" w:cs="Times New Roman"/>
          <w:sz w:val="21"/>
          <w:szCs w:val="21"/>
        </w:rPr>
        <w:t xml:space="preserve"> Соглашени</w:t>
      </w:r>
      <w:r w:rsidR="00783BAE" w:rsidRPr="009677D4">
        <w:rPr>
          <w:rFonts w:ascii="Times New Roman" w:hAnsi="Times New Roman" w:cs="Times New Roman"/>
          <w:sz w:val="21"/>
          <w:szCs w:val="21"/>
        </w:rPr>
        <w:t>ем</w:t>
      </w:r>
      <w:r w:rsidRPr="009677D4">
        <w:rPr>
          <w:rFonts w:ascii="Times New Roman" w:hAnsi="Times New Roman" w:cs="Times New Roman"/>
          <w:sz w:val="21"/>
          <w:szCs w:val="21"/>
        </w:rPr>
        <w:t xml:space="preserve"> (далее – полномочия);</w:t>
      </w:r>
    </w:p>
    <w:p w:rsidR="00C8742B" w:rsidRPr="009677D4" w:rsidRDefault="00C8742B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информацию, необходимую для осуществления полномочий.</w:t>
      </w:r>
    </w:p>
    <w:p w:rsidR="00C8742B" w:rsidRPr="009677D4" w:rsidRDefault="009833A3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2.2.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 Исполнительный комитет </w:t>
      </w:r>
      <w:r w:rsidR="003412C9"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 имеет право:</w:t>
      </w:r>
    </w:p>
    <w:p w:rsidR="00C8742B" w:rsidRPr="009677D4" w:rsidRDefault="00C8742B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осуществлять контроль за исполнением Исполнительным комитетом </w:t>
      </w:r>
      <w:r w:rsidR="003412C9" w:rsidRPr="009677D4">
        <w:rPr>
          <w:rFonts w:ascii="Times New Roman" w:hAnsi="Times New Roman" w:cs="Times New Roman"/>
          <w:sz w:val="21"/>
          <w:szCs w:val="21"/>
        </w:rPr>
        <w:t>района</w:t>
      </w:r>
      <w:r w:rsidRPr="009677D4">
        <w:rPr>
          <w:rFonts w:ascii="Times New Roman" w:hAnsi="Times New Roman" w:cs="Times New Roman"/>
          <w:sz w:val="21"/>
          <w:szCs w:val="21"/>
        </w:rPr>
        <w:t xml:space="preserve"> полномочий, а также за целевым использованием предоставленных финансовых сре</w:t>
      </w:r>
      <w:proofErr w:type="gramStart"/>
      <w:r w:rsidRPr="009677D4">
        <w:rPr>
          <w:rFonts w:ascii="Times New Roman" w:hAnsi="Times New Roman" w:cs="Times New Roman"/>
          <w:sz w:val="21"/>
          <w:szCs w:val="21"/>
        </w:rPr>
        <w:t>дств</w:t>
      </w:r>
      <w:r w:rsidR="003412C9" w:rsidRPr="009677D4">
        <w:rPr>
          <w:rFonts w:ascii="Times New Roman" w:hAnsi="Times New Roman" w:cs="Times New Roman"/>
          <w:sz w:val="21"/>
          <w:szCs w:val="21"/>
        </w:rPr>
        <w:t xml:space="preserve"> </w:t>
      </w:r>
      <w:r w:rsidRPr="009677D4">
        <w:rPr>
          <w:rFonts w:ascii="Times New Roman" w:hAnsi="Times New Roman" w:cs="Times New Roman"/>
          <w:sz w:val="21"/>
          <w:szCs w:val="21"/>
        </w:rPr>
        <w:t>в п</w:t>
      </w:r>
      <w:proofErr w:type="gramEnd"/>
      <w:r w:rsidRPr="009677D4">
        <w:rPr>
          <w:rFonts w:ascii="Times New Roman" w:hAnsi="Times New Roman" w:cs="Times New Roman"/>
          <w:sz w:val="21"/>
          <w:szCs w:val="21"/>
        </w:rPr>
        <w:t>орядке, определенном пункта</w:t>
      </w:r>
      <w:r w:rsidR="003412C9" w:rsidRPr="009677D4">
        <w:rPr>
          <w:rFonts w:ascii="Times New Roman" w:hAnsi="Times New Roman" w:cs="Times New Roman"/>
          <w:sz w:val="21"/>
          <w:szCs w:val="21"/>
        </w:rPr>
        <w:t xml:space="preserve"> 4</w:t>
      </w:r>
      <w:r w:rsidRPr="009677D4">
        <w:rPr>
          <w:rFonts w:ascii="Times New Roman" w:hAnsi="Times New Roman" w:cs="Times New Roman"/>
          <w:sz w:val="21"/>
          <w:szCs w:val="21"/>
        </w:rPr>
        <w:t>.1-</w:t>
      </w:r>
      <w:r w:rsidR="003412C9" w:rsidRPr="009677D4">
        <w:rPr>
          <w:rFonts w:ascii="Times New Roman" w:hAnsi="Times New Roman" w:cs="Times New Roman"/>
          <w:sz w:val="21"/>
          <w:szCs w:val="21"/>
        </w:rPr>
        <w:t>4</w:t>
      </w:r>
      <w:r w:rsidRPr="009677D4">
        <w:rPr>
          <w:rFonts w:ascii="Times New Roman" w:hAnsi="Times New Roman" w:cs="Times New Roman"/>
          <w:sz w:val="21"/>
          <w:szCs w:val="21"/>
        </w:rPr>
        <w:t>.3 настоящего Соглашения;</w:t>
      </w:r>
    </w:p>
    <w:p w:rsidR="004850EE" w:rsidRPr="009677D4" w:rsidRDefault="00C8742B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получать от Исполнительного комитета </w:t>
      </w:r>
      <w:r w:rsidR="003412C9" w:rsidRPr="009677D4">
        <w:rPr>
          <w:rFonts w:ascii="Times New Roman" w:hAnsi="Times New Roman" w:cs="Times New Roman"/>
          <w:sz w:val="21"/>
          <w:szCs w:val="21"/>
        </w:rPr>
        <w:t>района</w:t>
      </w:r>
      <w:r w:rsidRPr="009677D4">
        <w:rPr>
          <w:rFonts w:ascii="Times New Roman" w:hAnsi="Times New Roman" w:cs="Times New Roman"/>
          <w:sz w:val="21"/>
          <w:szCs w:val="21"/>
        </w:rPr>
        <w:t xml:space="preserve"> информацию, касающуюся предмета настоящего Соглашения.</w:t>
      </w:r>
    </w:p>
    <w:p w:rsidR="00C8742B" w:rsidRPr="009677D4" w:rsidRDefault="009833A3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2.3. 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Исполнительный комитет </w:t>
      </w:r>
      <w:r w:rsidR="003412C9" w:rsidRPr="009677D4">
        <w:rPr>
          <w:rFonts w:ascii="Times New Roman" w:hAnsi="Times New Roman" w:cs="Times New Roman"/>
          <w:sz w:val="21"/>
          <w:szCs w:val="21"/>
        </w:rPr>
        <w:t>района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C8742B" w:rsidRPr="009677D4" w:rsidRDefault="00C8742B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осуществлять полномочия в соответствии с требованиями законодательства, в</w:t>
      </w:r>
      <w:r w:rsidR="00A87DA2" w:rsidRPr="009677D4">
        <w:rPr>
          <w:rFonts w:ascii="Times New Roman" w:hAnsi="Times New Roman" w:cs="Times New Roman"/>
          <w:sz w:val="21"/>
          <w:szCs w:val="21"/>
        </w:rPr>
        <w:t>    </w:t>
      </w:r>
      <w:r w:rsidRPr="009677D4">
        <w:rPr>
          <w:rFonts w:ascii="Times New Roman" w:hAnsi="Times New Roman" w:cs="Times New Roman"/>
          <w:sz w:val="21"/>
          <w:szCs w:val="21"/>
        </w:rPr>
        <w:t xml:space="preserve">том числе обеспечивать целевое использование финансовых средств, предоставленных Исполнительным комитетом </w:t>
      </w:r>
      <w:r w:rsidR="003412C9"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Pr="009677D4">
        <w:rPr>
          <w:rFonts w:ascii="Times New Roman" w:hAnsi="Times New Roman" w:cs="Times New Roman"/>
          <w:sz w:val="21"/>
          <w:szCs w:val="21"/>
        </w:rPr>
        <w:t>, исключительно на осуществление полномочий;</w:t>
      </w:r>
    </w:p>
    <w:p w:rsidR="00C8742B" w:rsidRPr="009677D4" w:rsidRDefault="00C8742B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представлять Исполнительному комитету </w:t>
      </w:r>
      <w:r w:rsidR="003412C9" w:rsidRPr="009677D4">
        <w:rPr>
          <w:rFonts w:ascii="Times New Roman" w:hAnsi="Times New Roman" w:cs="Times New Roman"/>
          <w:sz w:val="21"/>
          <w:szCs w:val="21"/>
        </w:rPr>
        <w:t xml:space="preserve">поселения </w:t>
      </w:r>
      <w:r w:rsidRPr="009677D4">
        <w:rPr>
          <w:rFonts w:ascii="Times New Roman" w:hAnsi="Times New Roman" w:cs="Times New Roman"/>
          <w:sz w:val="21"/>
          <w:szCs w:val="21"/>
        </w:rPr>
        <w:t>ежеквартальные отчеты об</w:t>
      </w:r>
      <w:r w:rsidR="00A87DA2" w:rsidRPr="009677D4">
        <w:rPr>
          <w:rFonts w:ascii="Times New Roman" w:hAnsi="Times New Roman" w:cs="Times New Roman"/>
          <w:sz w:val="21"/>
          <w:szCs w:val="21"/>
        </w:rPr>
        <w:t>  </w:t>
      </w:r>
      <w:r w:rsidRPr="009677D4">
        <w:rPr>
          <w:rFonts w:ascii="Times New Roman" w:hAnsi="Times New Roman" w:cs="Times New Roman"/>
          <w:sz w:val="21"/>
          <w:szCs w:val="21"/>
        </w:rPr>
        <w:t>исполнении полномочий, а также по отдельным запросам иную информацию, касающуюся предмета Соглашения.</w:t>
      </w:r>
    </w:p>
    <w:p w:rsidR="00C8742B" w:rsidRPr="009677D4" w:rsidRDefault="009833A3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2.4.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 Исполнительный комитет </w:t>
      </w:r>
      <w:r w:rsidR="003412C9" w:rsidRPr="009677D4">
        <w:rPr>
          <w:rFonts w:ascii="Times New Roman" w:hAnsi="Times New Roman" w:cs="Times New Roman"/>
          <w:sz w:val="21"/>
          <w:szCs w:val="21"/>
        </w:rPr>
        <w:t>района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 имеет право:</w:t>
      </w:r>
    </w:p>
    <w:p w:rsidR="00C8742B" w:rsidRPr="009677D4" w:rsidRDefault="00C8742B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получать и использовать финансовые средства, передаваемые Исполнительным комитетом </w:t>
      </w:r>
      <w:r w:rsidR="003412C9"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Pr="009677D4">
        <w:rPr>
          <w:rFonts w:ascii="Times New Roman" w:hAnsi="Times New Roman" w:cs="Times New Roman"/>
          <w:sz w:val="21"/>
          <w:szCs w:val="21"/>
        </w:rPr>
        <w:t xml:space="preserve"> для осуществления полномочий;</w:t>
      </w:r>
    </w:p>
    <w:p w:rsidR="004850EE" w:rsidRPr="009677D4" w:rsidRDefault="00C8742B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запрашивать у Исполнительного комитета </w:t>
      </w:r>
      <w:r w:rsidR="003412C9"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Pr="009677D4">
        <w:rPr>
          <w:rFonts w:ascii="Times New Roman" w:hAnsi="Times New Roman" w:cs="Times New Roman"/>
          <w:sz w:val="21"/>
          <w:szCs w:val="21"/>
        </w:rPr>
        <w:t xml:space="preserve"> информацию, необходим</w:t>
      </w:r>
      <w:r w:rsidR="00CF5A45" w:rsidRPr="009677D4">
        <w:rPr>
          <w:rFonts w:ascii="Times New Roman" w:hAnsi="Times New Roman" w:cs="Times New Roman"/>
          <w:sz w:val="21"/>
          <w:szCs w:val="21"/>
        </w:rPr>
        <w:t>ую для осуществления полномочий;</w:t>
      </w:r>
    </w:p>
    <w:p w:rsidR="00CF5A45" w:rsidRPr="009677D4" w:rsidRDefault="00CF5A45" w:rsidP="00CF5A45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для осуществления полномочий дополнительно использовать </w:t>
      </w:r>
      <w:r w:rsidR="00616742" w:rsidRPr="009677D4">
        <w:rPr>
          <w:rFonts w:ascii="Times New Roman" w:hAnsi="Times New Roman" w:cs="Times New Roman"/>
          <w:sz w:val="21"/>
          <w:szCs w:val="21"/>
        </w:rPr>
        <w:t xml:space="preserve">иные </w:t>
      </w:r>
      <w:r w:rsidRPr="009677D4">
        <w:rPr>
          <w:rFonts w:ascii="Times New Roman" w:hAnsi="Times New Roman" w:cs="Times New Roman"/>
          <w:sz w:val="21"/>
          <w:szCs w:val="21"/>
        </w:rPr>
        <w:t xml:space="preserve">материальные ресурсы и финансовые средства в </w:t>
      </w:r>
      <w:r w:rsidR="00364472" w:rsidRPr="009677D4">
        <w:rPr>
          <w:rFonts w:ascii="Times New Roman" w:hAnsi="Times New Roman" w:cs="Times New Roman"/>
          <w:sz w:val="21"/>
          <w:szCs w:val="21"/>
        </w:rPr>
        <w:t>соответствии с законодательством</w:t>
      </w:r>
      <w:r w:rsidRPr="009677D4">
        <w:rPr>
          <w:rFonts w:ascii="Times New Roman" w:hAnsi="Times New Roman" w:cs="Times New Roman"/>
          <w:sz w:val="21"/>
          <w:szCs w:val="21"/>
        </w:rPr>
        <w:t>.</w:t>
      </w:r>
    </w:p>
    <w:p w:rsidR="00AB4AB2" w:rsidRPr="009677D4" w:rsidRDefault="00AB4AB2" w:rsidP="00AB4AB2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3. Порядок предоставления</w:t>
      </w:r>
    </w:p>
    <w:p w:rsidR="0017203B" w:rsidRPr="009677D4" w:rsidRDefault="0017203B" w:rsidP="00AB4AB2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финансовых сре</w:t>
      </w:r>
      <w:proofErr w:type="gramStart"/>
      <w:r w:rsidRPr="009677D4">
        <w:rPr>
          <w:rFonts w:ascii="Times New Roman" w:hAnsi="Times New Roman" w:cs="Times New Roman"/>
          <w:sz w:val="21"/>
          <w:szCs w:val="21"/>
        </w:rPr>
        <w:t>дств дл</w:t>
      </w:r>
      <w:proofErr w:type="gramEnd"/>
      <w:r w:rsidRPr="009677D4">
        <w:rPr>
          <w:rFonts w:ascii="Times New Roman" w:hAnsi="Times New Roman" w:cs="Times New Roman"/>
          <w:sz w:val="21"/>
          <w:szCs w:val="21"/>
        </w:rPr>
        <w:t>я осуществления полномочий</w:t>
      </w:r>
    </w:p>
    <w:p w:rsidR="0017203B" w:rsidRPr="009677D4" w:rsidRDefault="0017203B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3.1. Финансовые средства, необходимые для осуществления полномочий, предоставляются 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в соответствии с бюджетным законодательством </w:t>
      </w:r>
      <w:r w:rsidRPr="009677D4">
        <w:rPr>
          <w:rFonts w:ascii="Times New Roman" w:hAnsi="Times New Roman" w:cs="Times New Roman"/>
          <w:sz w:val="21"/>
          <w:szCs w:val="21"/>
        </w:rPr>
        <w:t>в форме межбюджетных трансфертов.</w:t>
      </w:r>
    </w:p>
    <w:p w:rsidR="0017203B" w:rsidRPr="009677D4" w:rsidRDefault="005571BA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3.2. Объем финансовых средств, </w:t>
      </w:r>
      <w:r w:rsidR="0017203B" w:rsidRPr="009677D4">
        <w:rPr>
          <w:rFonts w:ascii="Times New Roman" w:hAnsi="Times New Roman" w:cs="Times New Roman"/>
          <w:sz w:val="21"/>
          <w:szCs w:val="21"/>
        </w:rPr>
        <w:t>предоставляемых для осуществления полномочий, устанавливается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 в размере </w:t>
      </w:r>
      <w:r w:rsidR="003412C9" w:rsidRPr="009677D4">
        <w:rPr>
          <w:rFonts w:ascii="Times New Roman" w:hAnsi="Times New Roman" w:cs="Times New Roman"/>
          <w:sz w:val="21"/>
          <w:szCs w:val="21"/>
        </w:rPr>
        <w:t>200</w:t>
      </w:r>
      <w:r w:rsidR="00C8742B" w:rsidRPr="009677D4">
        <w:rPr>
          <w:rFonts w:ascii="Times New Roman" w:hAnsi="Times New Roman" w:cs="Times New Roman"/>
          <w:sz w:val="21"/>
          <w:szCs w:val="21"/>
        </w:rPr>
        <w:t xml:space="preserve"> рублей в год</w:t>
      </w:r>
      <w:r w:rsidR="0017203B" w:rsidRPr="009677D4">
        <w:rPr>
          <w:rFonts w:ascii="Times New Roman" w:hAnsi="Times New Roman" w:cs="Times New Roman"/>
          <w:sz w:val="21"/>
          <w:szCs w:val="21"/>
        </w:rPr>
        <w:t>.</w:t>
      </w:r>
    </w:p>
    <w:p w:rsidR="0017203B" w:rsidRPr="009677D4" w:rsidRDefault="005571BA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3.3. 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Финансовые средства, предоставляемые для осуществления полномочий, перечисляются </w:t>
      </w:r>
      <w:r w:rsidR="003412C9" w:rsidRPr="009677D4">
        <w:rPr>
          <w:rFonts w:ascii="Times New Roman" w:hAnsi="Times New Roman" w:cs="Times New Roman"/>
          <w:iCs/>
          <w:sz w:val="21"/>
          <w:szCs w:val="21"/>
        </w:rPr>
        <w:lastRenderedPageBreak/>
        <w:t>единовременно</w:t>
      </w:r>
      <w:r w:rsidR="0017203B" w:rsidRPr="009677D4">
        <w:rPr>
          <w:rFonts w:ascii="Times New Roman" w:hAnsi="Times New Roman" w:cs="Times New Roman"/>
          <w:sz w:val="21"/>
          <w:szCs w:val="21"/>
        </w:rPr>
        <w:t>.</w:t>
      </w:r>
    </w:p>
    <w:p w:rsidR="0017203B" w:rsidRPr="009677D4" w:rsidRDefault="005571BA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3.4. 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="0017203B" w:rsidRPr="009677D4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="0017203B" w:rsidRPr="009677D4">
        <w:rPr>
          <w:rFonts w:ascii="Times New Roman" w:hAnsi="Times New Roman" w:cs="Times New Roman"/>
          <w:sz w:val="21"/>
          <w:szCs w:val="21"/>
        </w:rPr>
        <w:t xml:space="preserve"> нецелевого использования </w:t>
      </w:r>
      <w:r w:rsidRPr="009677D4">
        <w:rPr>
          <w:rFonts w:ascii="Times New Roman" w:hAnsi="Times New Roman" w:cs="Times New Roman"/>
          <w:sz w:val="21"/>
          <w:szCs w:val="21"/>
        </w:rPr>
        <w:t xml:space="preserve">Исполнительным комитетом </w:t>
      </w:r>
      <w:r w:rsidR="003412C9" w:rsidRPr="009677D4">
        <w:rPr>
          <w:rFonts w:ascii="Times New Roman" w:hAnsi="Times New Roman" w:cs="Times New Roman"/>
          <w:sz w:val="21"/>
          <w:szCs w:val="21"/>
        </w:rPr>
        <w:t>района</w:t>
      </w:r>
      <w:r w:rsidRPr="009677D4">
        <w:rPr>
          <w:rFonts w:ascii="Times New Roman" w:hAnsi="Times New Roman" w:cs="Times New Roman"/>
          <w:sz w:val="21"/>
          <w:szCs w:val="21"/>
        </w:rPr>
        <w:t xml:space="preserve"> финансовых средств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 </w:t>
      </w:r>
      <w:r w:rsidRPr="009677D4">
        <w:rPr>
          <w:rFonts w:ascii="Times New Roman" w:hAnsi="Times New Roman" w:cs="Times New Roman"/>
          <w:sz w:val="21"/>
          <w:szCs w:val="21"/>
        </w:rPr>
        <w:t>они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 подлежат возврату в бюджет </w:t>
      </w:r>
      <w:r w:rsidR="003412C9" w:rsidRPr="009677D4">
        <w:rPr>
          <w:rFonts w:ascii="Times New Roman" w:hAnsi="Times New Roman" w:cs="Times New Roman"/>
          <w:sz w:val="21"/>
          <w:szCs w:val="21"/>
        </w:rPr>
        <w:t xml:space="preserve">поселения 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 по</w:t>
      </w:r>
      <w:r w:rsidR="00A87DA2" w:rsidRPr="009677D4">
        <w:rPr>
          <w:rFonts w:ascii="Times New Roman" w:hAnsi="Times New Roman" w:cs="Times New Roman"/>
          <w:sz w:val="21"/>
          <w:szCs w:val="21"/>
        </w:rPr>
        <w:t> 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требованию </w:t>
      </w:r>
      <w:r w:rsidRPr="009677D4">
        <w:rPr>
          <w:rFonts w:ascii="Times New Roman" w:hAnsi="Times New Roman" w:cs="Times New Roman"/>
          <w:sz w:val="21"/>
          <w:szCs w:val="21"/>
        </w:rPr>
        <w:t xml:space="preserve">Исполнительного комитета </w:t>
      </w:r>
      <w:r w:rsidR="003412C9"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Pr="009677D4">
        <w:rPr>
          <w:rFonts w:ascii="Times New Roman" w:hAnsi="Times New Roman" w:cs="Times New Roman"/>
          <w:sz w:val="21"/>
          <w:szCs w:val="21"/>
        </w:rPr>
        <w:t xml:space="preserve"> 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в </w:t>
      </w:r>
      <w:r w:rsidR="00FB21FA" w:rsidRPr="009677D4">
        <w:rPr>
          <w:rFonts w:ascii="Times New Roman" w:hAnsi="Times New Roman" w:cs="Times New Roman"/>
          <w:sz w:val="21"/>
          <w:szCs w:val="21"/>
        </w:rPr>
        <w:t>десяти</w:t>
      </w:r>
      <w:r w:rsidR="0017203B" w:rsidRPr="009677D4">
        <w:rPr>
          <w:rFonts w:ascii="Times New Roman" w:hAnsi="Times New Roman" w:cs="Times New Roman"/>
          <w:sz w:val="21"/>
          <w:szCs w:val="21"/>
        </w:rPr>
        <w:t>дневный срок.</w:t>
      </w:r>
    </w:p>
    <w:p w:rsidR="0017203B" w:rsidRPr="009677D4" w:rsidRDefault="003412C9" w:rsidP="00C31359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bookmarkStart w:id="6" w:name="sub_105"/>
      <w:r w:rsidRPr="009677D4">
        <w:rPr>
          <w:rFonts w:ascii="Times New Roman" w:hAnsi="Times New Roman" w:cs="Times New Roman"/>
          <w:sz w:val="21"/>
          <w:szCs w:val="21"/>
        </w:rPr>
        <w:t>4</w:t>
      </w:r>
      <w:r w:rsidR="002F514D" w:rsidRPr="009677D4">
        <w:rPr>
          <w:rFonts w:ascii="Times New Roman" w:hAnsi="Times New Roman" w:cs="Times New Roman"/>
          <w:sz w:val="21"/>
          <w:szCs w:val="21"/>
        </w:rPr>
        <w:t>. Контроль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 исполнени</w:t>
      </w:r>
      <w:r w:rsidR="002F514D" w:rsidRPr="009677D4">
        <w:rPr>
          <w:rFonts w:ascii="Times New Roman" w:hAnsi="Times New Roman" w:cs="Times New Roman"/>
          <w:sz w:val="21"/>
          <w:szCs w:val="21"/>
        </w:rPr>
        <w:t>я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 полномочий</w:t>
      </w:r>
    </w:p>
    <w:bookmarkEnd w:id="6"/>
    <w:p w:rsidR="003412C9" w:rsidRPr="009677D4" w:rsidRDefault="003412C9" w:rsidP="00CD5F91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4</w:t>
      </w:r>
      <w:r w:rsidR="00B86AE0" w:rsidRPr="009677D4">
        <w:rPr>
          <w:rFonts w:ascii="Times New Roman" w:hAnsi="Times New Roman" w:cs="Times New Roman"/>
          <w:sz w:val="21"/>
          <w:szCs w:val="21"/>
        </w:rPr>
        <w:t>.1. </w:t>
      </w:r>
      <w:r w:rsidR="00CD5F91" w:rsidRPr="009677D4">
        <w:rPr>
          <w:rFonts w:ascii="Times New Roman" w:hAnsi="Times New Roman" w:cs="Times New Roman"/>
          <w:sz w:val="21"/>
          <w:szCs w:val="21"/>
        </w:rPr>
        <w:t xml:space="preserve">Исполнительный комитет </w:t>
      </w:r>
      <w:r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="00CD5F91" w:rsidRPr="009677D4">
        <w:rPr>
          <w:rFonts w:ascii="Times New Roman" w:hAnsi="Times New Roman" w:cs="Times New Roman"/>
          <w:sz w:val="21"/>
          <w:szCs w:val="21"/>
        </w:rPr>
        <w:t xml:space="preserve"> осуществляет проверки исполнения полномочий, запрашивает у Исполнительного комитета </w:t>
      </w:r>
      <w:r w:rsidRPr="009677D4">
        <w:rPr>
          <w:rFonts w:ascii="Times New Roman" w:hAnsi="Times New Roman" w:cs="Times New Roman"/>
          <w:sz w:val="21"/>
          <w:szCs w:val="21"/>
        </w:rPr>
        <w:t xml:space="preserve">района </w:t>
      </w:r>
      <w:r w:rsidR="00CD5F91" w:rsidRPr="009677D4">
        <w:rPr>
          <w:rFonts w:ascii="Times New Roman" w:hAnsi="Times New Roman" w:cs="Times New Roman"/>
          <w:sz w:val="21"/>
          <w:szCs w:val="21"/>
        </w:rPr>
        <w:t xml:space="preserve">необходимую информацию об использовании переданных финансовых средств. </w:t>
      </w:r>
    </w:p>
    <w:p w:rsidR="0017203B" w:rsidRPr="009677D4" w:rsidRDefault="00CD5F91" w:rsidP="00CD5F91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Исполнительный комитет </w:t>
      </w:r>
      <w:r w:rsidR="003412C9" w:rsidRPr="009677D4">
        <w:rPr>
          <w:rFonts w:ascii="Times New Roman" w:hAnsi="Times New Roman" w:cs="Times New Roman"/>
          <w:sz w:val="21"/>
          <w:szCs w:val="21"/>
        </w:rPr>
        <w:t xml:space="preserve">района </w:t>
      </w:r>
      <w:r w:rsidRPr="009677D4">
        <w:rPr>
          <w:rFonts w:ascii="Times New Roman" w:hAnsi="Times New Roman" w:cs="Times New Roman"/>
          <w:sz w:val="21"/>
          <w:szCs w:val="21"/>
        </w:rPr>
        <w:t xml:space="preserve"> по запросу Исполнительного комитета </w:t>
      </w:r>
      <w:r w:rsidR="003412C9"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Pr="009677D4">
        <w:rPr>
          <w:rFonts w:ascii="Times New Roman" w:hAnsi="Times New Roman" w:cs="Times New Roman"/>
          <w:sz w:val="21"/>
          <w:szCs w:val="21"/>
        </w:rPr>
        <w:t xml:space="preserve"> обязан предоставить запрашиваемую информацию и обеспечить доступ его представителей на проверяемые объекты.</w:t>
      </w:r>
    </w:p>
    <w:p w:rsidR="0017203B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4</w:t>
      </w:r>
      <w:r w:rsidR="00B86AE0" w:rsidRPr="009677D4">
        <w:rPr>
          <w:rFonts w:ascii="Times New Roman" w:hAnsi="Times New Roman" w:cs="Times New Roman"/>
          <w:sz w:val="21"/>
          <w:szCs w:val="21"/>
        </w:rPr>
        <w:t>.2. </w:t>
      </w:r>
      <w:r w:rsidR="0017203B" w:rsidRPr="009677D4">
        <w:rPr>
          <w:rFonts w:ascii="Times New Roman" w:hAnsi="Times New Roman" w:cs="Times New Roman"/>
          <w:sz w:val="21"/>
          <w:szCs w:val="21"/>
        </w:rPr>
        <w:t xml:space="preserve">Форма отчетов и порядок их предоставления устанавливаются правовыми актами </w:t>
      </w:r>
      <w:r w:rsidR="00B86AE0" w:rsidRPr="009677D4">
        <w:rPr>
          <w:rFonts w:ascii="Times New Roman" w:hAnsi="Times New Roman" w:cs="Times New Roman"/>
          <w:sz w:val="21"/>
          <w:szCs w:val="21"/>
        </w:rPr>
        <w:t xml:space="preserve">Исполнительного комитета </w:t>
      </w:r>
      <w:r w:rsidRPr="009677D4">
        <w:rPr>
          <w:rFonts w:ascii="Times New Roman" w:hAnsi="Times New Roman" w:cs="Times New Roman"/>
          <w:sz w:val="21"/>
          <w:szCs w:val="21"/>
        </w:rPr>
        <w:t>поселения</w:t>
      </w:r>
      <w:r w:rsidR="0017203B" w:rsidRPr="009677D4">
        <w:rPr>
          <w:rFonts w:ascii="Times New Roman" w:hAnsi="Times New Roman" w:cs="Times New Roman"/>
          <w:sz w:val="21"/>
          <w:szCs w:val="21"/>
        </w:rPr>
        <w:t>.</w:t>
      </w:r>
    </w:p>
    <w:p w:rsidR="0017203B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4</w:t>
      </w:r>
      <w:r w:rsidR="00BB2E94" w:rsidRPr="009677D4">
        <w:rPr>
          <w:rFonts w:ascii="Times New Roman" w:hAnsi="Times New Roman" w:cs="Times New Roman"/>
          <w:sz w:val="21"/>
          <w:szCs w:val="21"/>
        </w:rPr>
        <w:t>.3</w:t>
      </w:r>
      <w:r w:rsidR="00B86AE0" w:rsidRPr="009677D4">
        <w:rPr>
          <w:rFonts w:ascii="Times New Roman" w:hAnsi="Times New Roman" w:cs="Times New Roman"/>
          <w:sz w:val="21"/>
          <w:szCs w:val="21"/>
        </w:rPr>
        <w:t>. </w:t>
      </w:r>
      <w:r w:rsidR="00BB2E94" w:rsidRPr="009677D4">
        <w:rPr>
          <w:rFonts w:ascii="Times New Roman" w:hAnsi="Times New Roman" w:cs="Times New Roman"/>
          <w:sz w:val="21"/>
          <w:szCs w:val="21"/>
        </w:rPr>
        <w:t xml:space="preserve">Контроль расходования переданных финансовых средств </w:t>
      </w:r>
      <w:r w:rsidR="002F514D" w:rsidRPr="009677D4">
        <w:rPr>
          <w:rFonts w:ascii="Times New Roman" w:hAnsi="Times New Roman" w:cs="Times New Roman"/>
          <w:sz w:val="21"/>
          <w:szCs w:val="21"/>
        </w:rPr>
        <w:t>осуществля</w:t>
      </w:r>
      <w:r w:rsidR="00364472" w:rsidRPr="009677D4">
        <w:rPr>
          <w:rFonts w:ascii="Times New Roman" w:hAnsi="Times New Roman" w:cs="Times New Roman"/>
          <w:sz w:val="21"/>
          <w:szCs w:val="21"/>
        </w:rPr>
        <w:t>ет</w:t>
      </w:r>
      <w:r w:rsidR="002F514D" w:rsidRPr="009677D4">
        <w:rPr>
          <w:rFonts w:ascii="Times New Roman" w:hAnsi="Times New Roman" w:cs="Times New Roman"/>
          <w:sz w:val="21"/>
          <w:szCs w:val="21"/>
        </w:rPr>
        <w:t xml:space="preserve">ся контрольно-счетными органами </w:t>
      </w:r>
      <w:r w:rsidRPr="009677D4">
        <w:rPr>
          <w:rFonts w:ascii="Times New Roman" w:hAnsi="Times New Roman" w:cs="Times New Roman"/>
          <w:sz w:val="21"/>
          <w:szCs w:val="21"/>
        </w:rPr>
        <w:t>Апастовского</w:t>
      </w:r>
      <w:r w:rsidR="004C32EA" w:rsidRPr="009677D4">
        <w:rPr>
          <w:rFonts w:ascii="Times New Roman" w:hAnsi="Times New Roman" w:cs="Times New Roman"/>
          <w:sz w:val="21"/>
          <w:szCs w:val="21"/>
        </w:rPr>
        <w:t xml:space="preserve"> муниципального района Республики Татарстан и </w:t>
      </w:r>
      <w:proofErr w:type="spellStart"/>
      <w:r w:rsidR="00CC7A1F" w:rsidRPr="009677D4">
        <w:rPr>
          <w:rFonts w:ascii="Times New Roman" w:hAnsi="Times New Roman" w:cs="Times New Roman"/>
          <w:sz w:val="21"/>
          <w:szCs w:val="21"/>
        </w:rPr>
        <w:t>Альмендеровского</w:t>
      </w:r>
      <w:proofErr w:type="spellEnd"/>
      <w:r w:rsidR="004C32EA" w:rsidRPr="009677D4">
        <w:rPr>
          <w:rFonts w:ascii="Times New Roman" w:hAnsi="Times New Roman" w:cs="Times New Roman"/>
          <w:sz w:val="21"/>
          <w:szCs w:val="21"/>
        </w:rPr>
        <w:t xml:space="preserve"> сельского поселения </w:t>
      </w:r>
      <w:r w:rsidRPr="009677D4">
        <w:rPr>
          <w:rFonts w:ascii="Times New Roman" w:hAnsi="Times New Roman" w:cs="Times New Roman"/>
          <w:sz w:val="21"/>
          <w:szCs w:val="21"/>
        </w:rPr>
        <w:t>Апастовского</w:t>
      </w:r>
      <w:r w:rsidR="004C32EA" w:rsidRPr="009677D4">
        <w:rPr>
          <w:rFonts w:ascii="Times New Roman" w:hAnsi="Times New Roman" w:cs="Times New Roman"/>
          <w:sz w:val="21"/>
          <w:szCs w:val="21"/>
        </w:rPr>
        <w:t xml:space="preserve"> муниципального района Республики Татарстан</w:t>
      </w:r>
      <w:r w:rsidR="002F514D" w:rsidRPr="009677D4">
        <w:rPr>
          <w:rFonts w:ascii="Times New Roman" w:hAnsi="Times New Roman" w:cs="Times New Roman"/>
          <w:sz w:val="21"/>
          <w:szCs w:val="21"/>
        </w:rPr>
        <w:t>, в том числе по за</w:t>
      </w:r>
      <w:r w:rsidRPr="009677D4">
        <w:rPr>
          <w:rFonts w:ascii="Times New Roman" w:hAnsi="Times New Roman" w:cs="Times New Roman"/>
          <w:sz w:val="21"/>
          <w:szCs w:val="21"/>
        </w:rPr>
        <w:t>просу Исполнительного комитета поселения</w:t>
      </w:r>
      <w:r w:rsidR="002F514D" w:rsidRPr="009677D4">
        <w:rPr>
          <w:rFonts w:ascii="Times New Roman" w:hAnsi="Times New Roman" w:cs="Times New Roman"/>
          <w:sz w:val="21"/>
          <w:szCs w:val="21"/>
        </w:rPr>
        <w:t>.</w:t>
      </w:r>
    </w:p>
    <w:p w:rsidR="00B447B0" w:rsidRPr="009677D4" w:rsidRDefault="003412C9" w:rsidP="00C31359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bookmarkStart w:id="7" w:name="sub_103"/>
      <w:bookmarkEnd w:id="5"/>
      <w:r w:rsidRPr="009677D4">
        <w:rPr>
          <w:rFonts w:ascii="Times New Roman" w:hAnsi="Times New Roman" w:cs="Times New Roman"/>
          <w:sz w:val="21"/>
          <w:szCs w:val="21"/>
        </w:rPr>
        <w:t>5</w:t>
      </w:r>
      <w:r w:rsidR="00B447B0" w:rsidRPr="009677D4">
        <w:rPr>
          <w:rFonts w:ascii="Times New Roman" w:hAnsi="Times New Roman" w:cs="Times New Roman"/>
          <w:sz w:val="21"/>
          <w:szCs w:val="21"/>
        </w:rPr>
        <w:t>. Срок действия Соглашения</w:t>
      </w:r>
      <w:bookmarkEnd w:id="7"/>
    </w:p>
    <w:p w:rsidR="00B447B0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8" w:name="sub_131"/>
      <w:r w:rsidRPr="009677D4">
        <w:rPr>
          <w:rFonts w:ascii="Times New Roman" w:hAnsi="Times New Roman" w:cs="Times New Roman"/>
          <w:sz w:val="21"/>
          <w:szCs w:val="21"/>
        </w:rPr>
        <w:t>5</w:t>
      </w:r>
      <w:r w:rsidR="00F969F5" w:rsidRPr="009677D4">
        <w:rPr>
          <w:rFonts w:ascii="Times New Roman" w:hAnsi="Times New Roman" w:cs="Times New Roman"/>
          <w:sz w:val="21"/>
          <w:szCs w:val="21"/>
        </w:rPr>
        <w:t>.1.</w:t>
      </w:r>
      <w:r w:rsidR="00B447B0" w:rsidRPr="009677D4">
        <w:rPr>
          <w:rFonts w:ascii="Times New Roman" w:hAnsi="Times New Roman" w:cs="Times New Roman"/>
          <w:sz w:val="21"/>
          <w:szCs w:val="21"/>
        </w:rPr>
        <w:t>Соглашение вступает в</w:t>
      </w:r>
      <w:r w:rsidR="00F969F5" w:rsidRPr="009677D4">
        <w:rPr>
          <w:rFonts w:ascii="Times New Roman" w:hAnsi="Times New Roman" w:cs="Times New Roman"/>
          <w:sz w:val="21"/>
          <w:szCs w:val="21"/>
        </w:rPr>
        <w:t xml:space="preserve"> силу </w:t>
      </w:r>
      <w:r w:rsidR="004C32EA" w:rsidRPr="009677D4">
        <w:rPr>
          <w:rFonts w:ascii="Times New Roman" w:hAnsi="Times New Roman" w:cs="Times New Roman"/>
          <w:sz w:val="21"/>
          <w:szCs w:val="21"/>
        </w:rPr>
        <w:t>со дня</w:t>
      </w:r>
      <w:r w:rsidR="00F969F5" w:rsidRPr="009677D4">
        <w:rPr>
          <w:rFonts w:ascii="Times New Roman" w:hAnsi="Times New Roman" w:cs="Times New Roman"/>
          <w:sz w:val="21"/>
          <w:szCs w:val="21"/>
        </w:rPr>
        <w:t xml:space="preserve"> его подписания С</w:t>
      </w:r>
      <w:r w:rsidR="00B447B0" w:rsidRPr="009677D4">
        <w:rPr>
          <w:rFonts w:ascii="Times New Roman" w:hAnsi="Times New Roman" w:cs="Times New Roman"/>
          <w:sz w:val="21"/>
          <w:szCs w:val="21"/>
        </w:rPr>
        <w:t>торонами и</w:t>
      </w:r>
      <w:r w:rsidR="004C32EA" w:rsidRPr="009677D4">
        <w:rPr>
          <w:rFonts w:ascii="Times New Roman" w:hAnsi="Times New Roman" w:cs="Times New Roman"/>
          <w:sz w:val="21"/>
          <w:szCs w:val="21"/>
        </w:rPr>
        <w:t> </w:t>
      </w:r>
      <w:r w:rsidR="00364472" w:rsidRPr="009677D4">
        <w:rPr>
          <w:rFonts w:ascii="Times New Roman" w:hAnsi="Times New Roman" w:cs="Times New Roman"/>
          <w:sz w:val="21"/>
          <w:szCs w:val="21"/>
        </w:rPr>
        <w:t>действует п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о </w:t>
      </w:r>
      <w:r w:rsidRPr="009677D4">
        <w:rPr>
          <w:rFonts w:ascii="Times New Roman" w:hAnsi="Times New Roman" w:cs="Times New Roman"/>
          <w:sz w:val="21"/>
          <w:szCs w:val="21"/>
        </w:rPr>
        <w:t xml:space="preserve">31 </w:t>
      </w:r>
      <w:r w:rsidR="00B447B0" w:rsidRPr="009677D4">
        <w:rPr>
          <w:rFonts w:ascii="Times New Roman" w:hAnsi="Times New Roman" w:cs="Times New Roman"/>
          <w:sz w:val="21"/>
          <w:szCs w:val="21"/>
        </w:rPr>
        <w:t>декабря 20</w:t>
      </w:r>
      <w:r w:rsidRPr="009677D4">
        <w:rPr>
          <w:rFonts w:ascii="Times New Roman" w:hAnsi="Times New Roman" w:cs="Times New Roman"/>
          <w:sz w:val="21"/>
          <w:szCs w:val="21"/>
        </w:rPr>
        <w:t>2</w:t>
      </w:r>
      <w:r w:rsidR="00816682" w:rsidRPr="009677D4">
        <w:rPr>
          <w:rFonts w:ascii="Times New Roman" w:hAnsi="Times New Roman" w:cs="Times New Roman"/>
          <w:sz w:val="21"/>
          <w:szCs w:val="21"/>
          <w:lang w:val="tt-RU"/>
        </w:rPr>
        <w:t>3</w:t>
      </w:r>
      <w:r w:rsidR="00B447B0" w:rsidRPr="009677D4">
        <w:rPr>
          <w:rFonts w:ascii="Times New Roman" w:hAnsi="Times New Roman" w:cs="Times New Roman"/>
          <w:sz w:val="21"/>
          <w:szCs w:val="21"/>
        </w:rPr>
        <w:t> года.</w:t>
      </w:r>
    </w:p>
    <w:p w:rsidR="00B447B0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9" w:name="sub_132"/>
      <w:bookmarkEnd w:id="8"/>
      <w:r w:rsidRPr="009677D4">
        <w:rPr>
          <w:rFonts w:ascii="Times New Roman" w:hAnsi="Times New Roman" w:cs="Times New Roman"/>
          <w:sz w:val="21"/>
          <w:szCs w:val="21"/>
        </w:rPr>
        <w:t>5</w:t>
      </w:r>
      <w:r w:rsidR="00F969F5" w:rsidRPr="009677D4">
        <w:rPr>
          <w:rFonts w:ascii="Times New Roman" w:hAnsi="Times New Roman" w:cs="Times New Roman"/>
          <w:sz w:val="21"/>
          <w:szCs w:val="21"/>
        </w:rPr>
        <w:t>.</w:t>
      </w:r>
      <w:r w:rsidR="005B6D51" w:rsidRPr="009677D4">
        <w:rPr>
          <w:rFonts w:ascii="Times New Roman" w:hAnsi="Times New Roman" w:cs="Times New Roman"/>
          <w:sz w:val="21"/>
          <w:szCs w:val="21"/>
          <w:lang w:val="tt-RU"/>
        </w:rPr>
        <w:t>2</w:t>
      </w:r>
      <w:r w:rsidR="00F969F5" w:rsidRPr="009677D4">
        <w:rPr>
          <w:rFonts w:ascii="Times New Roman" w:hAnsi="Times New Roman" w:cs="Times New Roman"/>
          <w:sz w:val="21"/>
          <w:szCs w:val="21"/>
        </w:rPr>
        <w:t>. С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оглашение считается продленным на </w:t>
      </w:r>
      <w:r w:rsidR="00364472" w:rsidRPr="009677D4">
        <w:rPr>
          <w:rFonts w:ascii="Times New Roman" w:hAnsi="Times New Roman" w:cs="Times New Roman"/>
          <w:sz w:val="21"/>
          <w:szCs w:val="21"/>
        </w:rPr>
        <w:t>20</w:t>
      </w:r>
      <w:r w:rsidRPr="009677D4">
        <w:rPr>
          <w:rFonts w:ascii="Times New Roman" w:hAnsi="Times New Roman" w:cs="Times New Roman"/>
          <w:sz w:val="21"/>
          <w:szCs w:val="21"/>
        </w:rPr>
        <w:t>2</w:t>
      </w:r>
      <w:r w:rsidR="00816682" w:rsidRPr="009677D4">
        <w:rPr>
          <w:rFonts w:ascii="Times New Roman" w:hAnsi="Times New Roman" w:cs="Times New Roman"/>
          <w:sz w:val="21"/>
          <w:szCs w:val="21"/>
          <w:lang w:val="tt-RU"/>
        </w:rPr>
        <w:t>4</w:t>
      </w:r>
      <w:r w:rsidR="00F969F5" w:rsidRPr="009677D4">
        <w:rPr>
          <w:rFonts w:ascii="Times New Roman" w:hAnsi="Times New Roman" w:cs="Times New Roman"/>
          <w:sz w:val="21"/>
          <w:szCs w:val="21"/>
        </w:rPr>
        <w:t xml:space="preserve"> год </w:t>
      </w:r>
      <w:r w:rsidRPr="009677D4">
        <w:rPr>
          <w:rFonts w:ascii="Times New Roman" w:hAnsi="Times New Roman" w:cs="Times New Roman"/>
          <w:sz w:val="21"/>
          <w:szCs w:val="21"/>
        </w:rPr>
        <w:t xml:space="preserve">и последующие годы </w:t>
      </w:r>
      <w:r w:rsidR="00F969F5" w:rsidRPr="009677D4">
        <w:rPr>
          <w:rFonts w:ascii="Times New Roman" w:hAnsi="Times New Roman" w:cs="Times New Roman"/>
          <w:sz w:val="21"/>
          <w:szCs w:val="21"/>
        </w:rPr>
        <w:t>в случае, если ни одна из</w:t>
      </w:r>
      <w:r w:rsidR="00364472" w:rsidRPr="009677D4">
        <w:rPr>
          <w:rFonts w:ascii="Times New Roman" w:hAnsi="Times New Roman" w:cs="Times New Roman"/>
          <w:sz w:val="21"/>
          <w:szCs w:val="21"/>
        </w:rPr>
        <w:t>  </w:t>
      </w:r>
      <w:r w:rsidR="00F969F5" w:rsidRPr="009677D4">
        <w:rPr>
          <w:rFonts w:ascii="Times New Roman" w:hAnsi="Times New Roman" w:cs="Times New Roman"/>
          <w:sz w:val="21"/>
          <w:szCs w:val="21"/>
        </w:rPr>
        <w:t>С</w:t>
      </w:r>
      <w:r w:rsidR="00B447B0" w:rsidRPr="009677D4">
        <w:rPr>
          <w:rFonts w:ascii="Times New Roman" w:hAnsi="Times New Roman" w:cs="Times New Roman"/>
          <w:sz w:val="21"/>
          <w:szCs w:val="21"/>
        </w:rPr>
        <w:t>торон не заявит о его расторжении</w:t>
      </w:r>
      <w:r w:rsidR="00783BAE" w:rsidRPr="009677D4">
        <w:rPr>
          <w:rFonts w:ascii="Times New Roman" w:hAnsi="Times New Roman" w:cs="Times New Roman"/>
          <w:sz w:val="21"/>
          <w:szCs w:val="21"/>
        </w:rPr>
        <w:t xml:space="preserve"> не </w:t>
      </w:r>
      <w:proofErr w:type="gramStart"/>
      <w:r w:rsidR="00783BAE" w:rsidRPr="009677D4">
        <w:rPr>
          <w:rFonts w:ascii="Times New Roman" w:hAnsi="Times New Roman" w:cs="Times New Roman"/>
          <w:sz w:val="21"/>
          <w:szCs w:val="21"/>
        </w:rPr>
        <w:t>позднее</w:t>
      </w:r>
      <w:proofErr w:type="gramEnd"/>
      <w:r w:rsidR="00783BAE" w:rsidRPr="009677D4">
        <w:rPr>
          <w:rFonts w:ascii="Times New Roman" w:hAnsi="Times New Roman" w:cs="Times New Roman"/>
          <w:sz w:val="21"/>
          <w:szCs w:val="21"/>
        </w:rPr>
        <w:t xml:space="preserve"> чем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 за </w:t>
      </w:r>
      <w:r w:rsidR="00783BAE" w:rsidRPr="009677D4">
        <w:rPr>
          <w:rFonts w:ascii="Times New Roman" w:hAnsi="Times New Roman" w:cs="Times New Roman"/>
          <w:sz w:val="21"/>
          <w:szCs w:val="21"/>
        </w:rPr>
        <w:t>30 дней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 до истечения срока, предусмотренного</w:t>
      </w:r>
      <w:r w:rsidR="00F969F5" w:rsidRPr="009677D4">
        <w:rPr>
          <w:rFonts w:ascii="Times New Roman" w:hAnsi="Times New Roman" w:cs="Times New Roman"/>
          <w:sz w:val="21"/>
          <w:szCs w:val="21"/>
        </w:rPr>
        <w:t xml:space="preserve"> </w:t>
      </w:r>
      <w:r w:rsidR="00B23532" w:rsidRPr="009677D4">
        <w:rPr>
          <w:rFonts w:ascii="Times New Roman" w:hAnsi="Times New Roman" w:cs="Times New Roman"/>
          <w:sz w:val="21"/>
          <w:szCs w:val="21"/>
        </w:rPr>
        <w:t xml:space="preserve">пунктом </w:t>
      </w:r>
      <w:r w:rsidRPr="009677D4">
        <w:rPr>
          <w:rFonts w:ascii="Times New Roman" w:hAnsi="Times New Roman" w:cs="Times New Roman"/>
          <w:sz w:val="21"/>
          <w:szCs w:val="21"/>
        </w:rPr>
        <w:t>5</w:t>
      </w:r>
      <w:r w:rsidR="00F969F5" w:rsidRPr="009677D4">
        <w:rPr>
          <w:rFonts w:ascii="Times New Roman" w:hAnsi="Times New Roman" w:cs="Times New Roman"/>
          <w:sz w:val="21"/>
          <w:szCs w:val="21"/>
        </w:rPr>
        <w:t xml:space="preserve">.1 </w:t>
      </w:r>
      <w:r w:rsidR="00B23532" w:rsidRPr="009677D4">
        <w:rPr>
          <w:rFonts w:ascii="Times New Roman" w:hAnsi="Times New Roman" w:cs="Times New Roman"/>
          <w:sz w:val="21"/>
          <w:szCs w:val="21"/>
        </w:rPr>
        <w:t xml:space="preserve">настоящего </w:t>
      </w:r>
      <w:r w:rsidR="00B447B0" w:rsidRPr="009677D4">
        <w:rPr>
          <w:rFonts w:ascii="Times New Roman" w:hAnsi="Times New Roman" w:cs="Times New Roman"/>
          <w:sz w:val="21"/>
          <w:szCs w:val="21"/>
        </w:rPr>
        <w:t>Соглашения.</w:t>
      </w:r>
    </w:p>
    <w:p w:rsidR="00B447B0" w:rsidRPr="009677D4" w:rsidRDefault="003412C9" w:rsidP="00C31359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bookmarkStart w:id="10" w:name="sub_104"/>
      <w:bookmarkEnd w:id="9"/>
      <w:r w:rsidRPr="009677D4">
        <w:rPr>
          <w:rFonts w:ascii="Times New Roman" w:hAnsi="Times New Roman" w:cs="Times New Roman"/>
          <w:sz w:val="21"/>
          <w:szCs w:val="21"/>
        </w:rPr>
        <w:t>6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. Основания и порядок </w:t>
      </w:r>
      <w:r w:rsidR="00537FB6" w:rsidRPr="009677D4">
        <w:rPr>
          <w:rFonts w:ascii="Times New Roman" w:hAnsi="Times New Roman" w:cs="Times New Roman"/>
          <w:sz w:val="21"/>
          <w:szCs w:val="21"/>
        </w:rPr>
        <w:t xml:space="preserve">досрочного </w:t>
      </w:r>
      <w:r w:rsidR="00B447B0" w:rsidRPr="009677D4">
        <w:rPr>
          <w:rFonts w:ascii="Times New Roman" w:hAnsi="Times New Roman" w:cs="Times New Roman"/>
          <w:sz w:val="21"/>
          <w:szCs w:val="21"/>
        </w:rPr>
        <w:t>прекращения Соглашения</w:t>
      </w:r>
      <w:bookmarkEnd w:id="10"/>
    </w:p>
    <w:p w:rsidR="00B447B0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11" w:name="sub_141"/>
      <w:r w:rsidRPr="009677D4">
        <w:rPr>
          <w:rFonts w:ascii="Times New Roman" w:hAnsi="Times New Roman" w:cs="Times New Roman"/>
          <w:sz w:val="21"/>
          <w:szCs w:val="21"/>
        </w:rPr>
        <w:t>6</w:t>
      </w:r>
      <w:r w:rsidR="00537FB6" w:rsidRPr="009677D4">
        <w:rPr>
          <w:rFonts w:ascii="Times New Roman" w:hAnsi="Times New Roman" w:cs="Times New Roman"/>
          <w:sz w:val="21"/>
          <w:szCs w:val="21"/>
        </w:rPr>
        <w:t>.1. Действие н</w:t>
      </w:r>
      <w:r w:rsidR="00B447B0" w:rsidRPr="009677D4">
        <w:rPr>
          <w:rFonts w:ascii="Times New Roman" w:hAnsi="Times New Roman" w:cs="Times New Roman"/>
          <w:sz w:val="21"/>
          <w:szCs w:val="21"/>
        </w:rPr>
        <w:t>астояще</w:t>
      </w:r>
      <w:r w:rsidR="00537FB6" w:rsidRPr="009677D4">
        <w:rPr>
          <w:rFonts w:ascii="Times New Roman" w:hAnsi="Times New Roman" w:cs="Times New Roman"/>
          <w:sz w:val="21"/>
          <w:szCs w:val="21"/>
        </w:rPr>
        <w:t>го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 Соглашени</w:t>
      </w:r>
      <w:r w:rsidR="00537FB6" w:rsidRPr="009677D4">
        <w:rPr>
          <w:rFonts w:ascii="Times New Roman" w:hAnsi="Times New Roman" w:cs="Times New Roman"/>
          <w:sz w:val="21"/>
          <w:szCs w:val="21"/>
        </w:rPr>
        <w:t>я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 может быть прекращено досрочно:</w:t>
      </w:r>
    </w:p>
    <w:p w:rsidR="00B447B0" w:rsidRPr="009677D4" w:rsidRDefault="00F969F5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12" w:name="sub_20211"/>
      <w:bookmarkEnd w:id="11"/>
      <w:r w:rsidRPr="009677D4">
        <w:rPr>
          <w:rFonts w:ascii="Times New Roman" w:hAnsi="Times New Roman" w:cs="Times New Roman"/>
          <w:sz w:val="21"/>
          <w:szCs w:val="21"/>
        </w:rPr>
        <w:t>по соглашению С</w:t>
      </w:r>
      <w:r w:rsidR="00B447B0" w:rsidRPr="009677D4">
        <w:rPr>
          <w:rFonts w:ascii="Times New Roman" w:hAnsi="Times New Roman" w:cs="Times New Roman"/>
          <w:sz w:val="21"/>
          <w:szCs w:val="21"/>
        </w:rPr>
        <w:t>торон;</w:t>
      </w:r>
    </w:p>
    <w:p w:rsidR="00B447B0" w:rsidRPr="009677D4" w:rsidRDefault="00364472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13" w:name="sub_20212"/>
      <w:bookmarkEnd w:id="12"/>
      <w:r w:rsidRPr="009677D4">
        <w:rPr>
          <w:rFonts w:ascii="Times New Roman" w:hAnsi="Times New Roman" w:cs="Times New Roman"/>
          <w:sz w:val="21"/>
          <w:szCs w:val="21"/>
        </w:rPr>
        <w:t xml:space="preserve">в одностороннем порядке </w:t>
      </w:r>
      <w:r w:rsidR="00B447B0" w:rsidRPr="009677D4">
        <w:rPr>
          <w:rFonts w:ascii="Times New Roman" w:hAnsi="Times New Roman" w:cs="Times New Roman"/>
          <w:sz w:val="21"/>
          <w:szCs w:val="21"/>
        </w:rPr>
        <w:t>в случае неисполнения или нен</w:t>
      </w:r>
      <w:r w:rsidR="00F969F5" w:rsidRPr="009677D4">
        <w:rPr>
          <w:rFonts w:ascii="Times New Roman" w:hAnsi="Times New Roman" w:cs="Times New Roman"/>
          <w:sz w:val="21"/>
          <w:szCs w:val="21"/>
        </w:rPr>
        <w:t>адлежащего исполнения одной из С</w:t>
      </w:r>
      <w:r w:rsidR="00B447B0" w:rsidRPr="009677D4">
        <w:rPr>
          <w:rFonts w:ascii="Times New Roman" w:hAnsi="Times New Roman" w:cs="Times New Roman"/>
          <w:sz w:val="21"/>
          <w:szCs w:val="21"/>
        </w:rPr>
        <w:t>торон своих обязательств.</w:t>
      </w:r>
    </w:p>
    <w:p w:rsidR="005C69C9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6</w:t>
      </w:r>
      <w:r w:rsidR="005C69C9" w:rsidRPr="009677D4">
        <w:rPr>
          <w:rFonts w:ascii="Times New Roman" w:hAnsi="Times New Roman" w:cs="Times New Roman"/>
          <w:sz w:val="21"/>
          <w:szCs w:val="21"/>
        </w:rPr>
        <w:t>.2. Уведомление о расторжении настоящего Соглашения направляется другой Стороне в письменном виде не позднее, чем за 30 дней до предполагаемо</w:t>
      </w:r>
      <w:r w:rsidR="004C43C3" w:rsidRPr="009677D4">
        <w:rPr>
          <w:rFonts w:ascii="Times New Roman" w:hAnsi="Times New Roman" w:cs="Times New Roman"/>
          <w:sz w:val="21"/>
          <w:szCs w:val="21"/>
        </w:rPr>
        <w:t>й</w:t>
      </w:r>
      <w:r w:rsidR="005C69C9" w:rsidRPr="009677D4">
        <w:rPr>
          <w:rFonts w:ascii="Times New Roman" w:hAnsi="Times New Roman" w:cs="Times New Roman"/>
          <w:sz w:val="21"/>
          <w:szCs w:val="21"/>
        </w:rPr>
        <w:t xml:space="preserve"> </w:t>
      </w:r>
      <w:r w:rsidR="004C43C3" w:rsidRPr="009677D4">
        <w:rPr>
          <w:rFonts w:ascii="Times New Roman" w:hAnsi="Times New Roman" w:cs="Times New Roman"/>
          <w:sz w:val="21"/>
          <w:szCs w:val="21"/>
        </w:rPr>
        <w:t>даты</w:t>
      </w:r>
      <w:r w:rsidR="005C69C9" w:rsidRPr="009677D4">
        <w:rPr>
          <w:rFonts w:ascii="Times New Roman" w:hAnsi="Times New Roman" w:cs="Times New Roman"/>
          <w:sz w:val="21"/>
          <w:szCs w:val="21"/>
        </w:rPr>
        <w:t xml:space="preserve"> окончания его действия.</w:t>
      </w:r>
    </w:p>
    <w:p w:rsidR="005C69C9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6</w:t>
      </w:r>
      <w:r w:rsidR="005C69C9" w:rsidRPr="009677D4">
        <w:rPr>
          <w:rFonts w:ascii="Times New Roman" w:hAnsi="Times New Roman" w:cs="Times New Roman"/>
          <w:sz w:val="21"/>
          <w:szCs w:val="21"/>
        </w:rPr>
        <w:t xml:space="preserve">.3. В </w:t>
      </w:r>
      <w:proofErr w:type="gramStart"/>
      <w:r w:rsidR="005C69C9" w:rsidRPr="009677D4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="005C69C9" w:rsidRPr="009677D4">
        <w:rPr>
          <w:rFonts w:ascii="Times New Roman" w:hAnsi="Times New Roman" w:cs="Times New Roman"/>
          <w:sz w:val="21"/>
          <w:szCs w:val="21"/>
        </w:rPr>
        <w:t xml:space="preserve"> досрочного прекращения действия настоящего Соглашения Исполнительный комитет </w:t>
      </w:r>
      <w:r w:rsidRPr="009677D4">
        <w:rPr>
          <w:rFonts w:ascii="Times New Roman" w:hAnsi="Times New Roman" w:cs="Times New Roman"/>
          <w:sz w:val="21"/>
          <w:szCs w:val="21"/>
        </w:rPr>
        <w:t>района</w:t>
      </w:r>
      <w:r w:rsidR="005C69C9" w:rsidRPr="009677D4">
        <w:rPr>
          <w:rFonts w:ascii="Times New Roman" w:hAnsi="Times New Roman" w:cs="Times New Roman"/>
          <w:sz w:val="21"/>
          <w:szCs w:val="21"/>
        </w:rPr>
        <w:t xml:space="preserve"> возвращает Исполнительному комитету </w:t>
      </w:r>
      <w:r w:rsidRPr="009677D4">
        <w:rPr>
          <w:rFonts w:ascii="Times New Roman" w:hAnsi="Times New Roman" w:cs="Times New Roman"/>
          <w:sz w:val="21"/>
          <w:szCs w:val="21"/>
        </w:rPr>
        <w:t xml:space="preserve">поселения </w:t>
      </w:r>
      <w:r w:rsidR="005C69C9" w:rsidRPr="009677D4">
        <w:rPr>
          <w:rFonts w:ascii="Times New Roman" w:hAnsi="Times New Roman" w:cs="Times New Roman"/>
          <w:sz w:val="21"/>
          <w:szCs w:val="21"/>
        </w:rPr>
        <w:t>неиспользованные финансовые средства</w:t>
      </w:r>
      <w:r w:rsidR="00783BAE" w:rsidRPr="009677D4">
        <w:rPr>
          <w:rFonts w:ascii="Times New Roman" w:hAnsi="Times New Roman" w:cs="Times New Roman"/>
          <w:sz w:val="21"/>
          <w:szCs w:val="21"/>
        </w:rPr>
        <w:t>, переданные для осуществления полномочий</w:t>
      </w:r>
      <w:r w:rsidR="005C69C9" w:rsidRPr="009677D4">
        <w:rPr>
          <w:rFonts w:ascii="Times New Roman" w:hAnsi="Times New Roman" w:cs="Times New Roman"/>
          <w:sz w:val="21"/>
          <w:szCs w:val="21"/>
        </w:rPr>
        <w:t>.</w:t>
      </w:r>
    </w:p>
    <w:p w:rsidR="00B447B0" w:rsidRPr="009677D4" w:rsidRDefault="003412C9" w:rsidP="00C31359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bookmarkStart w:id="14" w:name="sub_107"/>
      <w:bookmarkEnd w:id="13"/>
      <w:r w:rsidRPr="009677D4">
        <w:rPr>
          <w:rFonts w:ascii="Times New Roman" w:hAnsi="Times New Roman" w:cs="Times New Roman"/>
          <w:sz w:val="21"/>
          <w:szCs w:val="21"/>
        </w:rPr>
        <w:t>7</w:t>
      </w:r>
      <w:r w:rsidR="0015499A" w:rsidRPr="009677D4">
        <w:rPr>
          <w:rFonts w:ascii="Times New Roman" w:hAnsi="Times New Roman" w:cs="Times New Roman"/>
          <w:sz w:val="21"/>
          <w:szCs w:val="21"/>
        </w:rPr>
        <w:t>. Ответственность С</w:t>
      </w:r>
      <w:r w:rsidR="00B447B0" w:rsidRPr="009677D4">
        <w:rPr>
          <w:rFonts w:ascii="Times New Roman" w:hAnsi="Times New Roman" w:cs="Times New Roman"/>
          <w:sz w:val="21"/>
          <w:szCs w:val="21"/>
        </w:rPr>
        <w:t>торон</w:t>
      </w:r>
      <w:bookmarkEnd w:id="14"/>
    </w:p>
    <w:p w:rsidR="00B447B0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15" w:name="sub_71"/>
      <w:r w:rsidRPr="009677D4">
        <w:rPr>
          <w:rFonts w:ascii="Times New Roman" w:hAnsi="Times New Roman" w:cs="Times New Roman"/>
          <w:sz w:val="21"/>
          <w:szCs w:val="21"/>
        </w:rPr>
        <w:t>7</w:t>
      </w:r>
      <w:r w:rsidR="00AC0369" w:rsidRPr="009677D4">
        <w:rPr>
          <w:rFonts w:ascii="Times New Roman" w:hAnsi="Times New Roman" w:cs="Times New Roman"/>
          <w:sz w:val="21"/>
          <w:szCs w:val="21"/>
        </w:rPr>
        <w:t>.1. </w:t>
      </w:r>
      <w:r w:rsidR="004C43C3" w:rsidRPr="009677D4">
        <w:rPr>
          <w:rFonts w:ascii="Times New Roman" w:hAnsi="Times New Roman" w:cs="Times New Roman"/>
          <w:sz w:val="21"/>
          <w:szCs w:val="21"/>
        </w:rPr>
        <w:t>Неисполнение или ненадлежащее исполнение обязательств по</w:t>
      </w:r>
      <w:r w:rsidR="00AC0369" w:rsidRPr="009677D4">
        <w:rPr>
          <w:rFonts w:ascii="Times New Roman" w:hAnsi="Times New Roman" w:cs="Times New Roman"/>
          <w:sz w:val="21"/>
          <w:szCs w:val="21"/>
        </w:rPr>
        <w:t>    </w:t>
      </w:r>
      <w:r w:rsidR="004C43C3" w:rsidRPr="009677D4">
        <w:rPr>
          <w:rFonts w:ascii="Times New Roman" w:hAnsi="Times New Roman" w:cs="Times New Roman"/>
          <w:sz w:val="21"/>
          <w:szCs w:val="21"/>
        </w:rPr>
        <w:t>настоящему Соглашению может явиться основанием наступления ответственности, предусмотренной законодательством</w:t>
      </w:r>
      <w:bookmarkStart w:id="16" w:name="sub_72"/>
      <w:bookmarkEnd w:id="15"/>
      <w:r w:rsidR="004C43C3" w:rsidRPr="009677D4">
        <w:rPr>
          <w:rFonts w:ascii="Times New Roman" w:hAnsi="Times New Roman" w:cs="Times New Roman"/>
          <w:sz w:val="21"/>
          <w:szCs w:val="21"/>
        </w:rPr>
        <w:t>.</w:t>
      </w:r>
    </w:p>
    <w:p w:rsidR="00AC0369" w:rsidRPr="009677D4" w:rsidRDefault="003412C9" w:rsidP="00AC036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17" w:name="sub_155"/>
      <w:r w:rsidRPr="009677D4">
        <w:rPr>
          <w:rFonts w:ascii="Times New Roman" w:hAnsi="Times New Roman" w:cs="Times New Roman"/>
          <w:sz w:val="21"/>
          <w:szCs w:val="21"/>
        </w:rPr>
        <w:t>7</w:t>
      </w:r>
      <w:r w:rsidR="00AC0369" w:rsidRPr="009677D4">
        <w:rPr>
          <w:rFonts w:ascii="Times New Roman" w:hAnsi="Times New Roman" w:cs="Times New Roman"/>
          <w:sz w:val="21"/>
          <w:szCs w:val="21"/>
        </w:rPr>
        <w:t>.2. За неисполнение одной из Сторон своих обязательств по настоящему Соглашению виновная Сторона выплачивает дру</w:t>
      </w:r>
      <w:r w:rsidR="00D50696" w:rsidRPr="009677D4">
        <w:rPr>
          <w:rFonts w:ascii="Times New Roman" w:hAnsi="Times New Roman" w:cs="Times New Roman"/>
          <w:sz w:val="21"/>
          <w:szCs w:val="21"/>
        </w:rPr>
        <w:t xml:space="preserve">гой Стороне штраф в размере 0,1 </w:t>
      </w:r>
      <w:r w:rsidR="00AC0369" w:rsidRPr="009677D4">
        <w:rPr>
          <w:rFonts w:ascii="Times New Roman" w:hAnsi="Times New Roman" w:cs="Times New Roman"/>
          <w:sz w:val="21"/>
          <w:szCs w:val="21"/>
        </w:rPr>
        <w:t xml:space="preserve">процента </w:t>
      </w:r>
      <w:r w:rsidR="00364472" w:rsidRPr="009677D4">
        <w:rPr>
          <w:rFonts w:ascii="Times New Roman" w:hAnsi="Times New Roman" w:cs="Times New Roman"/>
          <w:sz w:val="21"/>
          <w:szCs w:val="21"/>
        </w:rPr>
        <w:t>от объема финансовых средств, предусмотренных пунктом 3.2 настоящего Соглашения</w:t>
      </w:r>
      <w:r w:rsidR="00AC0369" w:rsidRPr="009677D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AC0369" w:rsidRPr="009677D4" w:rsidRDefault="003412C9" w:rsidP="006136E0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18" w:name="sub_156"/>
      <w:bookmarkEnd w:id="17"/>
      <w:r w:rsidRPr="009677D4">
        <w:rPr>
          <w:rFonts w:ascii="Times New Roman" w:hAnsi="Times New Roman" w:cs="Times New Roman"/>
          <w:sz w:val="21"/>
          <w:szCs w:val="21"/>
        </w:rPr>
        <w:t>7</w:t>
      </w:r>
      <w:r w:rsidR="00AC0369" w:rsidRPr="009677D4">
        <w:rPr>
          <w:rFonts w:ascii="Times New Roman" w:hAnsi="Times New Roman" w:cs="Times New Roman"/>
          <w:sz w:val="21"/>
          <w:szCs w:val="21"/>
        </w:rPr>
        <w:t>.3. Уплата штрафа не освобождает Стороны от дальнейшего исполнения обязательств по настоящему Соглашению.</w:t>
      </w:r>
      <w:bookmarkEnd w:id="18"/>
    </w:p>
    <w:p w:rsidR="004C43C3" w:rsidRPr="009677D4" w:rsidRDefault="003412C9" w:rsidP="00C31359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8</w:t>
      </w:r>
      <w:r w:rsidR="004C43C3" w:rsidRPr="009677D4">
        <w:rPr>
          <w:rFonts w:ascii="Times New Roman" w:hAnsi="Times New Roman" w:cs="Times New Roman"/>
          <w:sz w:val="21"/>
          <w:szCs w:val="21"/>
        </w:rPr>
        <w:t>. Порядок разрешения споров</w:t>
      </w:r>
    </w:p>
    <w:p w:rsidR="004C43C3" w:rsidRPr="009677D4" w:rsidRDefault="004C43C3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>Споры, связанные с исполнением настоящего Соглашения, разрешаются путем проведения переговоров и иных согласительных процедур.</w:t>
      </w:r>
    </w:p>
    <w:p w:rsidR="004C43C3" w:rsidRPr="009677D4" w:rsidRDefault="004C43C3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r w:rsidRPr="009677D4">
        <w:rPr>
          <w:rFonts w:ascii="Times New Roman" w:hAnsi="Times New Roman" w:cs="Times New Roman"/>
          <w:sz w:val="21"/>
          <w:szCs w:val="21"/>
        </w:rPr>
        <w:t xml:space="preserve">В </w:t>
      </w:r>
      <w:proofErr w:type="gramStart"/>
      <w:r w:rsidRPr="009677D4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9677D4">
        <w:rPr>
          <w:rFonts w:ascii="Times New Roman" w:hAnsi="Times New Roman" w:cs="Times New Roman"/>
          <w:sz w:val="21"/>
          <w:szCs w:val="21"/>
        </w:rPr>
        <w:t xml:space="preserve"> невозможности </w:t>
      </w:r>
      <w:r w:rsidR="001D1C21" w:rsidRPr="009677D4">
        <w:rPr>
          <w:rFonts w:ascii="Times New Roman" w:hAnsi="Times New Roman" w:cs="Times New Roman"/>
          <w:sz w:val="21"/>
          <w:szCs w:val="21"/>
        </w:rPr>
        <w:t>разрешения</w:t>
      </w:r>
      <w:r w:rsidRPr="009677D4">
        <w:rPr>
          <w:rFonts w:ascii="Times New Roman" w:hAnsi="Times New Roman" w:cs="Times New Roman"/>
          <w:sz w:val="21"/>
          <w:szCs w:val="21"/>
        </w:rPr>
        <w:t xml:space="preserve"> спор</w:t>
      </w:r>
      <w:r w:rsidR="001D1C21" w:rsidRPr="009677D4">
        <w:rPr>
          <w:rFonts w:ascii="Times New Roman" w:hAnsi="Times New Roman" w:cs="Times New Roman"/>
          <w:sz w:val="21"/>
          <w:szCs w:val="21"/>
        </w:rPr>
        <w:t>а</w:t>
      </w:r>
      <w:r w:rsidRPr="009677D4">
        <w:rPr>
          <w:rFonts w:ascii="Times New Roman" w:hAnsi="Times New Roman" w:cs="Times New Roman"/>
          <w:sz w:val="21"/>
          <w:szCs w:val="21"/>
        </w:rPr>
        <w:t xml:space="preserve"> </w:t>
      </w:r>
      <w:r w:rsidR="001D1C21" w:rsidRPr="009677D4">
        <w:rPr>
          <w:rFonts w:ascii="Times New Roman" w:hAnsi="Times New Roman" w:cs="Times New Roman"/>
          <w:sz w:val="21"/>
          <w:szCs w:val="21"/>
        </w:rPr>
        <w:t xml:space="preserve">путем проведения переговоров или согласительных процедур он </w:t>
      </w:r>
      <w:r w:rsidRPr="009677D4">
        <w:rPr>
          <w:rFonts w:ascii="Times New Roman" w:hAnsi="Times New Roman" w:cs="Times New Roman"/>
          <w:sz w:val="21"/>
          <w:szCs w:val="21"/>
        </w:rPr>
        <w:t xml:space="preserve">подлежит </w:t>
      </w:r>
      <w:r w:rsidR="001D1C21" w:rsidRPr="009677D4">
        <w:rPr>
          <w:rFonts w:ascii="Times New Roman" w:hAnsi="Times New Roman" w:cs="Times New Roman"/>
          <w:sz w:val="21"/>
          <w:szCs w:val="21"/>
        </w:rPr>
        <w:t>рассмотрению</w:t>
      </w:r>
      <w:r w:rsidRPr="009677D4">
        <w:rPr>
          <w:rFonts w:ascii="Times New Roman" w:hAnsi="Times New Roman" w:cs="Times New Roman"/>
          <w:sz w:val="21"/>
          <w:szCs w:val="21"/>
        </w:rPr>
        <w:t xml:space="preserve"> в </w:t>
      </w:r>
      <w:r w:rsidR="001D1C21" w:rsidRPr="009677D4">
        <w:rPr>
          <w:rFonts w:ascii="Times New Roman" w:hAnsi="Times New Roman" w:cs="Times New Roman"/>
          <w:sz w:val="21"/>
          <w:szCs w:val="21"/>
        </w:rPr>
        <w:t xml:space="preserve">ином порядке, предусмотренном </w:t>
      </w:r>
      <w:r w:rsidRPr="009677D4">
        <w:rPr>
          <w:rFonts w:ascii="Times New Roman" w:hAnsi="Times New Roman" w:cs="Times New Roman"/>
          <w:sz w:val="21"/>
          <w:szCs w:val="21"/>
        </w:rPr>
        <w:t>законодательством.</w:t>
      </w:r>
    </w:p>
    <w:p w:rsidR="00B447B0" w:rsidRPr="009677D4" w:rsidRDefault="003412C9" w:rsidP="00C31359">
      <w:pPr>
        <w:pStyle w:val="1"/>
        <w:spacing w:before="0" w:after="0" w:line="240" w:lineRule="atLeast"/>
        <w:rPr>
          <w:rFonts w:ascii="Times New Roman" w:hAnsi="Times New Roman" w:cs="Times New Roman"/>
          <w:sz w:val="21"/>
          <w:szCs w:val="21"/>
        </w:rPr>
      </w:pPr>
      <w:bookmarkStart w:id="19" w:name="sub_108"/>
      <w:bookmarkEnd w:id="16"/>
      <w:r w:rsidRPr="009677D4">
        <w:rPr>
          <w:rFonts w:ascii="Times New Roman" w:hAnsi="Times New Roman" w:cs="Times New Roman"/>
          <w:sz w:val="21"/>
          <w:szCs w:val="21"/>
        </w:rPr>
        <w:t>9</w:t>
      </w:r>
      <w:r w:rsidR="00B447B0" w:rsidRPr="009677D4">
        <w:rPr>
          <w:rFonts w:ascii="Times New Roman" w:hAnsi="Times New Roman" w:cs="Times New Roman"/>
          <w:sz w:val="21"/>
          <w:szCs w:val="21"/>
        </w:rPr>
        <w:t>. Заключительные положения</w:t>
      </w:r>
      <w:bookmarkEnd w:id="19"/>
    </w:p>
    <w:p w:rsidR="00B447B0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20" w:name="sub_81"/>
      <w:r w:rsidRPr="009677D4">
        <w:rPr>
          <w:rFonts w:ascii="Times New Roman" w:hAnsi="Times New Roman" w:cs="Times New Roman"/>
          <w:sz w:val="21"/>
          <w:szCs w:val="21"/>
        </w:rPr>
        <w:t>9</w:t>
      </w:r>
      <w:r w:rsidR="00F969F5" w:rsidRPr="009677D4">
        <w:rPr>
          <w:rFonts w:ascii="Times New Roman" w:hAnsi="Times New Roman" w:cs="Times New Roman"/>
          <w:sz w:val="21"/>
          <w:szCs w:val="21"/>
        </w:rPr>
        <w:t>.1. </w:t>
      </w:r>
      <w:r w:rsidR="00B447B0" w:rsidRPr="009677D4">
        <w:rPr>
          <w:rFonts w:ascii="Times New Roman" w:hAnsi="Times New Roman" w:cs="Times New Roman"/>
          <w:sz w:val="21"/>
          <w:szCs w:val="21"/>
        </w:rPr>
        <w:t xml:space="preserve">Все изменения и дополнения к Соглашению </w:t>
      </w:r>
      <w:r w:rsidR="00F969F5" w:rsidRPr="009677D4">
        <w:rPr>
          <w:rFonts w:ascii="Times New Roman" w:hAnsi="Times New Roman" w:cs="Times New Roman"/>
          <w:sz w:val="21"/>
          <w:szCs w:val="21"/>
        </w:rPr>
        <w:t>вносятся по взаимному согласию С</w:t>
      </w:r>
      <w:r w:rsidR="00B447B0" w:rsidRPr="009677D4">
        <w:rPr>
          <w:rFonts w:ascii="Times New Roman" w:hAnsi="Times New Roman" w:cs="Times New Roman"/>
          <w:sz w:val="21"/>
          <w:szCs w:val="21"/>
        </w:rPr>
        <w:t>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B447B0" w:rsidRPr="009677D4" w:rsidRDefault="003412C9" w:rsidP="00C31359">
      <w:pPr>
        <w:spacing w:line="240" w:lineRule="atLeast"/>
        <w:rPr>
          <w:rFonts w:ascii="Times New Roman" w:hAnsi="Times New Roman" w:cs="Times New Roman"/>
          <w:sz w:val="21"/>
          <w:szCs w:val="21"/>
        </w:rPr>
      </w:pPr>
      <w:bookmarkStart w:id="21" w:name="sub_82"/>
      <w:bookmarkEnd w:id="20"/>
      <w:r w:rsidRPr="009677D4">
        <w:rPr>
          <w:rFonts w:ascii="Times New Roman" w:hAnsi="Times New Roman" w:cs="Times New Roman"/>
          <w:sz w:val="21"/>
          <w:szCs w:val="21"/>
        </w:rPr>
        <w:t>9</w:t>
      </w:r>
      <w:r w:rsidR="00F969F5" w:rsidRPr="009677D4">
        <w:rPr>
          <w:rFonts w:ascii="Times New Roman" w:hAnsi="Times New Roman" w:cs="Times New Roman"/>
          <w:sz w:val="21"/>
          <w:szCs w:val="21"/>
        </w:rPr>
        <w:t>.2. </w:t>
      </w:r>
      <w:r w:rsidR="00B447B0" w:rsidRPr="009677D4">
        <w:rPr>
          <w:rFonts w:ascii="Times New Roman" w:hAnsi="Times New Roman" w:cs="Times New Roman"/>
          <w:sz w:val="21"/>
          <w:szCs w:val="21"/>
        </w:rPr>
        <w:t>Соглашение составлено в двух экземплярах, имеющих равную юридическую</w:t>
      </w:r>
      <w:r w:rsidR="00F969F5" w:rsidRPr="009677D4">
        <w:rPr>
          <w:rFonts w:ascii="Times New Roman" w:hAnsi="Times New Roman" w:cs="Times New Roman"/>
          <w:sz w:val="21"/>
          <w:szCs w:val="21"/>
        </w:rPr>
        <w:t xml:space="preserve"> силу, по одному для каждой из С</w:t>
      </w:r>
      <w:r w:rsidR="00B447B0" w:rsidRPr="009677D4">
        <w:rPr>
          <w:rFonts w:ascii="Times New Roman" w:hAnsi="Times New Roman" w:cs="Times New Roman"/>
          <w:sz w:val="21"/>
          <w:szCs w:val="21"/>
        </w:rPr>
        <w:t>торон.</w:t>
      </w:r>
    </w:p>
    <w:p w:rsidR="00B447B0" w:rsidRPr="007E4E90" w:rsidRDefault="0062733C" w:rsidP="00C31359">
      <w:pPr>
        <w:pStyle w:val="1"/>
        <w:spacing w:before="0" w:after="0" w:line="240" w:lineRule="atLeast"/>
        <w:rPr>
          <w:rFonts w:ascii="Times New Roman" w:hAnsi="Times New Roman" w:cs="Times New Roman"/>
          <w:sz w:val="22"/>
          <w:szCs w:val="22"/>
        </w:rPr>
      </w:pPr>
      <w:bookmarkStart w:id="22" w:name="sub_109"/>
      <w:bookmarkEnd w:id="21"/>
      <w:r w:rsidRPr="007E4E90">
        <w:rPr>
          <w:rFonts w:ascii="Times New Roman" w:hAnsi="Times New Roman" w:cs="Times New Roman"/>
          <w:sz w:val="22"/>
          <w:szCs w:val="22"/>
        </w:rPr>
        <w:t>1</w:t>
      </w:r>
      <w:r w:rsidR="003412C9" w:rsidRPr="007E4E90">
        <w:rPr>
          <w:rFonts w:ascii="Times New Roman" w:hAnsi="Times New Roman" w:cs="Times New Roman"/>
          <w:sz w:val="22"/>
          <w:szCs w:val="22"/>
        </w:rPr>
        <w:t>0</w:t>
      </w:r>
      <w:r w:rsidR="0015499A" w:rsidRPr="007E4E90">
        <w:rPr>
          <w:rFonts w:ascii="Times New Roman" w:hAnsi="Times New Roman" w:cs="Times New Roman"/>
          <w:sz w:val="22"/>
          <w:szCs w:val="22"/>
        </w:rPr>
        <w:t>. Подписи С</w:t>
      </w:r>
      <w:r w:rsidR="00B447B0" w:rsidRPr="007E4E90">
        <w:rPr>
          <w:rFonts w:ascii="Times New Roman" w:hAnsi="Times New Roman" w:cs="Times New Roman"/>
          <w:sz w:val="22"/>
          <w:szCs w:val="22"/>
        </w:rPr>
        <w:t>торон</w:t>
      </w:r>
      <w:bookmarkEnd w:id="2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70"/>
        <w:gridCol w:w="5136"/>
      </w:tblGrid>
      <w:tr w:rsidR="00B447B0" w:rsidRPr="007E4E90" w:rsidTr="009677D4">
        <w:tc>
          <w:tcPr>
            <w:tcW w:w="5070" w:type="dxa"/>
          </w:tcPr>
          <w:p w:rsidR="009677D4" w:rsidRDefault="009677D4" w:rsidP="00C31359">
            <w:pPr>
              <w:pStyle w:val="a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B447B0" w:rsidRPr="007E4E90" w:rsidRDefault="007E4000" w:rsidP="00C31359">
            <w:pPr>
              <w:pStyle w:val="a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E4E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F514D" w:rsidRPr="007E4E90">
              <w:rPr>
                <w:rFonts w:ascii="Times New Roman" w:hAnsi="Times New Roman" w:cs="Times New Roman"/>
                <w:sz w:val="22"/>
                <w:szCs w:val="22"/>
              </w:rPr>
              <w:t xml:space="preserve">сполнительного комитета </w:t>
            </w:r>
            <w:r w:rsidR="003412C9" w:rsidRPr="007E4E90">
              <w:rPr>
                <w:rFonts w:ascii="Times New Roman" w:hAnsi="Times New Roman" w:cs="Times New Roman"/>
                <w:sz w:val="22"/>
                <w:szCs w:val="22"/>
              </w:rPr>
              <w:t>Апастовского</w:t>
            </w:r>
          </w:p>
          <w:p w:rsidR="00B447B0" w:rsidRPr="007E4E90" w:rsidRDefault="00B447B0" w:rsidP="00C31359">
            <w:pPr>
              <w:pStyle w:val="a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E4E90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</w:p>
          <w:p w:rsidR="00B447B0" w:rsidRDefault="00B447B0" w:rsidP="00C31359">
            <w:pPr>
              <w:pStyle w:val="a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E4E90">
              <w:rPr>
                <w:rFonts w:ascii="Times New Roman" w:hAnsi="Times New Roman" w:cs="Times New Roman"/>
                <w:sz w:val="22"/>
                <w:szCs w:val="22"/>
              </w:rPr>
              <w:t>Республики Татарстан</w:t>
            </w:r>
          </w:p>
          <w:p w:rsidR="00621A6B" w:rsidRPr="00621A6B" w:rsidRDefault="00621A6B" w:rsidP="00621A6B"/>
          <w:p w:rsidR="00CC7A1F" w:rsidRPr="00816682" w:rsidRDefault="007E4E90" w:rsidP="00816682">
            <w:pPr>
              <w:pStyle w:val="afff"/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  <w:r w:rsidR="00B447B0" w:rsidRPr="007E4E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6682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Б.Н. Ахметзянов</w:t>
            </w:r>
          </w:p>
        </w:tc>
        <w:tc>
          <w:tcPr>
            <w:tcW w:w="5136" w:type="dxa"/>
          </w:tcPr>
          <w:p w:rsidR="00CC7A1F" w:rsidRPr="007E4E90" w:rsidRDefault="003412C9" w:rsidP="00C31359">
            <w:pPr>
              <w:pStyle w:val="a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E4E90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  <w:r w:rsidR="007E4E90" w:rsidRPr="007E4E90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</w:t>
            </w:r>
          </w:p>
          <w:p w:rsidR="00F969F5" w:rsidRPr="007E4E90" w:rsidRDefault="00F969F5" w:rsidP="00C31359">
            <w:pPr>
              <w:pStyle w:val="a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E4E90">
              <w:rPr>
                <w:rFonts w:ascii="Times New Roman" w:hAnsi="Times New Roman" w:cs="Times New Roman"/>
                <w:sz w:val="22"/>
                <w:szCs w:val="22"/>
              </w:rPr>
              <w:t>сельского поселения</w:t>
            </w:r>
            <w:r w:rsidR="002F514D" w:rsidRPr="007E4E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12C9" w:rsidRPr="007E4E90">
              <w:rPr>
                <w:rFonts w:ascii="Times New Roman" w:hAnsi="Times New Roman" w:cs="Times New Roman"/>
                <w:sz w:val="22"/>
                <w:szCs w:val="22"/>
              </w:rPr>
              <w:t>Апастовского</w:t>
            </w:r>
          </w:p>
          <w:p w:rsidR="00F969F5" w:rsidRPr="007E4E90" w:rsidRDefault="00F969F5" w:rsidP="00C31359">
            <w:pPr>
              <w:pStyle w:val="a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E4E90">
              <w:rPr>
                <w:rFonts w:ascii="Times New Roman" w:hAnsi="Times New Roman" w:cs="Times New Roman"/>
                <w:sz w:val="22"/>
                <w:szCs w:val="22"/>
              </w:rPr>
              <w:t>муниципального района</w:t>
            </w:r>
          </w:p>
          <w:p w:rsidR="00B447B0" w:rsidRDefault="00F969F5" w:rsidP="00C31359">
            <w:pPr>
              <w:pStyle w:val="a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E4E90">
              <w:rPr>
                <w:rFonts w:ascii="Times New Roman" w:hAnsi="Times New Roman" w:cs="Times New Roman"/>
                <w:sz w:val="22"/>
                <w:szCs w:val="22"/>
              </w:rPr>
              <w:t>Республики Татарстан</w:t>
            </w:r>
          </w:p>
          <w:p w:rsidR="007E4000" w:rsidRPr="007E4000" w:rsidRDefault="007E4000" w:rsidP="007E4000"/>
          <w:p w:rsidR="00B447B0" w:rsidRPr="007E4E90" w:rsidRDefault="007E4E90" w:rsidP="007E4E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Pr="007E4E90">
              <w:rPr>
                <w:sz w:val="22"/>
                <w:szCs w:val="22"/>
              </w:rPr>
              <w:t>/____________/</w:t>
            </w:r>
            <w:r w:rsidR="00CC7A1F" w:rsidRPr="007E4E90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</w:tbl>
    <w:p w:rsidR="002F514D" w:rsidRPr="00AB4AB2" w:rsidRDefault="002F514D" w:rsidP="00C31359">
      <w:pPr>
        <w:spacing w:line="240" w:lineRule="atLeast"/>
        <w:ind w:firstLine="0"/>
        <w:rPr>
          <w:sz w:val="26"/>
          <w:szCs w:val="26"/>
        </w:rPr>
      </w:pPr>
    </w:p>
    <w:p w:rsidR="006136E0" w:rsidRPr="00AB4AB2" w:rsidRDefault="006136E0" w:rsidP="00C9294D">
      <w:pPr>
        <w:spacing w:line="24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sectPr w:rsidR="006136E0" w:rsidRPr="00AB4AB2" w:rsidSect="007E4E90">
      <w:headerReference w:type="default" r:id="rId7"/>
      <w:footerReference w:type="default" r:id="rId8"/>
      <w:headerReference w:type="first" r:id="rId9"/>
      <w:footerReference w:type="first" r:id="rId10"/>
      <w:pgSz w:w="11900" w:h="16800"/>
      <w:pgMar w:top="567" w:right="567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F30" w:rsidRDefault="00871F30">
      <w:r>
        <w:separator/>
      </w:r>
    </w:p>
  </w:endnote>
  <w:endnote w:type="continuationSeparator" w:id="0">
    <w:p w:rsidR="00871F30" w:rsidRDefault="0087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74" w:rsidRDefault="00776D74" w:rsidP="00FB3688">
    <w:pPr>
      <w:pStyle w:val="affff1"/>
      <w:ind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88" w:rsidRDefault="00FB3688">
    <w:pPr>
      <w:pStyle w:val="a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F30" w:rsidRDefault="00871F30">
      <w:r>
        <w:separator/>
      </w:r>
    </w:p>
  </w:footnote>
  <w:footnote w:type="continuationSeparator" w:id="0">
    <w:p w:rsidR="00871F30" w:rsidRDefault="00871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41" w:rsidRDefault="00B91041" w:rsidP="00571840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6B2BD2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B91041" w:rsidRDefault="00B91041" w:rsidP="00FB3688">
    <w:pPr>
      <w:pStyle w:val="afffe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88" w:rsidRDefault="00FB3688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0DE8"/>
    <w:rsid w:val="000439C3"/>
    <w:rsid w:val="000719B2"/>
    <w:rsid w:val="000A1365"/>
    <w:rsid w:val="000B124D"/>
    <w:rsid w:val="000D3613"/>
    <w:rsid w:val="000E3827"/>
    <w:rsid w:val="001172F6"/>
    <w:rsid w:val="00126539"/>
    <w:rsid w:val="0014566D"/>
    <w:rsid w:val="0015499A"/>
    <w:rsid w:val="0017203B"/>
    <w:rsid w:val="0017206C"/>
    <w:rsid w:val="001D1C21"/>
    <w:rsid w:val="001E4C5B"/>
    <w:rsid w:val="002260AC"/>
    <w:rsid w:val="002810E3"/>
    <w:rsid w:val="002F514D"/>
    <w:rsid w:val="00302BF1"/>
    <w:rsid w:val="003111A9"/>
    <w:rsid w:val="003259C7"/>
    <w:rsid w:val="003412C9"/>
    <w:rsid w:val="00364472"/>
    <w:rsid w:val="003910D2"/>
    <w:rsid w:val="003B0FFC"/>
    <w:rsid w:val="003F15FE"/>
    <w:rsid w:val="00405EF1"/>
    <w:rsid w:val="004241DE"/>
    <w:rsid w:val="004850EE"/>
    <w:rsid w:val="004C32EA"/>
    <w:rsid w:val="004C43C3"/>
    <w:rsid w:val="004F76E1"/>
    <w:rsid w:val="00537FB6"/>
    <w:rsid w:val="00551C4A"/>
    <w:rsid w:val="005571BA"/>
    <w:rsid w:val="005712D2"/>
    <w:rsid w:val="00571840"/>
    <w:rsid w:val="005840DA"/>
    <w:rsid w:val="00597581"/>
    <w:rsid w:val="005B5D1E"/>
    <w:rsid w:val="005B6D51"/>
    <w:rsid w:val="005B7E85"/>
    <w:rsid w:val="005C69C9"/>
    <w:rsid w:val="005D11B5"/>
    <w:rsid w:val="005D1D7A"/>
    <w:rsid w:val="005E0E8E"/>
    <w:rsid w:val="005F496B"/>
    <w:rsid w:val="00612FC8"/>
    <w:rsid w:val="006136E0"/>
    <w:rsid w:val="00616742"/>
    <w:rsid w:val="00621A6B"/>
    <w:rsid w:val="0062733C"/>
    <w:rsid w:val="00637B68"/>
    <w:rsid w:val="0064450C"/>
    <w:rsid w:val="00677FD9"/>
    <w:rsid w:val="006835AC"/>
    <w:rsid w:val="006B2BD2"/>
    <w:rsid w:val="006C6538"/>
    <w:rsid w:val="00760498"/>
    <w:rsid w:val="00776D74"/>
    <w:rsid w:val="00783BAE"/>
    <w:rsid w:val="00790C05"/>
    <w:rsid w:val="007A2827"/>
    <w:rsid w:val="007A6C2E"/>
    <w:rsid w:val="007C445E"/>
    <w:rsid w:val="007E4000"/>
    <w:rsid w:val="007E4E90"/>
    <w:rsid w:val="00804C26"/>
    <w:rsid w:val="00816682"/>
    <w:rsid w:val="00871F30"/>
    <w:rsid w:val="008A4879"/>
    <w:rsid w:val="008C6350"/>
    <w:rsid w:val="009677D4"/>
    <w:rsid w:val="009740E8"/>
    <w:rsid w:val="0097747F"/>
    <w:rsid w:val="009833A3"/>
    <w:rsid w:val="009A329D"/>
    <w:rsid w:val="009A3756"/>
    <w:rsid w:val="009A778A"/>
    <w:rsid w:val="009C5D65"/>
    <w:rsid w:val="00A13CD7"/>
    <w:rsid w:val="00A304BF"/>
    <w:rsid w:val="00A43E99"/>
    <w:rsid w:val="00A70DE4"/>
    <w:rsid w:val="00A87DA2"/>
    <w:rsid w:val="00A923FD"/>
    <w:rsid w:val="00AB4AB2"/>
    <w:rsid w:val="00AC0369"/>
    <w:rsid w:val="00AC1BAD"/>
    <w:rsid w:val="00B23532"/>
    <w:rsid w:val="00B279ED"/>
    <w:rsid w:val="00B43BEF"/>
    <w:rsid w:val="00B447B0"/>
    <w:rsid w:val="00B84728"/>
    <w:rsid w:val="00B86AE0"/>
    <w:rsid w:val="00B91041"/>
    <w:rsid w:val="00BA7AE7"/>
    <w:rsid w:val="00BB2E94"/>
    <w:rsid w:val="00BC0536"/>
    <w:rsid w:val="00C31359"/>
    <w:rsid w:val="00C8742B"/>
    <w:rsid w:val="00C9294D"/>
    <w:rsid w:val="00CA658F"/>
    <w:rsid w:val="00CC7A1F"/>
    <w:rsid w:val="00CD5F91"/>
    <w:rsid w:val="00CD6C9B"/>
    <w:rsid w:val="00CF5A45"/>
    <w:rsid w:val="00D05E87"/>
    <w:rsid w:val="00D432F9"/>
    <w:rsid w:val="00D50696"/>
    <w:rsid w:val="00D70698"/>
    <w:rsid w:val="00D966DB"/>
    <w:rsid w:val="00DA45A3"/>
    <w:rsid w:val="00DD72C4"/>
    <w:rsid w:val="00DE727A"/>
    <w:rsid w:val="00DE7C0F"/>
    <w:rsid w:val="00E07EE9"/>
    <w:rsid w:val="00E43780"/>
    <w:rsid w:val="00E852E2"/>
    <w:rsid w:val="00E94972"/>
    <w:rsid w:val="00EE5D49"/>
    <w:rsid w:val="00F01A62"/>
    <w:rsid w:val="00F401F3"/>
    <w:rsid w:val="00F53246"/>
    <w:rsid w:val="00F63C21"/>
    <w:rsid w:val="00F820DA"/>
    <w:rsid w:val="00F94A6F"/>
    <w:rsid w:val="00F969F5"/>
    <w:rsid w:val="00FA36F2"/>
    <w:rsid w:val="00FB21FA"/>
    <w:rsid w:val="00FB3688"/>
    <w:rsid w:val="00FC1D56"/>
    <w:rsid w:val="00FD7069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customStyle="1" w:styleId="affff3">
    <w:name w:val="Знак"/>
    <w:basedOn w:val="a"/>
    <w:next w:val="a"/>
    <w:autoRedefine/>
    <w:uiPriority w:val="99"/>
    <w:rsid w:val="00F63C2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4">
    <w:name w:val="Balloon Text"/>
    <w:basedOn w:val="a"/>
    <w:link w:val="affff5"/>
    <w:uiPriority w:val="99"/>
    <w:semiHidden/>
    <w:unhideWhenUsed/>
    <w:rsid w:val="00CC7A1F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CC7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customStyle="1" w:styleId="affff3">
    <w:name w:val="Знак"/>
    <w:basedOn w:val="a"/>
    <w:next w:val="a"/>
    <w:autoRedefine/>
    <w:uiPriority w:val="99"/>
    <w:rsid w:val="00F63C2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4">
    <w:name w:val="Balloon Text"/>
    <w:basedOn w:val="a"/>
    <w:link w:val="affff5"/>
    <w:uiPriority w:val="99"/>
    <w:semiHidden/>
    <w:unhideWhenUsed/>
    <w:rsid w:val="00CC7A1F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CC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YouRist_1</cp:lastModifiedBy>
  <cp:revision>4</cp:revision>
  <cp:lastPrinted>2014-12-23T13:29:00Z</cp:lastPrinted>
  <dcterms:created xsi:type="dcterms:W3CDTF">2023-09-27T05:18:00Z</dcterms:created>
  <dcterms:modified xsi:type="dcterms:W3CDTF">2023-09-27T05:52:00Z</dcterms:modified>
</cp:coreProperties>
</file>