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108" w:type="dxa"/>
        <w:tblLook w:val="04A0" w:firstRow="1" w:lastRow="0" w:firstColumn="1" w:lastColumn="0" w:noHBand="0" w:noVBand="1"/>
      </w:tblPr>
      <w:tblGrid>
        <w:gridCol w:w="4253"/>
        <w:gridCol w:w="1134"/>
        <w:gridCol w:w="4252"/>
      </w:tblGrid>
      <w:tr w:rsidR="00010D61" w:rsidRPr="00B50BD8" w:rsidTr="00010D61">
        <w:trPr>
          <w:trHeight w:hRule="exact" w:val="1418"/>
        </w:trPr>
        <w:tc>
          <w:tcPr>
            <w:tcW w:w="4253" w:type="dxa"/>
            <w:shd w:val="clear" w:color="auto" w:fill="auto"/>
            <w:vAlign w:val="center"/>
          </w:tcPr>
          <w:p w:rsidR="00010D61" w:rsidRPr="006C5827" w:rsidRDefault="00010D61" w:rsidP="00010D61">
            <w:pPr>
              <w:spacing w:line="220" w:lineRule="exact"/>
              <w:jc w:val="center"/>
              <w:rPr>
                <w:b/>
                <w:caps/>
                <w:sz w:val="20"/>
                <w:lang w:val="tt-RU"/>
              </w:rPr>
            </w:pPr>
            <w:r w:rsidRPr="00B50BD8">
              <w:rPr>
                <w:b/>
                <w:caps/>
                <w:sz w:val="20"/>
              </w:rPr>
              <w:t>РЕСПУБЛИК</w:t>
            </w:r>
            <w:r>
              <w:rPr>
                <w:b/>
                <w:caps/>
                <w:sz w:val="20"/>
                <w:lang w:val="tt-RU"/>
              </w:rPr>
              <w:t>А</w:t>
            </w:r>
            <w:r w:rsidRPr="00B50BD8">
              <w:rPr>
                <w:b/>
                <w:caps/>
                <w:sz w:val="20"/>
              </w:rPr>
              <w:t xml:space="preserve"> ТАТАРСТАН АПАСТОВСК</w:t>
            </w:r>
            <w:r>
              <w:rPr>
                <w:b/>
                <w:caps/>
                <w:sz w:val="20"/>
                <w:lang w:val="tt-RU"/>
              </w:rPr>
              <w:t xml:space="preserve">ИЙ </w:t>
            </w:r>
            <w:r w:rsidRPr="00B50BD8">
              <w:rPr>
                <w:b/>
                <w:caps/>
                <w:sz w:val="20"/>
              </w:rPr>
              <w:t>МУНИЦИПАЛЬН</w:t>
            </w:r>
            <w:r>
              <w:rPr>
                <w:b/>
                <w:caps/>
                <w:sz w:val="20"/>
                <w:lang w:val="tt-RU"/>
              </w:rPr>
              <w:t>ЫЙ</w:t>
            </w:r>
            <w:r w:rsidRPr="00B50BD8">
              <w:rPr>
                <w:b/>
                <w:caps/>
                <w:sz w:val="20"/>
              </w:rPr>
              <w:t xml:space="preserve">  РАЙОН</w:t>
            </w:r>
            <w:r>
              <w:rPr>
                <w:b/>
                <w:caps/>
                <w:sz w:val="20"/>
                <w:lang w:val="tt-RU"/>
              </w:rPr>
              <w:t xml:space="preserve">, </w:t>
            </w:r>
            <w:r>
              <w:rPr>
                <w:b/>
                <w:caps/>
                <w:sz w:val="20"/>
              </w:rPr>
              <w:t xml:space="preserve">ПАЛАТА ИМУЩЕСТВЕННЫХ И ЗЕМЕЛЬНЫХ ОТНОШЕНИЙ  </w:t>
            </w:r>
          </w:p>
          <w:p w:rsidR="00010D61" w:rsidRDefault="00010D61" w:rsidP="00010D61">
            <w:pPr>
              <w:spacing w:line="220" w:lineRule="exact"/>
              <w:jc w:val="center"/>
              <w:rPr>
                <w:sz w:val="20"/>
                <w:szCs w:val="20"/>
              </w:rPr>
            </w:pPr>
          </w:p>
          <w:p w:rsidR="00010D61" w:rsidRPr="00B50BD8" w:rsidRDefault="00010D61" w:rsidP="00010D61">
            <w:pPr>
              <w:spacing w:line="220" w:lineRule="exact"/>
              <w:jc w:val="center"/>
              <w:rPr>
                <w:sz w:val="20"/>
                <w:szCs w:val="20"/>
              </w:rPr>
            </w:pPr>
            <w:r w:rsidRPr="00B50BD8">
              <w:rPr>
                <w:sz w:val="20"/>
                <w:szCs w:val="20"/>
              </w:rPr>
              <w:t xml:space="preserve">422350, </w:t>
            </w:r>
            <w:proofErr w:type="spellStart"/>
            <w:r w:rsidRPr="00B50BD8">
              <w:rPr>
                <w:sz w:val="20"/>
                <w:szCs w:val="20"/>
              </w:rPr>
              <w:t>пгт</w:t>
            </w:r>
            <w:proofErr w:type="spellEnd"/>
            <w:r w:rsidRPr="00B50BD8">
              <w:rPr>
                <w:sz w:val="20"/>
                <w:szCs w:val="20"/>
              </w:rPr>
              <w:t>. Апастово, улица Советская, д.2</w:t>
            </w:r>
          </w:p>
        </w:tc>
        <w:tc>
          <w:tcPr>
            <w:tcW w:w="1134" w:type="dxa"/>
            <w:shd w:val="clear" w:color="auto" w:fill="auto"/>
          </w:tcPr>
          <w:p w:rsidR="00010D61" w:rsidRDefault="00010D61" w:rsidP="00010D61">
            <w:r>
              <w:rPr>
                <w:noProof/>
              </w:rPr>
              <w:drawing>
                <wp:anchor distT="0" distB="0" distL="114300" distR="114300" simplePos="0" relativeHeight="251659264" behindDoc="0" locked="0" layoutInCell="1" allowOverlap="1" wp14:anchorId="0DE4A85C" wp14:editId="181B8C78">
                  <wp:simplePos x="0" y="0"/>
                  <wp:positionH relativeFrom="column">
                    <wp:posOffset>-71120</wp:posOffset>
                  </wp:positionH>
                  <wp:positionV relativeFrom="paragraph">
                    <wp:posOffset>4445</wp:posOffset>
                  </wp:positionV>
                  <wp:extent cx="714375" cy="895350"/>
                  <wp:effectExtent l="0" t="0" r="9525" b="0"/>
                  <wp:wrapNone/>
                  <wp:docPr id="22" name="Рисунок 22" descr="герб Апастов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Апастово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2" w:type="dxa"/>
            <w:shd w:val="clear" w:color="auto" w:fill="auto"/>
            <w:vAlign w:val="center"/>
          </w:tcPr>
          <w:p w:rsidR="00010D61" w:rsidRPr="00B50BD8" w:rsidRDefault="00010D61" w:rsidP="00010D61">
            <w:pPr>
              <w:spacing w:line="220" w:lineRule="exact"/>
              <w:jc w:val="center"/>
              <w:rPr>
                <w:b/>
                <w:caps/>
                <w:sz w:val="20"/>
              </w:rPr>
            </w:pPr>
            <w:r w:rsidRPr="00B50BD8">
              <w:rPr>
                <w:b/>
                <w:caps/>
                <w:sz w:val="20"/>
              </w:rPr>
              <w:t>ТАТАРСТАН  РЕСПУБЛИКАСЫ</w:t>
            </w:r>
          </w:p>
          <w:p w:rsidR="00010D61" w:rsidRPr="006C5827" w:rsidRDefault="00010D61" w:rsidP="00010D61">
            <w:pPr>
              <w:spacing w:line="220" w:lineRule="exact"/>
              <w:jc w:val="center"/>
              <w:rPr>
                <w:b/>
                <w:caps/>
                <w:sz w:val="20"/>
              </w:rPr>
            </w:pPr>
            <w:r>
              <w:rPr>
                <w:b/>
                <w:caps/>
                <w:sz w:val="20"/>
              </w:rPr>
              <w:t>АПАС МУНИЦИПАЛЬ</w:t>
            </w:r>
            <w:r>
              <w:rPr>
                <w:b/>
                <w:caps/>
                <w:sz w:val="20"/>
                <w:lang w:val="tt-RU"/>
              </w:rPr>
              <w:t xml:space="preserve"> </w:t>
            </w:r>
            <w:r w:rsidRPr="00B50BD8">
              <w:rPr>
                <w:b/>
                <w:caps/>
                <w:sz w:val="20"/>
              </w:rPr>
              <w:t>РАЙОНЫ</w:t>
            </w:r>
            <w:r>
              <w:rPr>
                <w:b/>
                <w:caps/>
                <w:sz w:val="20"/>
              </w:rPr>
              <w:t xml:space="preserve"> </w:t>
            </w:r>
            <w:r>
              <w:rPr>
                <w:b/>
                <w:caps/>
                <w:sz w:val="20"/>
                <w:lang w:val="tt-RU"/>
              </w:rPr>
              <w:t>МӨЛКӘ</w:t>
            </w:r>
            <w:proofErr w:type="gramStart"/>
            <w:r>
              <w:rPr>
                <w:b/>
                <w:caps/>
                <w:sz w:val="20"/>
                <w:lang w:val="tt-RU"/>
              </w:rPr>
              <w:t>ТИ ҺӘМ</w:t>
            </w:r>
            <w:proofErr w:type="gramEnd"/>
            <w:r>
              <w:rPr>
                <w:b/>
                <w:caps/>
                <w:sz w:val="20"/>
                <w:lang w:val="tt-RU"/>
              </w:rPr>
              <w:t xml:space="preserve"> ҖИР МӨНӘСӘБӘТЛӘРЕ ПАЛАТАСЫ</w:t>
            </w:r>
          </w:p>
          <w:p w:rsidR="00010D61" w:rsidRDefault="00010D61" w:rsidP="00010D61">
            <w:pPr>
              <w:spacing w:line="220" w:lineRule="exact"/>
              <w:jc w:val="center"/>
              <w:rPr>
                <w:sz w:val="20"/>
                <w:szCs w:val="20"/>
              </w:rPr>
            </w:pPr>
          </w:p>
          <w:p w:rsidR="00010D61" w:rsidRPr="00B50BD8" w:rsidRDefault="00010D61" w:rsidP="00010D61">
            <w:pPr>
              <w:spacing w:line="220" w:lineRule="exact"/>
              <w:jc w:val="center"/>
              <w:rPr>
                <w:b/>
                <w:caps/>
                <w:sz w:val="20"/>
              </w:rPr>
            </w:pPr>
            <w:r w:rsidRPr="00B50BD8">
              <w:rPr>
                <w:sz w:val="20"/>
                <w:szCs w:val="20"/>
              </w:rPr>
              <w:t xml:space="preserve">422350, </w:t>
            </w:r>
            <w:proofErr w:type="spellStart"/>
            <w:r w:rsidRPr="00B50BD8">
              <w:rPr>
                <w:sz w:val="20"/>
                <w:szCs w:val="20"/>
              </w:rPr>
              <w:t>штп</w:t>
            </w:r>
            <w:proofErr w:type="spellEnd"/>
            <w:r w:rsidRPr="00B50BD8">
              <w:rPr>
                <w:sz w:val="20"/>
                <w:szCs w:val="20"/>
              </w:rPr>
              <w:t xml:space="preserve">. </w:t>
            </w:r>
            <w:proofErr w:type="spellStart"/>
            <w:r w:rsidRPr="00B50BD8">
              <w:rPr>
                <w:sz w:val="20"/>
                <w:szCs w:val="20"/>
              </w:rPr>
              <w:t>Апас</w:t>
            </w:r>
            <w:proofErr w:type="spellEnd"/>
            <w:r w:rsidRPr="00B50BD8">
              <w:rPr>
                <w:sz w:val="20"/>
                <w:szCs w:val="20"/>
              </w:rPr>
              <w:t xml:space="preserve">, Советская </w:t>
            </w:r>
            <w:proofErr w:type="spellStart"/>
            <w:r w:rsidRPr="00B50BD8">
              <w:rPr>
                <w:sz w:val="20"/>
                <w:szCs w:val="20"/>
              </w:rPr>
              <w:t>урамы</w:t>
            </w:r>
            <w:proofErr w:type="spellEnd"/>
            <w:r w:rsidRPr="00B50BD8">
              <w:rPr>
                <w:sz w:val="20"/>
                <w:szCs w:val="20"/>
              </w:rPr>
              <w:t xml:space="preserve">, 2 </w:t>
            </w:r>
            <w:proofErr w:type="spellStart"/>
            <w:r w:rsidRPr="00B50BD8">
              <w:rPr>
                <w:sz w:val="20"/>
                <w:szCs w:val="20"/>
              </w:rPr>
              <w:t>йорт</w:t>
            </w:r>
            <w:proofErr w:type="spellEnd"/>
          </w:p>
        </w:tc>
      </w:tr>
      <w:tr w:rsidR="00010D61" w:rsidRPr="00B50BD8" w:rsidTr="00010D61">
        <w:trPr>
          <w:trHeight w:val="680"/>
        </w:trPr>
        <w:tc>
          <w:tcPr>
            <w:tcW w:w="9639" w:type="dxa"/>
            <w:gridSpan w:val="3"/>
            <w:tcBorders>
              <w:bottom w:val="thinThickSmallGap" w:sz="24" w:space="0" w:color="auto"/>
            </w:tcBorders>
            <w:shd w:val="clear" w:color="auto" w:fill="auto"/>
            <w:vAlign w:val="bottom"/>
          </w:tcPr>
          <w:p w:rsidR="00010D61" w:rsidRPr="00B50BD8" w:rsidRDefault="00010D61" w:rsidP="00010D61">
            <w:pPr>
              <w:jc w:val="center"/>
              <w:rPr>
                <w:sz w:val="20"/>
                <w:lang w:val="en-US"/>
              </w:rPr>
            </w:pPr>
            <w:r>
              <w:rPr>
                <w:sz w:val="20"/>
              </w:rPr>
              <w:t>тел.: (84376) 2-</w:t>
            </w:r>
            <w:r>
              <w:rPr>
                <w:sz w:val="20"/>
                <w:lang w:val="tt-RU"/>
              </w:rPr>
              <w:t>24</w:t>
            </w:r>
            <w:r>
              <w:rPr>
                <w:sz w:val="20"/>
              </w:rPr>
              <w:t>-</w:t>
            </w:r>
            <w:r>
              <w:rPr>
                <w:sz w:val="20"/>
                <w:lang w:val="tt-RU"/>
              </w:rPr>
              <w:t>71</w:t>
            </w:r>
            <w:r>
              <w:rPr>
                <w:sz w:val="20"/>
              </w:rPr>
              <w:t>, факс: 2-</w:t>
            </w:r>
            <w:r>
              <w:rPr>
                <w:sz w:val="20"/>
                <w:lang w:val="tt-RU"/>
              </w:rPr>
              <w:t>24</w:t>
            </w:r>
            <w:r>
              <w:rPr>
                <w:sz w:val="20"/>
              </w:rPr>
              <w:t>-</w:t>
            </w:r>
            <w:r>
              <w:rPr>
                <w:sz w:val="20"/>
                <w:lang w:val="tt-RU"/>
              </w:rPr>
              <w:t>54</w:t>
            </w:r>
            <w:r w:rsidRPr="00B50BD8">
              <w:rPr>
                <w:sz w:val="20"/>
              </w:rPr>
              <w:t xml:space="preserve">,  </w:t>
            </w:r>
            <w:r w:rsidRPr="00B50BD8">
              <w:rPr>
                <w:sz w:val="20"/>
                <w:lang w:val="en-US"/>
              </w:rPr>
              <w:t>e</w:t>
            </w:r>
            <w:r w:rsidRPr="00B50BD8">
              <w:rPr>
                <w:sz w:val="20"/>
              </w:rPr>
              <w:t>-</w:t>
            </w:r>
            <w:proofErr w:type="spellStart"/>
            <w:r w:rsidRPr="00B50BD8">
              <w:rPr>
                <w:sz w:val="20"/>
              </w:rPr>
              <w:t>mail</w:t>
            </w:r>
            <w:proofErr w:type="spellEnd"/>
            <w:r w:rsidRPr="00B50BD8">
              <w:rPr>
                <w:sz w:val="20"/>
              </w:rPr>
              <w:t xml:space="preserve">: </w:t>
            </w:r>
            <w:proofErr w:type="spellStart"/>
            <w:r w:rsidRPr="00B50BD8">
              <w:rPr>
                <w:sz w:val="20"/>
              </w:rPr>
              <w:t>apas</w:t>
            </w:r>
            <w:proofErr w:type="spellEnd"/>
            <w:r>
              <w:rPr>
                <w:sz w:val="20"/>
                <w:lang w:val="en-US"/>
              </w:rPr>
              <w:t>.</w:t>
            </w:r>
            <w:proofErr w:type="spellStart"/>
            <w:r>
              <w:rPr>
                <w:sz w:val="20"/>
                <w:lang w:val="en-US"/>
              </w:rPr>
              <w:t>pizo</w:t>
            </w:r>
            <w:proofErr w:type="spellEnd"/>
            <w:r w:rsidRPr="00B50BD8">
              <w:rPr>
                <w:sz w:val="20"/>
              </w:rPr>
              <w:t xml:space="preserve">@tatar.ru, </w:t>
            </w:r>
            <w:r w:rsidRPr="00B50BD8">
              <w:rPr>
                <w:sz w:val="20"/>
                <w:lang w:val="en-US"/>
              </w:rPr>
              <w:t>http</w:t>
            </w:r>
            <w:r w:rsidRPr="00B50BD8">
              <w:rPr>
                <w:sz w:val="20"/>
              </w:rPr>
              <w:t>://</w:t>
            </w:r>
            <w:r w:rsidRPr="00B50BD8">
              <w:rPr>
                <w:sz w:val="20"/>
                <w:lang w:val="en-US"/>
              </w:rPr>
              <w:t>apastovo.tatarstan.ru</w:t>
            </w:r>
          </w:p>
        </w:tc>
      </w:tr>
      <w:tr w:rsidR="00010D61" w:rsidRPr="00775B2C" w:rsidTr="00010D61">
        <w:trPr>
          <w:trHeight w:hRule="exact" w:val="851"/>
        </w:trPr>
        <w:tc>
          <w:tcPr>
            <w:tcW w:w="4253" w:type="dxa"/>
            <w:tcBorders>
              <w:top w:val="thinThickSmallGap" w:sz="24" w:space="0" w:color="auto"/>
            </w:tcBorders>
            <w:shd w:val="clear" w:color="auto" w:fill="auto"/>
            <w:vAlign w:val="bottom"/>
          </w:tcPr>
          <w:tbl>
            <w:tblPr>
              <w:tblW w:w="0" w:type="auto"/>
              <w:tblLook w:val="04A0" w:firstRow="1" w:lastRow="0" w:firstColumn="1" w:lastColumn="0" w:noHBand="0" w:noVBand="1"/>
            </w:tblPr>
            <w:tblGrid>
              <w:gridCol w:w="389"/>
              <w:gridCol w:w="1063"/>
              <w:gridCol w:w="425"/>
              <w:gridCol w:w="2160"/>
            </w:tblGrid>
            <w:tr w:rsidR="00010D61" w:rsidTr="00010D61">
              <w:trPr>
                <w:trHeight w:hRule="exact" w:val="284"/>
              </w:trPr>
              <w:tc>
                <w:tcPr>
                  <w:tcW w:w="4037" w:type="dxa"/>
                  <w:gridSpan w:val="4"/>
                  <w:shd w:val="clear" w:color="auto" w:fill="auto"/>
                  <w:vAlign w:val="bottom"/>
                </w:tcPr>
                <w:p w:rsidR="00010D61" w:rsidRPr="003311E5" w:rsidRDefault="00010D61" w:rsidP="00010D61">
                  <w:pPr>
                    <w:spacing w:line="220" w:lineRule="exact"/>
                    <w:jc w:val="center"/>
                    <w:rPr>
                      <w:b/>
                      <w:sz w:val="20"/>
                      <w:lang w:val="en-US"/>
                    </w:rPr>
                  </w:pPr>
                  <w:r>
                    <w:rPr>
                      <w:b/>
                      <w:sz w:val="20"/>
                    </w:rPr>
                    <w:t>РАСПОРЯЖЕНИЕ</w:t>
                  </w:r>
                </w:p>
              </w:tc>
            </w:tr>
            <w:tr w:rsidR="00010D61" w:rsidTr="00010D61">
              <w:trPr>
                <w:trHeight w:hRule="exact" w:val="284"/>
              </w:trPr>
              <w:tc>
                <w:tcPr>
                  <w:tcW w:w="389" w:type="dxa"/>
                  <w:shd w:val="clear" w:color="auto" w:fill="auto"/>
                  <w:vAlign w:val="bottom"/>
                </w:tcPr>
                <w:p w:rsidR="00010D61" w:rsidRPr="00987B2F" w:rsidRDefault="00010D61" w:rsidP="00010D61">
                  <w:pPr>
                    <w:ind w:left="-79" w:hanging="4"/>
                    <w:rPr>
                      <w:sz w:val="20"/>
                      <w:szCs w:val="20"/>
                    </w:rPr>
                  </w:pPr>
                  <w:r w:rsidRPr="00987B2F">
                    <w:rPr>
                      <w:sz w:val="20"/>
                      <w:szCs w:val="20"/>
                    </w:rPr>
                    <w:t>№</w:t>
                  </w:r>
                </w:p>
              </w:tc>
              <w:tc>
                <w:tcPr>
                  <w:tcW w:w="1063" w:type="dxa"/>
                  <w:tcBorders>
                    <w:bottom w:val="single" w:sz="4" w:space="0" w:color="auto"/>
                  </w:tcBorders>
                  <w:shd w:val="clear" w:color="auto" w:fill="auto"/>
                  <w:vAlign w:val="bottom"/>
                </w:tcPr>
                <w:p w:rsidR="00010D61" w:rsidRPr="00987B2F" w:rsidRDefault="00010D61" w:rsidP="00010D61">
                  <w:pPr>
                    <w:spacing w:line="220" w:lineRule="exact"/>
                    <w:rPr>
                      <w:sz w:val="20"/>
                      <w:szCs w:val="20"/>
                    </w:rPr>
                  </w:pPr>
                </w:p>
              </w:tc>
              <w:tc>
                <w:tcPr>
                  <w:tcW w:w="425" w:type="dxa"/>
                  <w:shd w:val="clear" w:color="auto" w:fill="auto"/>
                  <w:vAlign w:val="bottom"/>
                </w:tcPr>
                <w:p w:rsidR="00010D61" w:rsidRPr="00987B2F" w:rsidRDefault="00010D61" w:rsidP="00010D61">
                  <w:pPr>
                    <w:jc w:val="center"/>
                    <w:rPr>
                      <w:sz w:val="20"/>
                      <w:szCs w:val="20"/>
                    </w:rPr>
                  </w:pPr>
                  <w:r w:rsidRPr="00987B2F">
                    <w:rPr>
                      <w:sz w:val="20"/>
                      <w:szCs w:val="20"/>
                    </w:rPr>
                    <w:t>от</w:t>
                  </w:r>
                </w:p>
              </w:tc>
              <w:tc>
                <w:tcPr>
                  <w:tcW w:w="2160" w:type="dxa"/>
                  <w:tcBorders>
                    <w:bottom w:val="single" w:sz="4" w:space="0" w:color="auto"/>
                  </w:tcBorders>
                  <w:shd w:val="clear" w:color="auto" w:fill="auto"/>
                  <w:vAlign w:val="bottom"/>
                </w:tcPr>
                <w:p w:rsidR="00010D61" w:rsidRPr="006218CB" w:rsidRDefault="00010D61" w:rsidP="00010D61">
                  <w:pPr>
                    <w:spacing w:line="220" w:lineRule="exact"/>
                    <w:rPr>
                      <w:sz w:val="20"/>
                    </w:rPr>
                  </w:pPr>
                </w:p>
              </w:tc>
            </w:tr>
          </w:tbl>
          <w:p w:rsidR="00010D61" w:rsidRPr="00B50BD8" w:rsidRDefault="00010D61" w:rsidP="00010D61">
            <w:pPr>
              <w:spacing w:after="120" w:line="220" w:lineRule="exact"/>
              <w:rPr>
                <w:sz w:val="20"/>
              </w:rPr>
            </w:pPr>
          </w:p>
        </w:tc>
        <w:tc>
          <w:tcPr>
            <w:tcW w:w="1134" w:type="dxa"/>
            <w:tcBorders>
              <w:top w:val="thinThickSmallGap" w:sz="24" w:space="0" w:color="auto"/>
            </w:tcBorders>
            <w:shd w:val="clear" w:color="auto" w:fill="auto"/>
            <w:vAlign w:val="bottom"/>
          </w:tcPr>
          <w:p w:rsidR="00010D61" w:rsidRDefault="00010D61" w:rsidP="00010D61">
            <w:pPr>
              <w:jc w:val="center"/>
            </w:pPr>
          </w:p>
        </w:tc>
        <w:tc>
          <w:tcPr>
            <w:tcW w:w="4252" w:type="dxa"/>
            <w:tcBorders>
              <w:top w:val="thinThickSmallGap" w:sz="24" w:space="0" w:color="auto"/>
            </w:tcBorders>
            <w:shd w:val="clear" w:color="auto" w:fill="auto"/>
            <w:vAlign w:val="center"/>
          </w:tcPr>
          <w:p w:rsidR="00010D61" w:rsidRPr="00775B2C" w:rsidRDefault="00010D61" w:rsidP="00010D61">
            <w:pPr>
              <w:jc w:val="center"/>
              <w:rPr>
                <w:b/>
                <w:sz w:val="20"/>
              </w:rPr>
            </w:pPr>
            <w:r>
              <w:rPr>
                <w:b/>
                <w:sz w:val="20"/>
              </w:rPr>
              <w:t>БОЕРЫК</w:t>
            </w:r>
          </w:p>
        </w:tc>
      </w:tr>
      <w:tr w:rsidR="00010D61" w:rsidTr="00010D61">
        <w:trPr>
          <w:trHeight w:hRule="exact" w:val="1134"/>
        </w:trPr>
        <w:tc>
          <w:tcPr>
            <w:tcW w:w="9639" w:type="dxa"/>
            <w:gridSpan w:val="3"/>
            <w:shd w:val="clear" w:color="auto" w:fill="auto"/>
          </w:tcPr>
          <w:p w:rsidR="00010D61" w:rsidRDefault="00010D61" w:rsidP="00010D61"/>
        </w:tc>
      </w:tr>
    </w:tbl>
    <w:p w:rsidR="00010D61" w:rsidRPr="00010D61" w:rsidRDefault="00010D61" w:rsidP="00010D61">
      <w:pPr>
        <w:pStyle w:val="ConsPlusTitle"/>
        <w:widowControl/>
        <w:ind w:right="566" w:firstLine="644"/>
        <w:jc w:val="center"/>
        <w:rPr>
          <w:rFonts w:ascii="Times New Roman" w:hAnsi="Times New Roman" w:cs="Times New Roman"/>
          <w:sz w:val="28"/>
          <w:szCs w:val="28"/>
        </w:rPr>
      </w:pPr>
      <w:r w:rsidRPr="00010D61">
        <w:rPr>
          <w:rFonts w:ascii="Times New Roman" w:hAnsi="Times New Roman" w:cs="Times New Roman"/>
          <w:sz w:val="28"/>
          <w:szCs w:val="28"/>
        </w:rPr>
        <w:t>Об утверждении административного регламента предоставления муниципальной услуги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010D61" w:rsidRPr="00010D61" w:rsidRDefault="00010D61" w:rsidP="00010D61">
      <w:pPr>
        <w:pStyle w:val="ConsPlusTitle"/>
        <w:widowControl/>
        <w:ind w:right="566"/>
        <w:jc w:val="center"/>
        <w:rPr>
          <w:rFonts w:ascii="Times New Roman" w:hAnsi="Times New Roman" w:cs="Times New Roman"/>
          <w:sz w:val="28"/>
          <w:szCs w:val="28"/>
        </w:rPr>
      </w:pPr>
    </w:p>
    <w:p w:rsidR="00DC5D8C" w:rsidRDefault="00010D61" w:rsidP="00DC5D8C">
      <w:pPr>
        <w:pStyle w:val="1"/>
        <w:ind w:right="-2" w:firstLine="708"/>
        <w:rPr>
          <w:rFonts w:ascii="Times New Roman" w:hAnsi="Times New Roman" w:cs="Times New Roman"/>
          <w:b w:val="0"/>
          <w:sz w:val="28"/>
          <w:szCs w:val="28"/>
        </w:rPr>
      </w:pPr>
      <w:r w:rsidRPr="00010D61">
        <w:rPr>
          <w:rFonts w:ascii="Times New Roman" w:hAnsi="Times New Roman" w:cs="Times New Roman"/>
          <w:b w:val="0"/>
          <w:sz w:val="28"/>
          <w:szCs w:val="28"/>
        </w:rPr>
        <w:t xml:space="preserve">В </w:t>
      </w:r>
      <w:proofErr w:type="gramStart"/>
      <w:r w:rsidRPr="00010D61">
        <w:rPr>
          <w:rFonts w:ascii="Times New Roman" w:hAnsi="Times New Roman" w:cs="Times New Roman"/>
          <w:b w:val="0"/>
          <w:sz w:val="28"/>
          <w:szCs w:val="28"/>
        </w:rPr>
        <w:t>соответствии</w:t>
      </w:r>
      <w:proofErr w:type="gramEnd"/>
      <w:r w:rsidRPr="00010D61">
        <w:rPr>
          <w:rFonts w:ascii="Times New Roman" w:hAnsi="Times New Roman" w:cs="Times New Roman"/>
          <w:b w:val="0"/>
          <w:sz w:val="28"/>
          <w:szCs w:val="28"/>
        </w:rPr>
        <w:t xml:space="preserve"> с  Федеральным законом от 27 июля 2010 года N 210-ФЗ "Об организации предоставления государственных и муниципальных услуг" </w:t>
      </w:r>
    </w:p>
    <w:p w:rsidR="00DC5D8C" w:rsidRPr="00DC5D8C" w:rsidRDefault="00010D61" w:rsidP="00DC5D8C">
      <w:pPr>
        <w:pStyle w:val="1"/>
        <w:ind w:right="-2" w:firstLine="708"/>
        <w:jc w:val="both"/>
        <w:rPr>
          <w:rFonts w:ascii="Times New Roman" w:hAnsi="Times New Roman" w:cs="Times New Roman"/>
          <w:b w:val="0"/>
          <w:sz w:val="28"/>
          <w:szCs w:val="28"/>
        </w:rPr>
      </w:pPr>
      <w:r w:rsidRPr="00DC5D8C">
        <w:rPr>
          <w:rFonts w:ascii="Times New Roman" w:hAnsi="Times New Roman" w:cs="Times New Roman"/>
          <w:b w:val="0"/>
          <w:sz w:val="28"/>
          <w:szCs w:val="28"/>
        </w:rPr>
        <w:t>1.Утвердить прилагаемый административный регламент  предоставления муниципальной услуги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010D61" w:rsidRPr="00DC5D8C" w:rsidRDefault="00DC5D8C" w:rsidP="00DC5D8C">
      <w:pPr>
        <w:pStyle w:val="1"/>
        <w:ind w:right="-2" w:firstLine="708"/>
        <w:jc w:val="both"/>
        <w:rPr>
          <w:rFonts w:ascii="Times New Roman" w:hAnsi="Times New Roman" w:cs="Times New Roman"/>
          <w:b w:val="0"/>
          <w:sz w:val="28"/>
          <w:szCs w:val="28"/>
        </w:rPr>
      </w:pPr>
      <w:proofErr w:type="gramStart"/>
      <w:r w:rsidRPr="00DC5D8C">
        <w:rPr>
          <w:rFonts w:ascii="Times New Roman" w:hAnsi="Times New Roman" w:cs="Times New Roman"/>
          <w:b w:val="0"/>
          <w:sz w:val="28"/>
          <w:szCs w:val="28"/>
        </w:rPr>
        <w:t>2.</w:t>
      </w:r>
      <w:r w:rsidR="00010D61" w:rsidRPr="00DC5D8C">
        <w:rPr>
          <w:rFonts w:ascii="Times New Roman" w:hAnsi="Times New Roman" w:cs="Times New Roman"/>
          <w:b w:val="0"/>
          <w:sz w:val="28"/>
          <w:szCs w:val="28"/>
        </w:rPr>
        <w:t>Распоряжение Палаты имущественных и земельных отношений Апастовского муниципального района Республики Татарстан  от 03.07.2023г. № 77-р «Об утверждении административного регламента предоставления муниципальной услуги по предоставлению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Распоряжение Палаты имущественных и земельных отношений Апастовского муниципального района Республики</w:t>
      </w:r>
      <w:proofErr w:type="gramEnd"/>
      <w:r w:rsidR="00010D61" w:rsidRPr="00DC5D8C">
        <w:rPr>
          <w:rFonts w:ascii="Times New Roman" w:hAnsi="Times New Roman" w:cs="Times New Roman"/>
          <w:b w:val="0"/>
          <w:sz w:val="28"/>
          <w:szCs w:val="28"/>
        </w:rPr>
        <w:t xml:space="preserve"> </w:t>
      </w:r>
      <w:proofErr w:type="gramStart"/>
      <w:r w:rsidR="00010D61" w:rsidRPr="00DC5D8C">
        <w:rPr>
          <w:rFonts w:ascii="Times New Roman" w:hAnsi="Times New Roman" w:cs="Times New Roman"/>
          <w:b w:val="0"/>
          <w:sz w:val="28"/>
          <w:szCs w:val="28"/>
        </w:rPr>
        <w:t xml:space="preserve">Татарстан  от 17.08.2023г. №102-р «О внесении изменений в   административный  регламента предоставления муниципальной услуги по предоставлению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признать утратившими силу. </w:t>
      </w:r>
      <w:proofErr w:type="gramEnd"/>
    </w:p>
    <w:p w:rsidR="00010D61" w:rsidRPr="00DC5D8C" w:rsidRDefault="00010D61" w:rsidP="00DC5D8C">
      <w:pPr>
        <w:pStyle w:val="ConsPlusTitle"/>
        <w:widowControl/>
        <w:ind w:right="566" w:firstLine="644"/>
        <w:jc w:val="both"/>
        <w:rPr>
          <w:rFonts w:ascii="Times New Roman" w:hAnsi="Times New Roman" w:cs="Times New Roman"/>
          <w:b w:val="0"/>
          <w:sz w:val="28"/>
          <w:szCs w:val="28"/>
        </w:rPr>
      </w:pPr>
    </w:p>
    <w:p w:rsidR="00010D61" w:rsidRPr="00DC5D8C" w:rsidRDefault="00010D61" w:rsidP="00DC5D8C">
      <w:pPr>
        <w:pStyle w:val="ConsPlusTitle"/>
        <w:widowControl/>
        <w:ind w:right="-2" w:firstLine="708"/>
        <w:jc w:val="both"/>
        <w:rPr>
          <w:rFonts w:ascii="Times New Roman" w:hAnsi="Times New Roman" w:cs="Times New Roman"/>
          <w:b w:val="0"/>
          <w:sz w:val="28"/>
          <w:szCs w:val="28"/>
        </w:rPr>
      </w:pPr>
      <w:r w:rsidRPr="00DC5D8C">
        <w:rPr>
          <w:rFonts w:ascii="Times New Roman" w:hAnsi="Times New Roman" w:cs="Times New Roman"/>
          <w:b w:val="0"/>
          <w:sz w:val="28"/>
          <w:szCs w:val="28"/>
        </w:rPr>
        <w:lastRenderedPageBreak/>
        <w:t xml:space="preserve">3.Опубликовать настоящее постановление на официальном портале правовой информации и разместить  на официальном сайте Апастовского </w:t>
      </w:r>
      <w:proofErr w:type="gramStart"/>
      <w:r w:rsidRPr="00DC5D8C">
        <w:rPr>
          <w:rFonts w:ascii="Times New Roman" w:hAnsi="Times New Roman" w:cs="Times New Roman"/>
          <w:b w:val="0"/>
          <w:sz w:val="28"/>
          <w:szCs w:val="28"/>
        </w:rPr>
        <w:t>муниципального</w:t>
      </w:r>
      <w:proofErr w:type="gramEnd"/>
      <w:r w:rsidRPr="00DC5D8C">
        <w:rPr>
          <w:rFonts w:ascii="Times New Roman" w:hAnsi="Times New Roman" w:cs="Times New Roman"/>
          <w:b w:val="0"/>
          <w:sz w:val="28"/>
          <w:szCs w:val="28"/>
        </w:rPr>
        <w:t xml:space="preserve"> района.</w:t>
      </w:r>
    </w:p>
    <w:p w:rsidR="00010D61" w:rsidRPr="00DC5D8C" w:rsidRDefault="00010D61" w:rsidP="00DC5D8C">
      <w:pPr>
        <w:pStyle w:val="ConsPlusTitle"/>
        <w:widowControl/>
        <w:tabs>
          <w:tab w:val="left" w:pos="9921"/>
        </w:tabs>
        <w:ind w:right="-2" w:firstLine="708"/>
        <w:jc w:val="both"/>
        <w:rPr>
          <w:rFonts w:ascii="Times New Roman" w:hAnsi="Times New Roman" w:cs="Times New Roman"/>
          <w:b w:val="0"/>
          <w:sz w:val="28"/>
          <w:szCs w:val="28"/>
        </w:rPr>
      </w:pPr>
      <w:r w:rsidRPr="00DC5D8C">
        <w:rPr>
          <w:rFonts w:ascii="Times New Roman" w:hAnsi="Times New Roman" w:cs="Times New Roman"/>
          <w:b w:val="0"/>
          <w:sz w:val="28"/>
          <w:szCs w:val="28"/>
        </w:rPr>
        <w:t>4.</w:t>
      </w:r>
      <w:proofErr w:type="gramStart"/>
      <w:r w:rsidRPr="00DC5D8C">
        <w:rPr>
          <w:rFonts w:ascii="Times New Roman" w:hAnsi="Times New Roman" w:cs="Times New Roman"/>
          <w:b w:val="0"/>
          <w:sz w:val="28"/>
          <w:szCs w:val="28"/>
        </w:rPr>
        <w:t>Контроль за</w:t>
      </w:r>
      <w:proofErr w:type="gramEnd"/>
      <w:r w:rsidRPr="00DC5D8C">
        <w:rPr>
          <w:rFonts w:ascii="Times New Roman" w:hAnsi="Times New Roman" w:cs="Times New Roman"/>
          <w:b w:val="0"/>
          <w:sz w:val="28"/>
          <w:szCs w:val="28"/>
        </w:rPr>
        <w:t xml:space="preserve"> исполнением настоящего постановления оставляю за собой.</w:t>
      </w:r>
    </w:p>
    <w:p w:rsidR="00010D61" w:rsidRPr="00010D61" w:rsidRDefault="00010D61" w:rsidP="00010D61">
      <w:pPr>
        <w:pStyle w:val="ConsPlusTitle"/>
        <w:widowControl/>
        <w:ind w:firstLine="708"/>
        <w:jc w:val="both"/>
        <w:rPr>
          <w:rFonts w:ascii="Times New Roman" w:hAnsi="Times New Roman" w:cs="Times New Roman"/>
          <w:b w:val="0"/>
          <w:sz w:val="28"/>
          <w:szCs w:val="28"/>
        </w:rPr>
      </w:pPr>
    </w:p>
    <w:p w:rsidR="00010D61" w:rsidRPr="00010D61" w:rsidRDefault="00010D61" w:rsidP="00010D61">
      <w:pPr>
        <w:shd w:val="clear" w:color="auto" w:fill="FFFFFF"/>
        <w:ind w:firstLine="708"/>
        <w:jc w:val="both"/>
        <w:rPr>
          <w:rFonts w:cs="Times New Roman"/>
          <w:b/>
          <w:sz w:val="28"/>
          <w:szCs w:val="28"/>
        </w:rPr>
      </w:pPr>
      <w:r w:rsidRPr="00010D61">
        <w:rPr>
          <w:rFonts w:cs="Times New Roman"/>
          <w:b/>
          <w:sz w:val="28"/>
          <w:szCs w:val="28"/>
        </w:rPr>
        <w:t xml:space="preserve">Председатель                                             </w:t>
      </w:r>
      <w:r>
        <w:rPr>
          <w:rFonts w:cs="Times New Roman"/>
          <w:b/>
          <w:sz w:val="28"/>
          <w:szCs w:val="28"/>
        </w:rPr>
        <w:t xml:space="preserve">                             </w:t>
      </w:r>
      <w:r w:rsidRPr="00010D61">
        <w:rPr>
          <w:rFonts w:cs="Times New Roman"/>
          <w:b/>
          <w:sz w:val="28"/>
          <w:szCs w:val="28"/>
        </w:rPr>
        <w:t xml:space="preserve">Г.М. </w:t>
      </w:r>
      <w:proofErr w:type="spellStart"/>
      <w:r w:rsidRPr="00010D61">
        <w:rPr>
          <w:rFonts w:cs="Times New Roman"/>
          <w:b/>
          <w:sz w:val="28"/>
          <w:szCs w:val="28"/>
        </w:rPr>
        <w:t>Сибгатуллина</w:t>
      </w:r>
      <w:proofErr w:type="spellEnd"/>
      <w:r w:rsidRPr="00010D61">
        <w:rPr>
          <w:rFonts w:cs="Times New Roman"/>
          <w:b/>
          <w:sz w:val="28"/>
          <w:szCs w:val="28"/>
        </w:rPr>
        <w:t xml:space="preserve">       </w:t>
      </w:r>
    </w:p>
    <w:p w:rsidR="00010D61" w:rsidRPr="00010D61" w:rsidRDefault="00010D61" w:rsidP="00010D61">
      <w:pPr>
        <w:ind w:left="5670" w:right="-1"/>
        <w:rPr>
          <w:rFonts w:cs="Times New Roman"/>
          <w:b/>
          <w:sz w:val="28"/>
          <w:szCs w:val="28"/>
        </w:rPr>
      </w:pPr>
    </w:p>
    <w:p w:rsidR="00DC3999" w:rsidRPr="00010D61" w:rsidRDefault="00DC3999">
      <w:pPr>
        <w:pStyle w:val="A6"/>
        <w:tabs>
          <w:tab w:val="left" w:pos="6497"/>
        </w:tabs>
        <w:spacing w:line="240" w:lineRule="auto"/>
        <w:ind w:left="5664"/>
        <w:jc w:val="left"/>
      </w:pPr>
    </w:p>
    <w:p w:rsidR="00DC3999" w:rsidRPr="00010D61" w:rsidRDefault="00DC3999">
      <w:pPr>
        <w:pStyle w:val="A6"/>
        <w:tabs>
          <w:tab w:val="left" w:pos="6346"/>
        </w:tabs>
        <w:spacing w:line="240" w:lineRule="auto"/>
        <w:jc w:val="left"/>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DC5D8C" w:rsidRDefault="00DC5D8C" w:rsidP="00010D61">
      <w:pPr>
        <w:ind w:left="5670" w:right="-1"/>
        <w:rPr>
          <w:rFonts w:cs="Times New Roman"/>
          <w:sz w:val="22"/>
          <w:szCs w:val="22"/>
        </w:rPr>
      </w:pPr>
    </w:p>
    <w:p w:rsidR="00010D61" w:rsidRPr="00DC5D8C" w:rsidRDefault="00010D61" w:rsidP="00010D61">
      <w:pPr>
        <w:ind w:left="5670" w:right="-1"/>
        <w:rPr>
          <w:rFonts w:cs="Times New Roman"/>
          <w:sz w:val="22"/>
          <w:szCs w:val="22"/>
        </w:rPr>
      </w:pPr>
      <w:r w:rsidRPr="00DC5D8C">
        <w:rPr>
          <w:rFonts w:cs="Times New Roman"/>
          <w:sz w:val="22"/>
          <w:szCs w:val="22"/>
        </w:rPr>
        <w:lastRenderedPageBreak/>
        <w:t xml:space="preserve">Утвержден </w:t>
      </w:r>
    </w:p>
    <w:p w:rsidR="00010D61" w:rsidRPr="00DC5D8C" w:rsidRDefault="00010D61" w:rsidP="00010D61">
      <w:pPr>
        <w:ind w:left="5670" w:right="-1"/>
        <w:rPr>
          <w:rFonts w:cs="Times New Roman"/>
          <w:sz w:val="22"/>
          <w:szCs w:val="22"/>
        </w:rPr>
      </w:pPr>
      <w:r w:rsidRPr="00DC5D8C">
        <w:rPr>
          <w:rFonts w:cs="Times New Roman"/>
          <w:sz w:val="22"/>
          <w:szCs w:val="22"/>
        </w:rPr>
        <w:t xml:space="preserve">Распоряжением Палаты имущественных и земельных отношений Апастовского </w:t>
      </w:r>
      <w:proofErr w:type="gramStart"/>
      <w:r w:rsidRPr="00DC5D8C">
        <w:rPr>
          <w:rFonts w:cs="Times New Roman"/>
          <w:sz w:val="22"/>
          <w:szCs w:val="22"/>
        </w:rPr>
        <w:t>муниципального</w:t>
      </w:r>
      <w:proofErr w:type="gramEnd"/>
      <w:r w:rsidRPr="00DC5D8C">
        <w:rPr>
          <w:rFonts w:cs="Times New Roman"/>
          <w:sz w:val="22"/>
          <w:szCs w:val="22"/>
        </w:rPr>
        <w:t xml:space="preserve"> района Республики Татарстан  от </w:t>
      </w:r>
      <w:r w:rsidR="00DC5D8C" w:rsidRPr="00DC5D8C">
        <w:rPr>
          <w:rFonts w:cs="Times New Roman"/>
          <w:sz w:val="22"/>
          <w:szCs w:val="22"/>
        </w:rPr>
        <w:t>«____»____ 2024г. №___</w:t>
      </w:r>
    </w:p>
    <w:p w:rsidR="00DC5D8C" w:rsidRDefault="00DC5D8C">
      <w:pPr>
        <w:pStyle w:val="A6"/>
        <w:spacing w:line="240" w:lineRule="auto"/>
        <w:rPr>
          <w:sz w:val="22"/>
          <w:szCs w:val="22"/>
        </w:rPr>
      </w:pPr>
    </w:p>
    <w:p w:rsidR="00DC3999" w:rsidRPr="00DC5D8C" w:rsidRDefault="00010D61" w:rsidP="00DC5D8C">
      <w:pPr>
        <w:pStyle w:val="A6"/>
        <w:spacing w:line="240" w:lineRule="auto"/>
        <w:rPr>
          <w:sz w:val="22"/>
          <w:szCs w:val="22"/>
        </w:rPr>
      </w:pPr>
      <w:r w:rsidRPr="00DC5D8C">
        <w:rPr>
          <w:sz w:val="22"/>
          <w:szCs w:val="22"/>
        </w:rPr>
        <w:t>Административный регламент</w:t>
      </w:r>
    </w:p>
    <w:p w:rsidR="00DC3999" w:rsidRPr="00DC5D8C" w:rsidRDefault="00010D61" w:rsidP="00DC5D8C">
      <w:pPr>
        <w:pStyle w:val="20"/>
        <w:jc w:val="center"/>
        <w:rPr>
          <w:rFonts w:ascii="Times New Roman" w:hAnsi="Times New Roman" w:cs="Times New Roman"/>
          <w:b/>
          <w:sz w:val="22"/>
          <w:szCs w:val="22"/>
        </w:rPr>
      </w:pPr>
      <w:r w:rsidRPr="00DC5D8C">
        <w:rPr>
          <w:rFonts w:ascii="Times New Roman" w:hAnsi="Times New Roman" w:cs="Times New Roman"/>
          <w:b/>
          <w:sz w:val="22"/>
          <w:szCs w:val="22"/>
        </w:rPr>
        <w:t>предоставления муниципальной услуги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DC3999" w:rsidRPr="00DC5D8C" w:rsidRDefault="00DC3999">
      <w:pPr>
        <w:pStyle w:val="20"/>
        <w:rPr>
          <w:rFonts w:ascii="Times New Roman" w:hAnsi="Times New Roman" w:cs="Times New Roman"/>
          <w:b/>
          <w:sz w:val="22"/>
          <w:szCs w:val="22"/>
        </w:rPr>
      </w:pPr>
    </w:p>
    <w:p w:rsidR="00DC3999" w:rsidRPr="00DC5D8C" w:rsidRDefault="00010D61">
      <w:pPr>
        <w:jc w:val="center"/>
        <w:rPr>
          <w:b/>
          <w:bCs/>
          <w:sz w:val="22"/>
          <w:szCs w:val="22"/>
        </w:rPr>
      </w:pPr>
      <w:r w:rsidRPr="00DC5D8C">
        <w:rPr>
          <w:b/>
          <w:bCs/>
          <w:sz w:val="22"/>
          <w:szCs w:val="22"/>
        </w:rPr>
        <w:t>1. Общие положения</w:t>
      </w:r>
    </w:p>
    <w:p w:rsidR="00DC3999" w:rsidRPr="00DC5D8C" w:rsidRDefault="00DC3999">
      <w:pPr>
        <w:jc w:val="center"/>
        <w:rPr>
          <w:b/>
          <w:bCs/>
          <w:sz w:val="22"/>
          <w:szCs w:val="22"/>
        </w:rPr>
      </w:pPr>
    </w:p>
    <w:p w:rsidR="00DC3999" w:rsidRPr="00DC5D8C" w:rsidRDefault="00010D61">
      <w:pPr>
        <w:pStyle w:val="ConsPlusNormal"/>
        <w:ind w:firstLine="709"/>
        <w:jc w:val="both"/>
        <w:rPr>
          <w:rFonts w:ascii="Times New Roman" w:eastAsia="Times New Roman" w:hAnsi="Times New Roman" w:cs="Times New Roman"/>
          <w:sz w:val="22"/>
          <w:szCs w:val="22"/>
        </w:rPr>
      </w:pPr>
      <w:r w:rsidRPr="00DC5D8C">
        <w:rPr>
          <w:rFonts w:ascii="Times New Roman" w:hAnsi="Times New Roman"/>
          <w:sz w:val="22"/>
          <w:szCs w:val="22"/>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муниципальная услуга).</w:t>
      </w:r>
    </w:p>
    <w:p w:rsidR="00DC3999" w:rsidRPr="00DC5D8C" w:rsidRDefault="00010D61">
      <w:pPr>
        <w:pStyle w:val="ConsPlusNormal"/>
        <w:ind w:firstLine="709"/>
        <w:jc w:val="both"/>
        <w:rPr>
          <w:rFonts w:ascii="Times New Roman" w:eastAsia="Times New Roman" w:hAnsi="Times New Roman" w:cs="Times New Roman"/>
          <w:spacing w:val="1"/>
          <w:sz w:val="22"/>
          <w:szCs w:val="22"/>
        </w:rPr>
      </w:pPr>
      <w:r w:rsidRPr="00DC5D8C">
        <w:rPr>
          <w:rFonts w:ascii="Times New Roman" w:hAnsi="Times New Roman"/>
          <w:sz w:val="22"/>
          <w:szCs w:val="22"/>
        </w:rPr>
        <w:t>1.2. </w:t>
      </w:r>
      <w:r w:rsidRPr="00DC5D8C">
        <w:rPr>
          <w:rFonts w:ascii="Times New Roman" w:hAnsi="Times New Roman"/>
          <w:spacing w:val="1"/>
          <w:sz w:val="22"/>
          <w:szCs w:val="22"/>
        </w:rPr>
        <w:t>Получатели услуги: юридические лица, индивидуальные предприниматели (далее – заявитель).</w:t>
      </w:r>
    </w:p>
    <w:p w:rsidR="00DC3999" w:rsidRPr="00DC5D8C" w:rsidRDefault="00010D61">
      <w:pPr>
        <w:pStyle w:val="a8"/>
        <w:tabs>
          <w:tab w:val="left" w:pos="9699"/>
        </w:tabs>
        <w:spacing w:after="0" w:line="240" w:lineRule="auto"/>
        <w:ind w:left="0" w:firstLine="709"/>
        <w:jc w:val="both"/>
        <w:rPr>
          <w:spacing w:val="1"/>
        </w:rPr>
      </w:pPr>
      <w:r w:rsidRPr="00DC5D8C">
        <w:rPr>
          <w:rFonts w:ascii="Times New Roman" w:hAnsi="Times New Roman"/>
          <w:spacing w:val="1"/>
        </w:rPr>
        <w:t>1.3. Информирование о предоставлении муниципальной услуги:</w:t>
      </w:r>
    </w:p>
    <w:p w:rsidR="00DC3999" w:rsidRPr="00DC5D8C" w:rsidRDefault="00010D61">
      <w:pPr>
        <w:tabs>
          <w:tab w:val="left" w:pos="9699"/>
        </w:tabs>
        <w:ind w:firstLine="709"/>
        <w:jc w:val="both"/>
        <w:rPr>
          <w:spacing w:val="1"/>
          <w:sz w:val="22"/>
          <w:szCs w:val="22"/>
        </w:rPr>
      </w:pPr>
      <w:r w:rsidRPr="00DC5D8C">
        <w:rPr>
          <w:spacing w:val="1"/>
          <w:sz w:val="22"/>
          <w:szCs w:val="22"/>
        </w:rPr>
        <w:t>1.3.1. информация о порядке предоставления муниципальной услуги размещается:</w:t>
      </w:r>
    </w:p>
    <w:p w:rsidR="00DC3999" w:rsidRPr="00DC5D8C" w:rsidRDefault="00010D61">
      <w:pPr>
        <w:tabs>
          <w:tab w:val="left" w:pos="9699"/>
        </w:tabs>
        <w:ind w:firstLine="709"/>
        <w:jc w:val="both"/>
        <w:rPr>
          <w:spacing w:val="1"/>
          <w:sz w:val="22"/>
          <w:szCs w:val="22"/>
        </w:rPr>
      </w:pPr>
      <w:r w:rsidRPr="00DC5D8C">
        <w:rPr>
          <w:spacing w:val="1"/>
          <w:sz w:val="22"/>
          <w:szCs w:val="22"/>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C3999" w:rsidRPr="00DC5D8C" w:rsidRDefault="00010D61">
      <w:pPr>
        <w:tabs>
          <w:tab w:val="left" w:pos="9699"/>
        </w:tabs>
        <w:ind w:firstLine="709"/>
        <w:jc w:val="both"/>
        <w:rPr>
          <w:spacing w:val="1"/>
          <w:sz w:val="22"/>
          <w:szCs w:val="22"/>
        </w:rPr>
      </w:pPr>
      <w:r w:rsidRPr="00DC5D8C">
        <w:rPr>
          <w:spacing w:val="1"/>
          <w:sz w:val="22"/>
          <w:szCs w:val="22"/>
        </w:rPr>
        <w:t>2) на официальном сайте муниципального района в информационно-телекоммуникационной сети «Интернет» (</w:t>
      </w:r>
      <w:r w:rsidR="00DC5D8C" w:rsidRPr="00DC5D8C">
        <w:rPr>
          <w:spacing w:val="1"/>
          <w:sz w:val="22"/>
          <w:szCs w:val="22"/>
        </w:rPr>
        <w:t>https://apastovo.tatarstan.ru/</w:t>
      </w:r>
      <w:r w:rsidRPr="00DC5D8C">
        <w:rPr>
          <w:spacing w:val="1"/>
          <w:sz w:val="22"/>
          <w:szCs w:val="22"/>
        </w:rPr>
        <w:t>);</w:t>
      </w:r>
    </w:p>
    <w:p w:rsidR="00DC3999" w:rsidRPr="00DC5D8C" w:rsidRDefault="00010D61">
      <w:pPr>
        <w:tabs>
          <w:tab w:val="left" w:pos="9699"/>
        </w:tabs>
        <w:ind w:firstLine="709"/>
        <w:jc w:val="both"/>
        <w:rPr>
          <w:spacing w:val="1"/>
          <w:sz w:val="22"/>
          <w:szCs w:val="22"/>
        </w:rPr>
      </w:pPr>
      <w:r w:rsidRPr="00DC5D8C">
        <w:rPr>
          <w:spacing w:val="1"/>
          <w:sz w:val="22"/>
          <w:szCs w:val="22"/>
        </w:rPr>
        <w:t>3) на Портале государственных и муниципальных услуг Республики Татарстан (</w:t>
      </w:r>
      <w:proofErr w:type="spellStart"/>
      <w:r w:rsidRPr="00DC5D8C">
        <w:rPr>
          <w:spacing w:val="1"/>
          <w:sz w:val="22"/>
          <w:szCs w:val="22"/>
        </w:rPr>
        <w:t>http</w:t>
      </w:r>
      <w:proofErr w:type="spellEnd"/>
      <w:r w:rsidRPr="00DC5D8C">
        <w:rPr>
          <w:spacing w:val="1"/>
          <w:sz w:val="22"/>
          <w:szCs w:val="22"/>
          <w:lang w:val="en-US"/>
        </w:rPr>
        <w:t>s</w:t>
      </w:r>
      <w:r w:rsidRPr="00DC5D8C">
        <w:rPr>
          <w:spacing w:val="1"/>
          <w:sz w:val="22"/>
          <w:szCs w:val="22"/>
        </w:rPr>
        <w:t>://</w:t>
      </w:r>
      <w:proofErr w:type="spellStart"/>
      <w:r w:rsidRPr="00DC5D8C">
        <w:rPr>
          <w:spacing w:val="1"/>
          <w:sz w:val="22"/>
          <w:szCs w:val="22"/>
        </w:rPr>
        <w:t>uslugi.tatarsta</w:t>
      </w:r>
      <w:proofErr w:type="spellEnd"/>
      <w:r w:rsidRPr="00DC5D8C">
        <w:rPr>
          <w:spacing w:val="1"/>
          <w:sz w:val="22"/>
          <w:szCs w:val="22"/>
          <w:lang w:val="en-US"/>
        </w:rPr>
        <w:t>n</w:t>
      </w:r>
      <w:r w:rsidRPr="00DC5D8C">
        <w:rPr>
          <w:spacing w:val="1"/>
          <w:sz w:val="22"/>
          <w:szCs w:val="22"/>
        </w:rPr>
        <w:t>.</w:t>
      </w:r>
      <w:proofErr w:type="spellStart"/>
      <w:r w:rsidRPr="00DC5D8C">
        <w:rPr>
          <w:spacing w:val="1"/>
          <w:sz w:val="22"/>
          <w:szCs w:val="22"/>
        </w:rPr>
        <w:t>ru</w:t>
      </w:r>
      <w:proofErr w:type="spellEnd"/>
      <w:r w:rsidRPr="00DC5D8C">
        <w:rPr>
          <w:spacing w:val="1"/>
          <w:sz w:val="22"/>
          <w:szCs w:val="22"/>
        </w:rPr>
        <w:t xml:space="preserve">/) (далее – Республиканский портал); </w:t>
      </w:r>
    </w:p>
    <w:p w:rsidR="00DC3999" w:rsidRPr="00DC5D8C" w:rsidRDefault="00010D61">
      <w:pPr>
        <w:tabs>
          <w:tab w:val="left" w:pos="9699"/>
        </w:tabs>
        <w:ind w:firstLine="709"/>
        <w:jc w:val="both"/>
        <w:rPr>
          <w:spacing w:val="1"/>
          <w:sz w:val="22"/>
          <w:szCs w:val="22"/>
        </w:rPr>
      </w:pPr>
      <w:r w:rsidRPr="00DC5D8C">
        <w:rPr>
          <w:spacing w:val="1"/>
          <w:sz w:val="22"/>
          <w:szCs w:val="22"/>
        </w:rPr>
        <w:t>4) на Едином портале государственных и муниципальных услуг (функций) (</w:t>
      </w:r>
      <w:proofErr w:type="spellStart"/>
      <w:r w:rsidRPr="00DC5D8C">
        <w:rPr>
          <w:spacing w:val="1"/>
          <w:sz w:val="22"/>
          <w:szCs w:val="22"/>
        </w:rPr>
        <w:t>http</w:t>
      </w:r>
      <w:proofErr w:type="spellEnd"/>
      <w:r w:rsidRPr="00DC5D8C">
        <w:rPr>
          <w:spacing w:val="1"/>
          <w:sz w:val="22"/>
          <w:szCs w:val="22"/>
          <w:lang w:val="en-US"/>
        </w:rPr>
        <w:t>s</w:t>
      </w:r>
      <w:r w:rsidRPr="00DC5D8C">
        <w:rPr>
          <w:spacing w:val="1"/>
          <w:sz w:val="22"/>
          <w:szCs w:val="22"/>
        </w:rPr>
        <w:t xml:space="preserve">:// www.gosuslugi.ru/) (далее – </w:t>
      </w:r>
      <w:proofErr w:type="gramStart"/>
      <w:r w:rsidRPr="00DC5D8C">
        <w:rPr>
          <w:spacing w:val="1"/>
          <w:sz w:val="22"/>
          <w:szCs w:val="22"/>
        </w:rPr>
        <w:t>Единый</w:t>
      </w:r>
      <w:proofErr w:type="gramEnd"/>
      <w:r w:rsidRPr="00DC5D8C">
        <w:rPr>
          <w:spacing w:val="1"/>
          <w:sz w:val="22"/>
          <w:szCs w:val="22"/>
        </w:rPr>
        <w:t xml:space="preserve"> портал);</w:t>
      </w:r>
    </w:p>
    <w:p w:rsidR="00DC3999" w:rsidRPr="00DC5D8C" w:rsidRDefault="00010D61">
      <w:pPr>
        <w:tabs>
          <w:tab w:val="left" w:pos="9699"/>
        </w:tabs>
        <w:ind w:firstLine="709"/>
        <w:jc w:val="both"/>
        <w:rPr>
          <w:spacing w:val="1"/>
          <w:sz w:val="22"/>
          <w:szCs w:val="22"/>
        </w:rPr>
      </w:pPr>
      <w:r w:rsidRPr="00DC5D8C">
        <w:rPr>
          <w:spacing w:val="1"/>
          <w:sz w:val="22"/>
          <w:szCs w:val="22"/>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DC3999" w:rsidRPr="00DC5D8C" w:rsidRDefault="00010D61">
      <w:pPr>
        <w:tabs>
          <w:tab w:val="left" w:pos="9699"/>
        </w:tabs>
        <w:ind w:firstLine="709"/>
        <w:jc w:val="both"/>
        <w:rPr>
          <w:spacing w:val="1"/>
          <w:sz w:val="22"/>
          <w:szCs w:val="22"/>
        </w:rPr>
      </w:pPr>
      <w:r w:rsidRPr="00DC5D8C">
        <w:rPr>
          <w:spacing w:val="1"/>
          <w:sz w:val="22"/>
          <w:szCs w:val="22"/>
        </w:rPr>
        <w:t>1.3.2. Консультирование по вопросам предоставления муниципальной услуги осуществляется:</w:t>
      </w:r>
    </w:p>
    <w:p w:rsidR="00DC3999" w:rsidRPr="00DC5D8C" w:rsidRDefault="00010D61">
      <w:pPr>
        <w:tabs>
          <w:tab w:val="left" w:pos="9699"/>
        </w:tabs>
        <w:ind w:firstLine="709"/>
        <w:jc w:val="both"/>
        <w:rPr>
          <w:spacing w:val="1"/>
          <w:sz w:val="22"/>
          <w:szCs w:val="22"/>
        </w:rPr>
      </w:pPr>
      <w:r w:rsidRPr="00DC5D8C">
        <w:rPr>
          <w:spacing w:val="1"/>
          <w:sz w:val="22"/>
          <w:szCs w:val="22"/>
        </w:rPr>
        <w:t>1) в многофункциональных центрах предоставления государственных и муниципальных услуг при устном обращении - лично или по телефону;</w:t>
      </w:r>
    </w:p>
    <w:p w:rsidR="00DC3999" w:rsidRPr="00DC5D8C" w:rsidRDefault="00010D61">
      <w:pPr>
        <w:tabs>
          <w:tab w:val="left" w:pos="9699"/>
        </w:tabs>
        <w:ind w:firstLine="709"/>
        <w:jc w:val="both"/>
        <w:rPr>
          <w:spacing w:val="1"/>
          <w:sz w:val="22"/>
          <w:szCs w:val="22"/>
        </w:rPr>
      </w:pPr>
      <w:r w:rsidRPr="00DC5D8C">
        <w:rPr>
          <w:spacing w:val="1"/>
          <w:sz w:val="22"/>
          <w:szCs w:val="22"/>
        </w:rPr>
        <w:t>2) в интерактивной форме Единого, Республиканского портала;</w:t>
      </w:r>
    </w:p>
    <w:p w:rsidR="00DC3999" w:rsidRPr="00DC5D8C" w:rsidRDefault="00010D61">
      <w:pPr>
        <w:tabs>
          <w:tab w:val="left" w:pos="9699"/>
        </w:tabs>
        <w:ind w:firstLine="709"/>
        <w:jc w:val="both"/>
        <w:rPr>
          <w:spacing w:val="1"/>
          <w:sz w:val="22"/>
          <w:szCs w:val="22"/>
        </w:rPr>
      </w:pPr>
      <w:r w:rsidRPr="00DC5D8C">
        <w:rPr>
          <w:spacing w:val="1"/>
          <w:sz w:val="22"/>
          <w:szCs w:val="22"/>
        </w:rPr>
        <w:t>3) </w:t>
      </w:r>
      <w:r w:rsidRPr="00DC5D8C">
        <w:rPr>
          <w:i/>
          <w:iCs/>
          <w:spacing w:val="1"/>
          <w:sz w:val="22"/>
          <w:szCs w:val="22"/>
        </w:rPr>
        <w:t xml:space="preserve">в </w:t>
      </w:r>
      <w:r w:rsidR="00DC5D8C">
        <w:rPr>
          <w:i/>
          <w:iCs/>
          <w:spacing w:val="1"/>
          <w:sz w:val="22"/>
          <w:szCs w:val="22"/>
        </w:rPr>
        <w:t>Палате</w:t>
      </w:r>
      <w:r w:rsidRPr="00DC5D8C">
        <w:rPr>
          <w:i/>
          <w:iCs/>
          <w:spacing w:val="1"/>
          <w:sz w:val="22"/>
          <w:szCs w:val="22"/>
        </w:rPr>
        <w:t xml:space="preserve"> имущественных и земельных отношений </w:t>
      </w:r>
      <w:r w:rsidR="00DC5D8C">
        <w:rPr>
          <w:i/>
          <w:iCs/>
          <w:spacing w:val="1"/>
          <w:sz w:val="22"/>
          <w:szCs w:val="22"/>
        </w:rPr>
        <w:t xml:space="preserve">Апастовского </w:t>
      </w:r>
      <w:proofErr w:type="gramStart"/>
      <w:r w:rsidRPr="00DC5D8C">
        <w:rPr>
          <w:i/>
          <w:iCs/>
          <w:spacing w:val="1"/>
          <w:sz w:val="22"/>
          <w:szCs w:val="22"/>
        </w:rPr>
        <w:t>муниципального</w:t>
      </w:r>
      <w:proofErr w:type="gramEnd"/>
      <w:r w:rsidRPr="00DC5D8C">
        <w:rPr>
          <w:i/>
          <w:iCs/>
          <w:spacing w:val="1"/>
          <w:sz w:val="22"/>
          <w:szCs w:val="22"/>
        </w:rPr>
        <w:t xml:space="preserve"> района</w:t>
      </w:r>
      <w:r w:rsidRPr="00DC5D8C">
        <w:rPr>
          <w:spacing w:val="1"/>
          <w:sz w:val="22"/>
          <w:szCs w:val="22"/>
        </w:rPr>
        <w:t xml:space="preserve">  (далее – Орган):</w:t>
      </w:r>
    </w:p>
    <w:p w:rsidR="00DC3999" w:rsidRPr="00DC5D8C" w:rsidRDefault="00010D61">
      <w:pPr>
        <w:tabs>
          <w:tab w:val="left" w:pos="9699"/>
        </w:tabs>
        <w:ind w:firstLine="709"/>
        <w:jc w:val="both"/>
        <w:rPr>
          <w:spacing w:val="1"/>
          <w:sz w:val="22"/>
          <w:szCs w:val="22"/>
        </w:rPr>
      </w:pPr>
      <w:r w:rsidRPr="00DC5D8C">
        <w:rPr>
          <w:spacing w:val="1"/>
          <w:sz w:val="22"/>
          <w:szCs w:val="22"/>
        </w:rPr>
        <w:t xml:space="preserve">при устном обращении - лично или по телефону; </w:t>
      </w:r>
    </w:p>
    <w:p w:rsidR="00DC3999" w:rsidRPr="00DC5D8C" w:rsidRDefault="00010D61">
      <w:pPr>
        <w:tabs>
          <w:tab w:val="left" w:pos="9699"/>
        </w:tabs>
        <w:ind w:firstLine="709"/>
        <w:jc w:val="both"/>
        <w:rPr>
          <w:spacing w:val="1"/>
          <w:sz w:val="22"/>
          <w:szCs w:val="22"/>
        </w:rPr>
      </w:pPr>
      <w:r w:rsidRPr="00DC5D8C">
        <w:rPr>
          <w:spacing w:val="1"/>
          <w:sz w:val="22"/>
          <w:szCs w:val="22"/>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C3999" w:rsidRPr="00DC5D8C" w:rsidRDefault="00010D61">
      <w:pPr>
        <w:tabs>
          <w:tab w:val="left" w:pos="9699"/>
        </w:tabs>
        <w:ind w:firstLine="709"/>
        <w:jc w:val="both"/>
        <w:rPr>
          <w:spacing w:val="1"/>
          <w:sz w:val="22"/>
          <w:szCs w:val="22"/>
        </w:rPr>
      </w:pPr>
      <w:r w:rsidRPr="00DC5D8C">
        <w:rPr>
          <w:spacing w:val="1"/>
          <w:sz w:val="22"/>
          <w:szCs w:val="22"/>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DC3999" w:rsidRPr="00DC5D8C" w:rsidRDefault="00010D61">
      <w:pPr>
        <w:tabs>
          <w:tab w:val="left" w:pos="9699"/>
        </w:tabs>
        <w:ind w:firstLine="709"/>
        <w:jc w:val="both"/>
        <w:rPr>
          <w:spacing w:val="1"/>
          <w:sz w:val="22"/>
          <w:szCs w:val="22"/>
        </w:rPr>
      </w:pPr>
      <w:proofErr w:type="gramStart"/>
      <w:r w:rsidRPr="00DC5D8C">
        <w:rPr>
          <w:spacing w:val="1"/>
          <w:sz w:val="22"/>
          <w:szCs w:val="22"/>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C3999" w:rsidRPr="00DC5D8C" w:rsidRDefault="00010D61">
      <w:pPr>
        <w:tabs>
          <w:tab w:val="left" w:pos="9699"/>
        </w:tabs>
        <w:ind w:firstLine="709"/>
        <w:jc w:val="both"/>
        <w:rPr>
          <w:spacing w:val="1"/>
          <w:sz w:val="22"/>
          <w:szCs w:val="22"/>
        </w:rPr>
      </w:pPr>
      <w:r w:rsidRPr="00DC5D8C">
        <w:rPr>
          <w:spacing w:val="1"/>
          <w:sz w:val="22"/>
          <w:szCs w:val="22"/>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DC5D8C">
        <w:rPr>
          <w:i/>
          <w:iCs/>
          <w:spacing w:val="1"/>
          <w:sz w:val="22"/>
          <w:szCs w:val="22"/>
        </w:rPr>
        <w:t>Органа</w:t>
      </w:r>
      <w:r w:rsidRPr="00DC5D8C">
        <w:rPr>
          <w:spacing w:val="1"/>
          <w:sz w:val="22"/>
          <w:szCs w:val="22"/>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DC5D8C">
        <w:rPr>
          <w:spacing w:val="1"/>
          <w:sz w:val="22"/>
          <w:szCs w:val="22"/>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w:t>
      </w:r>
      <w:r w:rsidRPr="00DC5D8C">
        <w:rPr>
          <w:spacing w:val="1"/>
          <w:sz w:val="22"/>
          <w:szCs w:val="22"/>
        </w:rPr>
        <w:lastRenderedPageBreak/>
        <w:t xml:space="preserve">информации по вопросам предоставления муниципальной услуги; о порядке обжалования действий или бездействия должностных лиц </w:t>
      </w:r>
      <w:r w:rsidRPr="00DC5D8C">
        <w:rPr>
          <w:i/>
          <w:iCs/>
          <w:spacing w:val="1"/>
          <w:sz w:val="22"/>
          <w:szCs w:val="22"/>
        </w:rPr>
        <w:t>Органа</w:t>
      </w:r>
      <w:r w:rsidRPr="00DC5D8C">
        <w:rPr>
          <w:spacing w:val="1"/>
          <w:sz w:val="22"/>
          <w:szCs w:val="22"/>
        </w:rPr>
        <w:t>.</w:t>
      </w:r>
      <w:proofErr w:type="gramEnd"/>
    </w:p>
    <w:p w:rsidR="00DC3999" w:rsidRPr="00DC5D8C" w:rsidRDefault="00010D61">
      <w:pPr>
        <w:tabs>
          <w:tab w:val="left" w:pos="9699"/>
        </w:tabs>
        <w:ind w:firstLine="709"/>
        <w:jc w:val="both"/>
        <w:rPr>
          <w:spacing w:val="1"/>
          <w:sz w:val="22"/>
          <w:szCs w:val="22"/>
        </w:rPr>
      </w:pPr>
      <w:r w:rsidRPr="00DC5D8C">
        <w:rPr>
          <w:spacing w:val="1"/>
          <w:sz w:val="22"/>
          <w:szCs w:val="22"/>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DC5D8C">
        <w:rPr>
          <w:sz w:val="22"/>
          <w:szCs w:val="22"/>
        </w:rPr>
        <w:t xml:space="preserve"> Ответы даются на языке обращения. В </w:t>
      </w:r>
      <w:proofErr w:type="gramStart"/>
      <w:r w:rsidRPr="00DC5D8C">
        <w:rPr>
          <w:sz w:val="22"/>
          <w:szCs w:val="22"/>
        </w:rPr>
        <w:t>случае</w:t>
      </w:r>
      <w:proofErr w:type="gramEnd"/>
      <w:r w:rsidRPr="00DC5D8C">
        <w:rPr>
          <w:sz w:val="22"/>
          <w:szCs w:val="22"/>
        </w:rPr>
        <w:t xml:space="preserve"> невозможности дать ответ на языке обращения используются государственные языки Республики Татарстан.</w:t>
      </w:r>
    </w:p>
    <w:p w:rsidR="00DC3999" w:rsidRPr="00DC5D8C" w:rsidRDefault="00010D61">
      <w:pPr>
        <w:tabs>
          <w:tab w:val="left" w:pos="9699"/>
        </w:tabs>
        <w:ind w:firstLine="709"/>
        <w:jc w:val="both"/>
        <w:rPr>
          <w:spacing w:val="1"/>
          <w:sz w:val="22"/>
          <w:szCs w:val="22"/>
        </w:rPr>
      </w:pPr>
      <w:r w:rsidRPr="00DC5D8C">
        <w:rPr>
          <w:spacing w:val="1"/>
          <w:sz w:val="22"/>
          <w:szCs w:val="22"/>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DC5D8C">
        <w:rPr>
          <w:i/>
          <w:iCs/>
          <w:spacing w:val="1"/>
          <w:sz w:val="22"/>
          <w:szCs w:val="22"/>
        </w:rPr>
        <w:t>Органа</w:t>
      </w:r>
      <w:r w:rsidRPr="00DC5D8C">
        <w:rPr>
          <w:spacing w:val="1"/>
          <w:sz w:val="22"/>
          <w:szCs w:val="22"/>
        </w:rPr>
        <w:t xml:space="preserve"> для работы с заявителями.</w:t>
      </w:r>
    </w:p>
    <w:p w:rsidR="00DC3999" w:rsidRPr="00DC5D8C" w:rsidRDefault="00010D61">
      <w:pPr>
        <w:tabs>
          <w:tab w:val="left" w:pos="9699"/>
        </w:tabs>
        <w:ind w:firstLine="709"/>
        <w:jc w:val="both"/>
        <w:rPr>
          <w:spacing w:val="1"/>
          <w:sz w:val="22"/>
          <w:szCs w:val="22"/>
        </w:rPr>
      </w:pPr>
      <w:proofErr w:type="gramStart"/>
      <w:r w:rsidRPr="00DC5D8C">
        <w:rPr>
          <w:spacing w:val="1"/>
          <w:sz w:val="22"/>
          <w:szCs w:val="22"/>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DC5D8C">
        <w:rPr>
          <w:i/>
          <w:iCs/>
          <w:spacing w:val="1"/>
          <w:sz w:val="22"/>
          <w:szCs w:val="22"/>
        </w:rPr>
        <w:t>Органа</w:t>
      </w:r>
      <w:r w:rsidRPr="00DC5D8C">
        <w:rPr>
          <w:spacing w:val="1"/>
          <w:sz w:val="22"/>
          <w:szCs w:val="22"/>
        </w:rPr>
        <w:t>, о графике приема заявлений на предоставление муниципальной услуги.</w:t>
      </w:r>
      <w:proofErr w:type="gramEnd"/>
    </w:p>
    <w:p w:rsidR="00DC3999" w:rsidRPr="00DC5D8C" w:rsidRDefault="00010D61">
      <w:pPr>
        <w:tabs>
          <w:tab w:val="left" w:pos="9699"/>
        </w:tabs>
        <w:ind w:firstLine="709"/>
        <w:jc w:val="both"/>
        <w:rPr>
          <w:spacing w:val="1"/>
          <w:sz w:val="22"/>
          <w:szCs w:val="22"/>
        </w:rPr>
      </w:pPr>
      <w:r w:rsidRPr="00DC5D8C">
        <w:rPr>
          <w:spacing w:val="1"/>
          <w:sz w:val="22"/>
          <w:szCs w:val="22"/>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DC3999" w:rsidRPr="00DC5D8C" w:rsidRDefault="00010D61">
      <w:pPr>
        <w:tabs>
          <w:tab w:val="left" w:pos="9699"/>
        </w:tabs>
        <w:ind w:firstLine="709"/>
        <w:jc w:val="both"/>
        <w:rPr>
          <w:sz w:val="22"/>
          <w:szCs w:val="22"/>
        </w:rPr>
      </w:pPr>
      <w:r w:rsidRPr="00DC5D8C">
        <w:rPr>
          <w:spacing w:val="1"/>
          <w:sz w:val="22"/>
          <w:szCs w:val="22"/>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DC3999" w:rsidRPr="00DC5D8C" w:rsidRDefault="00010D61">
      <w:pPr>
        <w:tabs>
          <w:tab w:val="left" w:pos="9699"/>
        </w:tabs>
        <w:ind w:firstLine="709"/>
        <w:jc w:val="both"/>
        <w:rPr>
          <w:sz w:val="22"/>
          <w:szCs w:val="22"/>
        </w:rPr>
      </w:pPr>
      <w:r w:rsidRPr="00DC5D8C">
        <w:rPr>
          <w:sz w:val="22"/>
          <w:szCs w:val="22"/>
        </w:rPr>
        <w:t xml:space="preserve">1.5. В </w:t>
      </w:r>
      <w:proofErr w:type="gramStart"/>
      <w:r w:rsidRPr="00DC5D8C">
        <w:rPr>
          <w:sz w:val="22"/>
          <w:szCs w:val="22"/>
        </w:rPr>
        <w:t>Регламенте</w:t>
      </w:r>
      <w:proofErr w:type="gramEnd"/>
      <w:r w:rsidRPr="00DC5D8C">
        <w:rPr>
          <w:sz w:val="22"/>
          <w:szCs w:val="22"/>
        </w:rPr>
        <w:t xml:space="preserve"> используются следующие термины и определения:</w:t>
      </w:r>
    </w:p>
    <w:p w:rsidR="00DC3999" w:rsidRPr="00DC5D8C" w:rsidRDefault="00010D61">
      <w:pPr>
        <w:tabs>
          <w:tab w:val="left" w:pos="600"/>
          <w:tab w:val="left" w:pos="6810"/>
          <w:tab w:val="left" w:pos="9699"/>
        </w:tabs>
        <w:ind w:firstLine="720"/>
        <w:jc w:val="both"/>
        <w:rPr>
          <w:sz w:val="22"/>
          <w:szCs w:val="22"/>
        </w:rPr>
      </w:pPr>
      <w:bookmarkStart w:id="0" w:name="_Hlk40972604"/>
      <w:proofErr w:type="gramStart"/>
      <w:r w:rsidRPr="00DC5D8C">
        <w:rPr>
          <w:sz w:val="22"/>
          <w:szCs w:val="22"/>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DC5D8C">
        <w:rPr>
          <w:sz w:val="22"/>
          <w:szCs w:val="22"/>
        </w:rPr>
        <w:t xml:space="preserve"> Правил организации деятельности многофункциональных центров предоставления государственных и муниципальных услуг»; </w:t>
      </w:r>
    </w:p>
    <w:bookmarkEnd w:id="0"/>
    <w:p w:rsidR="00DC3999" w:rsidRPr="00DC5D8C" w:rsidRDefault="00010D61">
      <w:pPr>
        <w:tabs>
          <w:tab w:val="left" w:pos="600"/>
          <w:tab w:val="left" w:pos="6810"/>
          <w:tab w:val="left" w:pos="9699"/>
        </w:tabs>
        <w:ind w:firstLine="720"/>
        <w:jc w:val="both"/>
        <w:rPr>
          <w:sz w:val="22"/>
          <w:szCs w:val="22"/>
        </w:rPr>
      </w:pPr>
      <w:r w:rsidRPr="00DC5D8C">
        <w:rPr>
          <w:sz w:val="22"/>
          <w:szCs w:val="22"/>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C3999" w:rsidRPr="00DC5D8C" w:rsidRDefault="00010D61">
      <w:pPr>
        <w:ind w:firstLine="709"/>
        <w:jc w:val="both"/>
        <w:rPr>
          <w:sz w:val="22"/>
          <w:szCs w:val="22"/>
        </w:rPr>
      </w:pPr>
      <w:proofErr w:type="gramStart"/>
      <w:r w:rsidRPr="00DC5D8C">
        <w:rPr>
          <w:sz w:val="22"/>
          <w:szCs w:val="22"/>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roofErr w:type="gramEnd"/>
    </w:p>
    <w:p w:rsidR="00DC3999" w:rsidRPr="00DC5D8C" w:rsidRDefault="00010D61">
      <w:pPr>
        <w:ind w:firstLine="709"/>
        <w:jc w:val="both"/>
        <w:rPr>
          <w:sz w:val="22"/>
          <w:szCs w:val="22"/>
        </w:rPr>
      </w:pPr>
      <w:r w:rsidRPr="00DC5D8C">
        <w:rPr>
          <w:sz w:val="22"/>
          <w:szCs w:val="22"/>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DC3999" w:rsidRPr="00DC5D8C" w:rsidRDefault="00010D61">
      <w:pPr>
        <w:ind w:firstLine="709"/>
        <w:jc w:val="both"/>
        <w:rPr>
          <w:sz w:val="22"/>
          <w:szCs w:val="22"/>
        </w:rPr>
      </w:pPr>
      <w:r w:rsidRPr="00DC5D8C">
        <w:rPr>
          <w:sz w:val="22"/>
          <w:szCs w:val="22"/>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DC3999" w:rsidRPr="00DC5D8C" w:rsidRDefault="00010D61">
      <w:pPr>
        <w:tabs>
          <w:tab w:val="left" w:pos="9699"/>
        </w:tabs>
        <w:ind w:firstLine="709"/>
        <w:jc w:val="both"/>
        <w:rPr>
          <w:b/>
          <w:bCs/>
          <w:sz w:val="22"/>
          <w:szCs w:val="22"/>
        </w:rPr>
      </w:pPr>
      <w:r w:rsidRPr="00DC5D8C">
        <w:rPr>
          <w:sz w:val="22"/>
          <w:szCs w:val="22"/>
        </w:rPr>
        <w:t xml:space="preserve">В </w:t>
      </w:r>
      <w:proofErr w:type="gramStart"/>
      <w:r w:rsidRPr="00DC5D8C">
        <w:rPr>
          <w:sz w:val="22"/>
          <w:szCs w:val="22"/>
        </w:rPr>
        <w:t>Регламенте</w:t>
      </w:r>
      <w:proofErr w:type="gramEnd"/>
      <w:r w:rsidRPr="00DC5D8C">
        <w:rPr>
          <w:sz w:val="22"/>
          <w:szCs w:val="22"/>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DC3999" w:rsidRPr="00DC5D8C" w:rsidRDefault="00DC3999">
      <w:pPr>
        <w:tabs>
          <w:tab w:val="left" w:pos="9699"/>
        </w:tabs>
        <w:jc w:val="center"/>
        <w:rPr>
          <w:b/>
          <w:bCs/>
          <w:sz w:val="22"/>
          <w:szCs w:val="22"/>
        </w:rPr>
      </w:pPr>
    </w:p>
    <w:p w:rsidR="00DC3999" w:rsidRPr="00DC5D8C" w:rsidRDefault="00010D61">
      <w:pPr>
        <w:tabs>
          <w:tab w:val="left" w:pos="9699"/>
        </w:tabs>
        <w:jc w:val="center"/>
        <w:rPr>
          <w:b/>
          <w:bCs/>
          <w:sz w:val="22"/>
          <w:szCs w:val="22"/>
        </w:rPr>
      </w:pPr>
      <w:r w:rsidRPr="00DC5D8C">
        <w:rPr>
          <w:b/>
          <w:bCs/>
          <w:sz w:val="22"/>
          <w:szCs w:val="22"/>
        </w:rPr>
        <w:t>2. Стандарт предоставления муниципальной услуги</w:t>
      </w:r>
    </w:p>
    <w:p w:rsidR="00DC3999" w:rsidRPr="00DC5D8C" w:rsidRDefault="00DC3999">
      <w:pPr>
        <w:tabs>
          <w:tab w:val="left" w:pos="9699"/>
        </w:tabs>
        <w:ind w:firstLine="709"/>
        <w:jc w:val="both"/>
        <w:rPr>
          <w:b/>
          <w:bCs/>
          <w:sz w:val="22"/>
          <w:szCs w:val="22"/>
        </w:rPr>
      </w:pPr>
    </w:p>
    <w:p w:rsidR="00DC3999" w:rsidRPr="00DC5D8C" w:rsidRDefault="00010D61">
      <w:pPr>
        <w:tabs>
          <w:tab w:val="left" w:pos="9699"/>
        </w:tabs>
        <w:jc w:val="center"/>
        <w:rPr>
          <w:sz w:val="22"/>
          <w:szCs w:val="22"/>
        </w:rPr>
      </w:pPr>
      <w:r w:rsidRPr="00DC5D8C">
        <w:rPr>
          <w:sz w:val="22"/>
          <w:szCs w:val="22"/>
        </w:rPr>
        <w:t>2.1. Наименование муниципальной услуги</w:t>
      </w:r>
    </w:p>
    <w:p w:rsidR="00DC3999" w:rsidRPr="00DC5D8C" w:rsidRDefault="00DC3999">
      <w:pPr>
        <w:tabs>
          <w:tab w:val="left" w:pos="9699"/>
        </w:tabs>
        <w:ind w:firstLine="709"/>
        <w:jc w:val="both"/>
        <w:rPr>
          <w:sz w:val="22"/>
          <w:szCs w:val="22"/>
        </w:rPr>
      </w:pPr>
    </w:p>
    <w:p w:rsidR="00DC3999" w:rsidRPr="00DC5D8C" w:rsidRDefault="00010D61">
      <w:pPr>
        <w:tabs>
          <w:tab w:val="left" w:pos="9699"/>
        </w:tabs>
        <w:ind w:firstLine="709"/>
        <w:jc w:val="both"/>
        <w:rPr>
          <w:sz w:val="22"/>
          <w:szCs w:val="22"/>
        </w:rPr>
      </w:pPr>
      <w:r w:rsidRPr="00DC5D8C">
        <w:rPr>
          <w:sz w:val="22"/>
          <w:szCs w:val="22"/>
        </w:rPr>
        <w:lastRenderedPageBreak/>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DC3999" w:rsidRPr="00DC5D8C" w:rsidRDefault="00DC3999">
      <w:pPr>
        <w:tabs>
          <w:tab w:val="left" w:pos="9699"/>
        </w:tabs>
        <w:ind w:firstLine="709"/>
        <w:jc w:val="both"/>
        <w:rPr>
          <w:sz w:val="22"/>
          <w:szCs w:val="22"/>
        </w:rPr>
      </w:pPr>
    </w:p>
    <w:p w:rsidR="00DC3999" w:rsidRPr="00DC5D8C" w:rsidRDefault="00010D61">
      <w:pPr>
        <w:tabs>
          <w:tab w:val="left" w:pos="9699"/>
        </w:tabs>
        <w:jc w:val="center"/>
        <w:rPr>
          <w:sz w:val="22"/>
          <w:szCs w:val="22"/>
        </w:rPr>
      </w:pPr>
      <w:r w:rsidRPr="00DC5D8C">
        <w:rPr>
          <w:sz w:val="22"/>
          <w:szCs w:val="22"/>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C3999" w:rsidRPr="00DC5D8C" w:rsidRDefault="00DC3999">
      <w:pPr>
        <w:tabs>
          <w:tab w:val="left" w:pos="9699"/>
        </w:tabs>
        <w:ind w:firstLine="709"/>
        <w:jc w:val="both"/>
        <w:rPr>
          <w:sz w:val="22"/>
          <w:szCs w:val="22"/>
        </w:rPr>
      </w:pPr>
    </w:p>
    <w:p w:rsidR="00DC3999" w:rsidRPr="00DC5D8C" w:rsidRDefault="00DC5D8C">
      <w:pPr>
        <w:tabs>
          <w:tab w:val="left" w:pos="9699"/>
        </w:tabs>
        <w:ind w:firstLine="709"/>
        <w:jc w:val="both"/>
        <w:rPr>
          <w:sz w:val="22"/>
          <w:szCs w:val="22"/>
        </w:rPr>
      </w:pPr>
      <w:r>
        <w:rPr>
          <w:sz w:val="22"/>
          <w:szCs w:val="22"/>
        </w:rPr>
        <w:t xml:space="preserve">Палата </w:t>
      </w:r>
      <w:r w:rsidR="00010D61" w:rsidRPr="00DC5D8C">
        <w:rPr>
          <w:sz w:val="22"/>
          <w:szCs w:val="22"/>
        </w:rPr>
        <w:t xml:space="preserve">имущественных и земельных отношений </w:t>
      </w:r>
      <w:r>
        <w:rPr>
          <w:sz w:val="22"/>
          <w:szCs w:val="22"/>
        </w:rPr>
        <w:t>Апастовского</w:t>
      </w:r>
      <w:r w:rsidR="00010D61" w:rsidRPr="00DC5D8C">
        <w:rPr>
          <w:sz w:val="22"/>
          <w:szCs w:val="22"/>
        </w:rPr>
        <w:t xml:space="preserve"> </w:t>
      </w:r>
      <w:proofErr w:type="gramStart"/>
      <w:r w:rsidR="00010D61" w:rsidRPr="00DC5D8C">
        <w:rPr>
          <w:sz w:val="22"/>
          <w:szCs w:val="22"/>
        </w:rPr>
        <w:t>муниципального</w:t>
      </w:r>
      <w:proofErr w:type="gramEnd"/>
      <w:r w:rsidR="00010D61" w:rsidRPr="00DC5D8C">
        <w:rPr>
          <w:sz w:val="22"/>
          <w:szCs w:val="22"/>
        </w:rPr>
        <w:t xml:space="preserve"> Республики Татарстан.</w:t>
      </w:r>
    </w:p>
    <w:p w:rsidR="00DC3999" w:rsidRPr="00DC5D8C" w:rsidRDefault="00DC3999">
      <w:pPr>
        <w:tabs>
          <w:tab w:val="left" w:pos="9699"/>
        </w:tabs>
        <w:ind w:firstLine="709"/>
        <w:jc w:val="both"/>
        <w:rPr>
          <w:sz w:val="22"/>
          <w:szCs w:val="22"/>
        </w:rPr>
      </w:pPr>
    </w:p>
    <w:p w:rsidR="00DC3999" w:rsidRPr="00DC5D8C" w:rsidRDefault="00010D61">
      <w:pPr>
        <w:tabs>
          <w:tab w:val="left" w:pos="9699"/>
        </w:tabs>
        <w:jc w:val="center"/>
        <w:rPr>
          <w:sz w:val="22"/>
          <w:szCs w:val="22"/>
        </w:rPr>
      </w:pPr>
      <w:r w:rsidRPr="00DC5D8C">
        <w:rPr>
          <w:sz w:val="22"/>
          <w:szCs w:val="22"/>
        </w:rPr>
        <w:t>2.3. Описание результата предоставления муниципальной услуги</w:t>
      </w:r>
    </w:p>
    <w:p w:rsidR="00DC3999" w:rsidRPr="00DC5D8C" w:rsidRDefault="00DC3999">
      <w:pPr>
        <w:tabs>
          <w:tab w:val="left" w:pos="9699"/>
        </w:tabs>
        <w:ind w:firstLine="709"/>
        <w:jc w:val="both"/>
        <w:rPr>
          <w:sz w:val="22"/>
          <w:szCs w:val="22"/>
        </w:rPr>
      </w:pPr>
    </w:p>
    <w:p w:rsidR="00DC3999" w:rsidRPr="00DC5D8C" w:rsidRDefault="00010D61">
      <w:pPr>
        <w:ind w:firstLine="709"/>
        <w:jc w:val="both"/>
        <w:rPr>
          <w:sz w:val="22"/>
          <w:szCs w:val="22"/>
        </w:rPr>
      </w:pPr>
      <w:r w:rsidRPr="00DC5D8C">
        <w:rPr>
          <w:sz w:val="22"/>
          <w:szCs w:val="22"/>
        </w:rPr>
        <w:t>2.3.1. Результатом предоставления муниципальной услуги является:</w:t>
      </w:r>
    </w:p>
    <w:p w:rsidR="00DC3999" w:rsidRPr="00DC5D8C" w:rsidRDefault="00010D61">
      <w:pPr>
        <w:ind w:firstLine="709"/>
        <w:jc w:val="both"/>
        <w:rPr>
          <w:sz w:val="22"/>
          <w:szCs w:val="22"/>
        </w:rPr>
      </w:pPr>
      <w:r w:rsidRPr="00DC5D8C">
        <w:rPr>
          <w:sz w:val="22"/>
          <w:szCs w:val="22"/>
        </w:rPr>
        <w:t>1) Договор купли-продажи имущества (приложение №1);</w:t>
      </w:r>
    </w:p>
    <w:p w:rsidR="00DC3999" w:rsidRPr="00DC5D8C" w:rsidRDefault="00010D61">
      <w:pPr>
        <w:ind w:firstLine="709"/>
        <w:jc w:val="both"/>
        <w:rPr>
          <w:sz w:val="22"/>
          <w:szCs w:val="22"/>
        </w:rPr>
      </w:pPr>
      <w:r w:rsidRPr="00DC5D8C">
        <w:rPr>
          <w:sz w:val="22"/>
          <w:szCs w:val="22"/>
        </w:rPr>
        <w:t>2) Решение об отказе в предоставлении муниципальной услуги (приложение №2).</w:t>
      </w:r>
    </w:p>
    <w:p w:rsidR="00DC3999" w:rsidRPr="00DC5D8C" w:rsidRDefault="00010D61">
      <w:pPr>
        <w:ind w:firstLine="709"/>
        <w:jc w:val="both"/>
        <w:rPr>
          <w:sz w:val="22"/>
          <w:szCs w:val="22"/>
        </w:rPr>
      </w:pPr>
      <w:r w:rsidRPr="00DC5D8C">
        <w:rPr>
          <w:sz w:val="22"/>
          <w:szCs w:val="22"/>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Органа (либо </w:t>
      </w:r>
      <w:bookmarkStart w:id="1" w:name="_GoBack"/>
      <w:r w:rsidRPr="00DC5D8C">
        <w:rPr>
          <w:sz w:val="22"/>
          <w:szCs w:val="22"/>
        </w:rPr>
        <w:t>Исполком</w:t>
      </w:r>
      <w:bookmarkEnd w:id="1"/>
      <w:r w:rsidRPr="00DC5D8C">
        <w:rPr>
          <w:sz w:val="22"/>
          <w:szCs w:val="22"/>
        </w:rPr>
        <w:t>а), в соответствии с Федеральным законом от 6 апреля 2011 года №63-ФЗ «Об электронной подписи» (далее – Федеральный закон №63-ФЗ) в личный кабинет Единого, Республиканского портала.</w:t>
      </w:r>
    </w:p>
    <w:p w:rsidR="00DC3999" w:rsidRPr="00DC5D8C" w:rsidRDefault="00010D61">
      <w:pPr>
        <w:ind w:firstLine="709"/>
        <w:jc w:val="both"/>
        <w:rPr>
          <w:sz w:val="22"/>
          <w:szCs w:val="22"/>
        </w:rPr>
      </w:pPr>
      <w:r w:rsidRPr="00DC5D8C">
        <w:rPr>
          <w:sz w:val="22"/>
          <w:szCs w:val="22"/>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w:t>
      </w:r>
    </w:p>
    <w:p w:rsidR="00DC3999" w:rsidRPr="00DC5D8C" w:rsidRDefault="00010D61">
      <w:pPr>
        <w:ind w:firstLine="709"/>
        <w:jc w:val="both"/>
        <w:rPr>
          <w:sz w:val="22"/>
          <w:szCs w:val="22"/>
        </w:rPr>
      </w:pPr>
      <w:r w:rsidRPr="00DC5D8C">
        <w:rPr>
          <w:sz w:val="22"/>
          <w:szCs w:val="22"/>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DC5D8C">
        <w:rPr>
          <w:sz w:val="22"/>
          <w:szCs w:val="22"/>
        </w:rPr>
        <w:t>срока действия результата предоставления муниципальной услуги</w:t>
      </w:r>
      <w:proofErr w:type="gramEnd"/>
      <w:r w:rsidRPr="00DC5D8C">
        <w:rPr>
          <w:sz w:val="22"/>
          <w:szCs w:val="22"/>
        </w:rPr>
        <w:t>.</w:t>
      </w:r>
    </w:p>
    <w:p w:rsidR="00DC3999" w:rsidRPr="00DC5D8C" w:rsidRDefault="00DC3999">
      <w:pPr>
        <w:tabs>
          <w:tab w:val="left" w:pos="9699"/>
        </w:tabs>
        <w:ind w:firstLine="709"/>
        <w:jc w:val="both"/>
        <w:rPr>
          <w:sz w:val="22"/>
          <w:szCs w:val="22"/>
        </w:rPr>
      </w:pPr>
    </w:p>
    <w:p w:rsidR="00DC3999" w:rsidRPr="00DC5D8C" w:rsidRDefault="00010D61">
      <w:pPr>
        <w:tabs>
          <w:tab w:val="left" w:pos="9699"/>
        </w:tabs>
        <w:jc w:val="center"/>
        <w:rPr>
          <w:sz w:val="22"/>
          <w:szCs w:val="22"/>
        </w:rPr>
      </w:pPr>
      <w:r w:rsidRPr="00DC5D8C">
        <w:rPr>
          <w:sz w:val="22"/>
          <w:szCs w:val="22"/>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C3999" w:rsidRPr="00DC5D8C" w:rsidRDefault="00DC3999">
      <w:pPr>
        <w:tabs>
          <w:tab w:val="left" w:pos="9699"/>
        </w:tabs>
        <w:ind w:firstLine="709"/>
        <w:jc w:val="both"/>
        <w:rPr>
          <w:sz w:val="22"/>
          <w:szCs w:val="22"/>
        </w:rPr>
      </w:pPr>
    </w:p>
    <w:p w:rsidR="00DC3999" w:rsidRPr="00DC5D8C" w:rsidRDefault="00010D61">
      <w:pPr>
        <w:tabs>
          <w:tab w:val="left" w:pos="9699"/>
        </w:tabs>
        <w:ind w:firstLine="709"/>
        <w:jc w:val="both"/>
        <w:rPr>
          <w:sz w:val="22"/>
          <w:szCs w:val="22"/>
        </w:rPr>
      </w:pPr>
      <w:r w:rsidRPr="00DC5D8C">
        <w:rPr>
          <w:sz w:val="22"/>
          <w:szCs w:val="22"/>
        </w:rPr>
        <w:t>2.4.1. Срок предоставления муниципальной услуги:</w:t>
      </w:r>
    </w:p>
    <w:p w:rsidR="00DC3999" w:rsidRPr="00DC5D8C" w:rsidRDefault="00010D61">
      <w:pPr>
        <w:ind w:firstLine="709"/>
        <w:jc w:val="both"/>
        <w:rPr>
          <w:sz w:val="22"/>
          <w:szCs w:val="22"/>
        </w:rPr>
      </w:pPr>
      <w:r w:rsidRPr="00DC5D8C">
        <w:rPr>
          <w:sz w:val="22"/>
          <w:szCs w:val="22"/>
        </w:rPr>
        <w:t>Общий</w:t>
      </w:r>
      <w:r w:rsidRPr="00DC5D8C">
        <w:rPr>
          <w:spacing w:val="1"/>
          <w:sz w:val="22"/>
          <w:szCs w:val="22"/>
        </w:rPr>
        <w:t xml:space="preserve"> </w:t>
      </w:r>
      <w:r w:rsidRPr="00DC5D8C">
        <w:rPr>
          <w:sz w:val="22"/>
          <w:szCs w:val="22"/>
        </w:rPr>
        <w:t>срок</w:t>
      </w:r>
      <w:r w:rsidRPr="00DC5D8C">
        <w:rPr>
          <w:spacing w:val="-62"/>
          <w:sz w:val="22"/>
          <w:szCs w:val="22"/>
        </w:rPr>
        <w:t xml:space="preserve"> </w:t>
      </w:r>
      <w:r w:rsidRPr="00DC5D8C">
        <w:rPr>
          <w:sz w:val="22"/>
          <w:szCs w:val="22"/>
        </w:rPr>
        <w:t>предоставления</w:t>
      </w:r>
      <w:r w:rsidRPr="00DC5D8C">
        <w:rPr>
          <w:spacing w:val="1"/>
          <w:sz w:val="22"/>
          <w:szCs w:val="22"/>
        </w:rPr>
        <w:t xml:space="preserve"> муниципальной </w:t>
      </w:r>
      <w:r w:rsidRPr="00DC5D8C">
        <w:rPr>
          <w:sz w:val="22"/>
          <w:szCs w:val="22"/>
        </w:rPr>
        <w:t>услуги</w:t>
      </w:r>
      <w:r w:rsidRPr="00DC5D8C">
        <w:rPr>
          <w:spacing w:val="1"/>
          <w:sz w:val="22"/>
          <w:szCs w:val="22"/>
        </w:rPr>
        <w:t xml:space="preserve"> </w:t>
      </w:r>
      <w:r w:rsidRPr="00DC5D8C">
        <w:rPr>
          <w:sz w:val="22"/>
          <w:szCs w:val="22"/>
        </w:rPr>
        <w:t>составляет</w:t>
      </w:r>
      <w:r w:rsidRPr="00DC5D8C">
        <w:rPr>
          <w:spacing w:val="1"/>
          <w:sz w:val="22"/>
          <w:szCs w:val="22"/>
        </w:rPr>
        <w:t xml:space="preserve"> </w:t>
      </w:r>
      <w:r w:rsidRPr="00DC5D8C">
        <w:rPr>
          <w:sz w:val="22"/>
          <w:szCs w:val="22"/>
        </w:rPr>
        <w:t>114</w:t>
      </w:r>
      <w:r w:rsidRPr="00DC5D8C">
        <w:rPr>
          <w:spacing w:val="1"/>
          <w:sz w:val="22"/>
          <w:szCs w:val="22"/>
        </w:rPr>
        <w:t xml:space="preserve"> </w:t>
      </w:r>
      <w:r w:rsidRPr="00DC5D8C">
        <w:rPr>
          <w:sz w:val="22"/>
          <w:szCs w:val="22"/>
        </w:rPr>
        <w:t>календарных</w:t>
      </w:r>
      <w:r w:rsidRPr="00DC5D8C">
        <w:rPr>
          <w:b/>
          <w:bCs/>
          <w:spacing w:val="1"/>
          <w:sz w:val="22"/>
          <w:szCs w:val="22"/>
        </w:rPr>
        <w:t xml:space="preserve"> </w:t>
      </w:r>
      <w:r w:rsidRPr="00DC5D8C">
        <w:rPr>
          <w:sz w:val="22"/>
          <w:szCs w:val="22"/>
        </w:rPr>
        <w:t>дней, из них</w:t>
      </w:r>
      <w:r w:rsidRPr="00DC5D8C">
        <w:rPr>
          <w:spacing w:val="1"/>
          <w:sz w:val="22"/>
          <w:szCs w:val="22"/>
        </w:rPr>
        <w:t>:</w:t>
      </w:r>
    </w:p>
    <w:p w:rsidR="00DC3999" w:rsidRPr="00DC5D8C" w:rsidRDefault="00010D61">
      <w:pPr>
        <w:ind w:firstLine="709"/>
        <w:jc w:val="both"/>
        <w:rPr>
          <w:sz w:val="22"/>
          <w:szCs w:val="22"/>
        </w:rPr>
      </w:pPr>
      <w:r w:rsidRPr="00DC5D8C">
        <w:rPr>
          <w:sz w:val="22"/>
          <w:szCs w:val="22"/>
        </w:rPr>
        <w:t>1)</w:t>
      </w:r>
      <w:r w:rsidRPr="00DC5D8C">
        <w:rPr>
          <w:sz w:val="22"/>
          <w:szCs w:val="22"/>
        </w:rPr>
        <w:tab/>
        <w:t>заключение договора на проведение оценки рыночной стоимости арендуемого</w:t>
      </w:r>
      <w:r w:rsidRPr="00DC5D8C">
        <w:rPr>
          <w:sz w:val="22"/>
          <w:szCs w:val="22"/>
        </w:rPr>
        <w:tab/>
        <w:t>имущества</w:t>
      </w:r>
      <w:r w:rsidRPr="00DC5D8C">
        <w:rPr>
          <w:sz w:val="22"/>
          <w:szCs w:val="22"/>
        </w:rPr>
        <w:tab/>
        <w:t>(в двухмесячный срок, включая проведение электронных торгов).</w:t>
      </w:r>
    </w:p>
    <w:p w:rsidR="00DC3999" w:rsidRPr="00DC5D8C" w:rsidRDefault="00010D61">
      <w:pPr>
        <w:ind w:firstLine="709"/>
        <w:jc w:val="both"/>
        <w:rPr>
          <w:sz w:val="22"/>
          <w:szCs w:val="22"/>
        </w:rPr>
      </w:pPr>
      <w:r w:rsidRPr="00DC5D8C">
        <w:rPr>
          <w:sz w:val="22"/>
          <w:szCs w:val="22"/>
        </w:rPr>
        <w:t>2)</w:t>
      </w:r>
      <w:r w:rsidRPr="00DC5D8C">
        <w:rPr>
          <w:sz w:val="22"/>
          <w:szCs w:val="22"/>
        </w:rPr>
        <w:tab/>
        <w:t>направление документов по объекту в оценочную организацию в семидневный срок для изготовления отчета об оценке и принятие отчета об оценке.</w:t>
      </w:r>
    </w:p>
    <w:p w:rsidR="00DC3999" w:rsidRPr="00DC5D8C" w:rsidRDefault="00010D61">
      <w:pPr>
        <w:ind w:firstLine="709"/>
        <w:jc w:val="both"/>
        <w:rPr>
          <w:sz w:val="22"/>
          <w:szCs w:val="22"/>
        </w:rPr>
      </w:pPr>
      <w:r w:rsidRPr="00DC5D8C">
        <w:rPr>
          <w:sz w:val="22"/>
          <w:szCs w:val="22"/>
        </w:rPr>
        <w:t>3)</w:t>
      </w:r>
      <w:r w:rsidRPr="00DC5D8C">
        <w:rPr>
          <w:sz w:val="22"/>
          <w:szCs w:val="22"/>
        </w:rPr>
        <w:tab/>
        <w:t xml:space="preserve">принятие решения об условиях приватизации арендуемого имущества в двухнедельный срок </w:t>
      </w:r>
      <w:proofErr w:type="gramStart"/>
      <w:r w:rsidRPr="00DC5D8C">
        <w:rPr>
          <w:sz w:val="22"/>
          <w:szCs w:val="22"/>
        </w:rPr>
        <w:t>с даты принятия</w:t>
      </w:r>
      <w:proofErr w:type="gramEnd"/>
      <w:r w:rsidRPr="00DC5D8C">
        <w:rPr>
          <w:sz w:val="22"/>
          <w:szCs w:val="22"/>
        </w:rPr>
        <w:t xml:space="preserve"> отчета.</w:t>
      </w:r>
    </w:p>
    <w:p w:rsidR="00DC3999" w:rsidRPr="00DC5D8C" w:rsidRDefault="00010D61">
      <w:pPr>
        <w:ind w:firstLine="709"/>
        <w:jc w:val="both"/>
        <w:rPr>
          <w:sz w:val="22"/>
          <w:szCs w:val="22"/>
        </w:rPr>
      </w:pPr>
      <w:r w:rsidRPr="00DC5D8C">
        <w:rPr>
          <w:sz w:val="22"/>
          <w:szCs w:val="22"/>
        </w:rPr>
        <w:t>В общий срок предоставления услуги не включен срок процедуры оценки недвижимого имущества</w:t>
      </w:r>
    </w:p>
    <w:p w:rsidR="00DC3999" w:rsidRPr="00DC5D8C" w:rsidRDefault="00010D61">
      <w:pPr>
        <w:ind w:firstLine="709"/>
        <w:jc w:val="both"/>
        <w:rPr>
          <w:sz w:val="22"/>
          <w:szCs w:val="22"/>
        </w:rPr>
      </w:pPr>
      <w:r w:rsidRPr="00DC5D8C">
        <w:rPr>
          <w:sz w:val="22"/>
          <w:szCs w:val="22"/>
        </w:rPr>
        <w:t>Срок предоставления муниципальной услуги начинает исчисляться на следующий день после дня регистрации заявления</w:t>
      </w:r>
      <w:r w:rsidRPr="00DC5D8C">
        <w:rPr>
          <w:i/>
          <w:iCs/>
          <w:sz w:val="22"/>
          <w:szCs w:val="22"/>
        </w:rPr>
        <w:t>.</w:t>
      </w:r>
    </w:p>
    <w:p w:rsidR="00DC3999" w:rsidRPr="00DC5D8C" w:rsidRDefault="00010D61">
      <w:pPr>
        <w:tabs>
          <w:tab w:val="left" w:pos="9699"/>
        </w:tabs>
        <w:ind w:firstLine="709"/>
        <w:jc w:val="both"/>
        <w:rPr>
          <w:sz w:val="22"/>
          <w:szCs w:val="22"/>
        </w:rPr>
      </w:pPr>
      <w:r w:rsidRPr="00DC5D8C">
        <w:rPr>
          <w:sz w:val="22"/>
          <w:szCs w:val="22"/>
        </w:rPr>
        <w:t>2.4.2.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DC3999" w:rsidRPr="00DC5D8C" w:rsidRDefault="00DC3999">
      <w:pPr>
        <w:tabs>
          <w:tab w:val="left" w:pos="9699"/>
        </w:tabs>
        <w:ind w:firstLine="709"/>
        <w:jc w:val="both"/>
        <w:rPr>
          <w:sz w:val="22"/>
          <w:szCs w:val="22"/>
        </w:rPr>
      </w:pPr>
    </w:p>
    <w:p w:rsidR="00DC3999" w:rsidRPr="00DC5D8C" w:rsidRDefault="00010D61">
      <w:pPr>
        <w:tabs>
          <w:tab w:val="left" w:pos="9699"/>
        </w:tabs>
        <w:jc w:val="center"/>
        <w:rPr>
          <w:sz w:val="22"/>
          <w:szCs w:val="22"/>
        </w:rPr>
      </w:pPr>
      <w:r w:rsidRPr="00DC5D8C">
        <w:rPr>
          <w:sz w:val="22"/>
          <w:szCs w:val="22"/>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C3999" w:rsidRPr="00DC5D8C" w:rsidRDefault="00DC3999">
      <w:pPr>
        <w:tabs>
          <w:tab w:val="left" w:pos="9699"/>
        </w:tabs>
        <w:ind w:firstLine="709"/>
        <w:jc w:val="both"/>
        <w:rPr>
          <w:sz w:val="22"/>
          <w:szCs w:val="22"/>
        </w:rPr>
      </w:pPr>
    </w:p>
    <w:p w:rsidR="00DC3999" w:rsidRPr="00DC5D8C" w:rsidRDefault="00010D61">
      <w:pPr>
        <w:tabs>
          <w:tab w:val="left" w:pos="9699"/>
        </w:tabs>
        <w:ind w:firstLine="709"/>
        <w:jc w:val="both"/>
        <w:rPr>
          <w:sz w:val="22"/>
          <w:szCs w:val="22"/>
        </w:rPr>
      </w:pPr>
      <w:r w:rsidRPr="00DC5D8C">
        <w:rPr>
          <w:sz w:val="22"/>
          <w:szCs w:val="22"/>
        </w:rPr>
        <w:t>2.5.1. Для получения муниципальной услуги заявитель представляет следующие документы независимо от категории и основания обращения:</w:t>
      </w:r>
    </w:p>
    <w:p w:rsidR="00DC3999" w:rsidRPr="00DC5D8C" w:rsidRDefault="00010D61">
      <w:pPr>
        <w:ind w:firstLine="709"/>
        <w:jc w:val="both"/>
        <w:rPr>
          <w:sz w:val="22"/>
          <w:szCs w:val="22"/>
        </w:rPr>
      </w:pPr>
      <w:r w:rsidRPr="00DC5D8C">
        <w:rPr>
          <w:sz w:val="22"/>
          <w:szCs w:val="22"/>
        </w:rPr>
        <w:t>1) документ, удостоверяющий личность (предоставляется при обращении в МФЦ);</w:t>
      </w:r>
    </w:p>
    <w:p w:rsidR="00DC3999" w:rsidRPr="00DC5D8C" w:rsidRDefault="00010D61">
      <w:pPr>
        <w:ind w:firstLine="709"/>
        <w:jc w:val="both"/>
        <w:rPr>
          <w:sz w:val="22"/>
          <w:szCs w:val="22"/>
        </w:rPr>
      </w:pPr>
      <w:r w:rsidRPr="00DC5D8C">
        <w:rPr>
          <w:sz w:val="22"/>
          <w:szCs w:val="22"/>
        </w:rPr>
        <w:t>2) заявление:</w:t>
      </w:r>
    </w:p>
    <w:p w:rsidR="00DC3999" w:rsidRPr="00DC5D8C" w:rsidRDefault="00010D61">
      <w:pPr>
        <w:pStyle w:val="a8"/>
        <w:numPr>
          <w:ilvl w:val="0"/>
          <w:numId w:val="2"/>
        </w:numPr>
        <w:spacing w:after="0" w:line="240" w:lineRule="auto"/>
        <w:jc w:val="both"/>
        <w:rPr>
          <w:rFonts w:ascii="Times New Roman" w:hAnsi="Times New Roman"/>
        </w:rPr>
      </w:pPr>
      <w:r w:rsidRPr="00DC5D8C">
        <w:rPr>
          <w:rFonts w:ascii="Times New Roman" w:hAnsi="Times New Roman"/>
        </w:rPr>
        <w:lastRenderedPageBreak/>
        <w:t>в форме документа на бумажном носителе (приложение № 3 к настоящему Регламенту);</w:t>
      </w:r>
    </w:p>
    <w:p w:rsidR="00DC3999" w:rsidRPr="00DC5D8C" w:rsidRDefault="00010D61">
      <w:pPr>
        <w:pStyle w:val="a8"/>
        <w:numPr>
          <w:ilvl w:val="0"/>
          <w:numId w:val="2"/>
        </w:numPr>
        <w:spacing w:after="0" w:line="240" w:lineRule="auto"/>
        <w:jc w:val="both"/>
      </w:pPr>
      <w:r w:rsidRPr="00DC5D8C">
        <w:rPr>
          <w:rFonts w:ascii="Times New Roman" w:hAnsi="Times New Roman"/>
        </w:rPr>
        <w:t xml:space="preserve">в электронной форме (заполняется посредством внесения соответствующих сведений в электронную форму заявления), </w:t>
      </w:r>
      <w:proofErr w:type="gramStart"/>
      <w:r w:rsidRPr="00DC5D8C">
        <w:rPr>
          <w:rFonts w:ascii="Times New Roman" w:hAnsi="Times New Roman"/>
        </w:rPr>
        <w:t>подписанное</w:t>
      </w:r>
      <w:proofErr w:type="gramEnd"/>
      <w:r w:rsidRPr="00DC5D8C">
        <w:rPr>
          <w:rFonts w:ascii="Times New Roman" w:hAnsi="Times New Roman"/>
        </w:rPr>
        <w:t xml:space="preserve"> в соответствии с требованиями пункта 2.5.3 Регламента, при обращении посредством Единого, Республиканского портала;</w:t>
      </w:r>
    </w:p>
    <w:p w:rsidR="00DC3999" w:rsidRPr="00DC5D8C" w:rsidRDefault="00010D61">
      <w:pPr>
        <w:ind w:firstLine="709"/>
        <w:jc w:val="both"/>
        <w:rPr>
          <w:sz w:val="22"/>
          <w:szCs w:val="22"/>
        </w:rPr>
      </w:pPr>
      <w:r w:rsidRPr="00DC5D8C">
        <w:rPr>
          <w:sz w:val="22"/>
          <w:szCs w:val="22"/>
        </w:rPr>
        <w:t>3) документы, подтверждающие внесение платы в соответствии с установленными договорами сроками платежей;</w:t>
      </w:r>
    </w:p>
    <w:p w:rsidR="00DC3999" w:rsidRPr="00DC5D8C" w:rsidRDefault="00010D61">
      <w:pPr>
        <w:ind w:firstLine="709"/>
        <w:jc w:val="both"/>
        <w:rPr>
          <w:sz w:val="22"/>
          <w:szCs w:val="22"/>
        </w:rPr>
      </w:pPr>
      <w:r w:rsidRPr="00DC5D8C">
        <w:rPr>
          <w:sz w:val="22"/>
          <w:szCs w:val="22"/>
        </w:rPr>
        <w:t>4) документов о погашении задолженности по оплате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DC3999" w:rsidRPr="00DC5D8C" w:rsidRDefault="00010D61">
      <w:pPr>
        <w:ind w:firstLine="709"/>
        <w:jc w:val="both"/>
        <w:rPr>
          <w:sz w:val="22"/>
          <w:szCs w:val="22"/>
        </w:rPr>
      </w:pPr>
      <w:r w:rsidRPr="00DC5D8C">
        <w:rPr>
          <w:sz w:val="22"/>
          <w:szCs w:val="22"/>
        </w:rPr>
        <w:t>2.5.2. Заявление и прилагаемые документы могут быть представлены (направлены) заявителем одним из следующих способов:</w:t>
      </w:r>
    </w:p>
    <w:p w:rsidR="00DC3999" w:rsidRPr="00DC5D8C" w:rsidRDefault="00010D61">
      <w:pPr>
        <w:tabs>
          <w:tab w:val="left" w:pos="1134"/>
        </w:tabs>
        <w:ind w:firstLine="709"/>
        <w:jc w:val="both"/>
        <w:rPr>
          <w:sz w:val="22"/>
          <w:szCs w:val="22"/>
        </w:rPr>
      </w:pPr>
      <w:r w:rsidRPr="00DC5D8C">
        <w:rPr>
          <w:sz w:val="22"/>
          <w:szCs w:val="22"/>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DC3999" w:rsidRPr="00DC5D8C" w:rsidRDefault="00010D61">
      <w:pPr>
        <w:tabs>
          <w:tab w:val="left" w:pos="1134"/>
        </w:tabs>
        <w:ind w:firstLine="709"/>
        <w:jc w:val="both"/>
        <w:rPr>
          <w:sz w:val="22"/>
          <w:szCs w:val="22"/>
        </w:rPr>
      </w:pPr>
      <w:r w:rsidRPr="00DC5D8C">
        <w:rPr>
          <w:sz w:val="22"/>
          <w:szCs w:val="22"/>
        </w:rPr>
        <w:t xml:space="preserve">2) через </w:t>
      </w:r>
      <w:proofErr w:type="gramStart"/>
      <w:r w:rsidRPr="00DC5D8C">
        <w:rPr>
          <w:sz w:val="22"/>
          <w:szCs w:val="22"/>
        </w:rPr>
        <w:t>Единый</w:t>
      </w:r>
      <w:proofErr w:type="gramEnd"/>
      <w:r w:rsidRPr="00DC5D8C">
        <w:rPr>
          <w:sz w:val="22"/>
          <w:szCs w:val="22"/>
        </w:rPr>
        <w:t xml:space="preserve">, Республиканский портал в электронной форме. </w:t>
      </w:r>
    </w:p>
    <w:p w:rsidR="00DC3999" w:rsidRPr="00DC5D8C" w:rsidRDefault="00010D61">
      <w:pPr>
        <w:ind w:firstLine="709"/>
        <w:jc w:val="both"/>
        <w:rPr>
          <w:sz w:val="22"/>
          <w:szCs w:val="22"/>
        </w:rPr>
      </w:pPr>
      <w:r w:rsidRPr="00DC5D8C">
        <w:rPr>
          <w:sz w:val="22"/>
          <w:szCs w:val="22"/>
        </w:rPr>
        <w:t>2.5.3. Заявление, при направлении посредством Единого, Республиканского портала, подписывается простой электронной подписью заявителя.</w:t>
      </w:r>
    </w:p>
    <w:p w:rsidR="00DC3999" w:rsidRPr="00DC5D8C" w:rsidRDefault="00010D61">
      <w:pPr>
        <w:ind w:firstLine="709"/>
        <w:jc w:val="both"/>
        <w:rPr>
          <w:sz w:val="22"/>
          <w:szCs w:val="22"/>
        </w:rPr>
      </w:pPr>
      <w:r w:rsidRPr="00DC5D8C">
        <w:rPr>
          <w:sz w:val="22"/>
          <w:szCs w:val="22"/>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C3999" w:rsidRPr="00DC5D8C" w:rsidRDefault="00010D61">
      <w:pPr>
        <w:ind w:firstLine="709"/>
        <w:jc w:val="both"/>
        <w:rPr>
          <w:sz w:val="22"/>
          <w:szCs w:val="22"/>
        </w:rPr>
      </w:pPr>
      <w:r w:rsidRPr="00DC5D8C">
        <w:rPr>
          <w:sz w:val="22"/>
          <w:szCs w:val="22"/>
        </w:rPr>
        <w:t>Электронные документы (электронные образы документов), указанные в пункте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DC3999" w:rsidRPr="00DC5D8C" w:rsidRDefault="00010D61">
      <w:pPr>
        <w:ind w:firstLine="709"/>
        <w:jc w:val="both"/>
        <w:rPr>
          <w:sz w:val="22"/>
          <w:szCs w:val="22"/>
        </w:rPr>
      </w:pPr>
      <w:r w:rsidRPr="00DC5D8C">
        <w:rPr>
          <w:sz w:val="22"/>
          <w:szCs w:val="22"/>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DC5D8C">
        <w:rPr>
          <w:sz w:val="22"/>
          <w:szCs w:val="22"/>
        </w:rPr>
        <w:t>pdf</w:t>
      </w:r>
      <w:proofErr w:type="spellEnd"/>
      <w:r w:rsidRPr="00DC5D8C">
        <w:rPr>
          <w:sz w:val="22"/>
          <w:szCs w:val="22"/>
        </w:rPr>
        <w:t xml:space="preserve">, </w:t>
      </w:r>
      <w:proofErr w:type="spellStart"/>
      <w:r w:rsidRPr="00DC5D8C">
        <w:rPr>
          <w:sz w:val="22"/>
          <w:szCs w:val="22"/>
        </w:rPr>
        <w:t>jpg</w:t>
      </w:r>
      <w:proofErr w:type="spellEnd"/>
      <w:r w:rsidRPr="00DC5D8C">
        <w:rPr>
          <w:sz w:val="22"/>
          <w:szCs w:val="22"/>
        </w:rPr>
        <w:t xml:space="preserve">, </w:t>
      </w:r>
      <w:proofErr w:type="spellStart"/>
      <w:r w:rsidRPr="00DC5D8C">
        <w:rPr>
          <w:sz w:val="22"/>
          <w:szCs w:val="22"/>
        </w:rPr>
        <w:t>jpeg</w:t>
      </w:r>
      <w:proofErr w:type="spellEnd"/>
      <w:r w:rsidRPr="00DC5D8C">
        <w:rPr>
          <w:sz w:val="22"/>
          <w:szCs w:val="22"/>
        </w:rPr>
        <w:t xml:space="preserve">, </w:t>
      </w:r>
      <w:proofErr w:type="spellStart"/>
      <w:r w:rsidRPr="00DC5D8C">
        <w:rPr>
          <w:sz w:val="22"/>
          <w:szCs w:val="22"/>
        </w:rPr>
        <w:t>png</w:t>
      </w:r>
      <w:proofErr w:type="spellEnd"/>
      <w:r w:rsidRPr="00DC5D8C">
        <w:rPr>
          <w:sz w:val="22"/>
          <w:szCs w:val="22"/>
        </w:rPr>
        <w:t xml:space="preserve">, </w:t>
      </w:r>
      <w:proofErr w:type="spellStart"/>
      <w:r w:rsidRPr="00DC5D8C">
        <w:rPr>
          <w:sz w:val="22"/>
          <w:szCs w:val="22"/>
        </w:rPr>
        <w:t>tif</w:t>
      </w:r>
      <w:proofErr w:type="spellEnd"/>
      <w:r w:rsidRPr="00DC5D8C">
        <w:rPr>
          <w:sz w:val="22"/>
          <w:szCs w:val="22"/>
        </w:rPr>
        <w:t xml:space="preserve">, </w:t>
      </w:r>
      <w:proofErr w:type="spellStart"/>
      <w:r w:rsidRPr="00DC5D8C">
        <w:rPr>
          <w:sz w:val="22"/>
          <w:szCs w:val="22"/>
        </w:rPr>
        <w:t>doc</w:t>
      </w:r>
      <w:proofErr w:type="spellEnd"/>
      <w:r w:rsidRPr="00DC5D8C">
        <w:rPr>
          <w:sz w:val="22"/>
          <w:szCs w:val="22"/>
        </w:rPr>
        <w:t xml:space="preserve">, </w:t>
      </w:r>
      <w:proofErr w:type="spellStart"/>
      <w:r w:rsidRPr="00DC5D8C">
        <w:rPr>
          <w:sz w:val="22"/>
          <w:szCs w:val="22"/>
        </w:rPr>
        <w:t>docx</w:t>
      </w:r>
      <w:proofErr w:type="spellEnd"/>
      <w:r w:rsidRPr="00DC5D8C">
        <w:rPr>
          <w:sz w:val="22"/>
          <w:szCs w:val="22"/>
        </w:rPr>
        <w:t xml:space="preserve">, </w:t>
      </w:r>
      <w:proofErr w:type="spellStart"/>
      <w:r w:rsidRPr="00DC5D8C">
        <w:rPr>
          <w:sz w:val="22"/>
          <w:szCs w:val="22"/>
        </w:rPr>
        <w:t>rtf</w:t>
      </w:r>
      <w:proofErr w:type="spellEnd"/>
      <w:r w:rsidRPr="00DC5D8C">
        <w:rPr>
          <w:sz w:val="22"/>
          <w:szCs w:val="22"/>
        </w:rPr>
        <w:t xml:space="preserve"> размером не более 50 Мбайт.</w:t>
      </w:r>
    </w:p>
    <w:p w:rsidR="00DC3999" w:rsidRPr="00DC5D8C" w:rsidRDefault="00010D61">
      <w:pPr>
        <w:ind w:firstLine="709"/>
        <w:jc w:val="both"/>
        <w:rPr>
          <w:sz w:val="22"/>
          <w:szCs w:val="22"/>
        </w:rPr>
      </w:pPr>
      <w:r w:rsidRPr="00DC5D8C">
        <w:rPr>
          <w:sz w:val="22"/>
          <w:szCs w:val="22"/>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C3999" w:rsidRPr="00DC5D8C" w:rsidRDefault="00010D61">
      <w:pPr>
        <w:ind w:firstLine="709"/>
        <w:jc w:val="both"/>
        <w:rPr>
          <w:sz w:val="22"/>
          <w:szCs w:val="22"/>
        </w:rPr>
      </w:pPr>
      <w:r w:rsidRPr="00DC5D8C">
        <w:rPr>
          <w:sz w:val="22"/>
          <w:szCs w:val="22"/>
        </w:rPr>
        <w:t>2.5.4. Запрещается требовать от заявителя:</w:t>
      </w:r>
    </w:p>
    <w:p w:rsidR="00DC3999" w:rsidRPr="00DC5D8C" w:rsidRDefault="00010D61">
      <w:pPr>
        <w:ind w:firstLine="709"/>
        <w:jc w:val="both"/>
        <w:rPr>
          <w:sz w:val="22"/>
          <w:szCs w:val="22"/>
        </w:rPr>
      </w:pPr>
      <w:r w:rsidRPr="00DC5D8C">
        <w:rPr>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C3999" w:rsidRPr="00DC5D8C" w:rsidRDefault="00010D61">
      <w:pPr>
        <w:ind w:firstLine="709"/>
        <w:jc w:val="both"/>
        <w:rPr>
          <w:sz w:val="22"/>
          <w:szCs w:val="22"/>
        </w:rPr>
      </w:pPr>
      <w:proofErr w:type="gramStart"/>
      <w:r w:rsidRPr="00DC5D8C">
        <w:rPr>
          <w:sz w:val="22"/>
          <w:szCs w:val="22"/>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roofErr w:type="gramEnd"/>
    </w:p>
    <w:p w:rsidR="00DC3999" w:rsidRPr="00DC5D8C" w:rsidRDefault="00010D61">
      <w:pPr>
        <w:ind w:firstLine="709"/>
        <w:jc w:val="both"/>
        <w:rPr>
          <w:sz w:val="22"/>
          <w:szCs w:val="22"/>
        </w:rPr>
      </w:pPr>
      <w:r w:rsidRPr="00DC5D8C">
        <w:rPr>
          <w:sz w:val="22"/>
          <w:szCs w:val="22"/>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C3999" w:rsidRPr="00DC5D8C" w:rsidRDefault="00010D61">
      <w:pPr>
        <w:ind w:firstLine="709"/>
        <w:jc w:val="both"/>
        <w:rPr>
          <w:sz w:val="22"/>
          <w:szCs w:val="22"/>
        </w:rPr>
      </w:pPr>
      <w:r w:rsidRPr="00DC5D8C">
        <w:rPr>
          <w:sz w:val="22"/>
          <w:szCs w:val="2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C3999" w:rsidRPr="00DC5D8C" w:rsidRDefault="00010D61">
      <w:pPr>
        <w:ind w:firstLine="709"/>
        <w:jc w:val="both"/>
        <w:rPr>
          <w:sz w:val="22"/>
          <w:szCs w:val="22"/>
        </w:rPr>
      </w:pPr>
      <w:r w:rsidRPr="00DC5D8C">
        <w:rPr>
          <w:sz w:val="22"/>
          <w:szCs w:val="2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C3999" w:rsidRPr="00DC5D8C" w:rsidRDefault="00010D61">
      <w:pPr>
        <w:ind w:firstLine="709"/>
        <w:jc w:val="both"/>
        <w:rPr>
          <w:sz w:val="22"/>
          <w:szCs w:val="22"/>
        </w:rPr>
      </w:pPr>
      <w:r w:rsidRPr="00DC5D8C">
        <w:rPr>
          <w:sz w:val="22"/>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3999" w:rsidRPr="00DC5D8C" w:rsidRDefault="00010D61">
      <w:pPr>
        <w:ind w:firstLine="709"/>
        <w:jc w:val="both"/>
        <w:rPr>
          <w:sz w:val="22"/>
          <w:szCs w:val="22"/>
        </w:rPr>
      </w:pPr>
      <w:proofErr w:type="gramStart"/>
      <w:r w:rsidRPr="00DC5D8C">
        <w:rPr>
          <w:sz w:val="22"/>
          <w:szCs w:val="22"/>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DC5D8C">
        <w:rPr>
          <w:sz w:val="22"/>
          <w:szCs w:val="22"/>
        </w:rPr>
        <w:t>Органа</w:t>
      </w:r>
      <w:r w:rsidRPr="00DC5D8C">
        <w:rPr>
          <w:sz w:val="22"/>
          <w:szCs w:val="22"/>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DC5D8C">
        <w:rPr>
          <w:sz w:val="22"/>
          <w:szCs w:val="22"/>
        </w:rPr>
        <w:t>Органа</w:t>
      </w:r>
      <w:r w:rsidRPr="00DC5D8C">
        <w:rPr>
          <w:sz w:val="22"/>
          <w:szCs w:val="22"/>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DC5D8C">
        <w:rPr>
          <w:sz w:val="22"/>
          <w:szCs w:val="22"/>
        </w:rPr>
        <w:t xml:space="preserve"> неудобства;</w:t>
      </w:r>
    </w:p>
    <w:p w:rsidR="00DC3999" w:rsidRPr="00DC5D8C" w:rsidRDefault="00010D61">
      <w:pPr>
        <w:tabs>
          <w:tab w:val="left" w:pos="9699"/>
        </w:tabs>
        <w:ind w:firstLine="709"/>
        <w:jc w:val="both"/>
        <w:rPr>
          <w:sz w:val="22"/>
          <w:szCs w:val="22"/>
        </w:rPr>
      </w:pPr>
      <w:proofErr w:type="gramStart"/>
      <w:r w:rsidRPr="00DC5D8C">
        <w:rPr>
          <w:sz w:val="22"/>
          <w:szCs w:val="22"/>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w:t>
      </w:r>
      <w:r w:rsidRPr="00DC5D8C">
        <w:rPr>
          <w:sz w:val="22"/>
          <w:szCs w:val="22"/>
        </w:rPr>
        <w:lastRenderedPageBreak/>
        <w:t>условием предоставления государственной или муниципальной услуги, и иных случаев, установленных федеральными законами.</w:t>
      </w:r>
      <w:proofErr w:type="gramEnd"/>
    </w:p>
    <w:p w:rsidR="00DC3999" w:rsidRPr="00DC5D8C" w:rsidRDefault="00DC3999">
      <w:pPr>
        <w:tabs>
          <w:tab w:val="left" w:pos="9699"/>
        </w:tabs>
        <w:ind w:firstLine="709"/>
        <w:jc w:val="both"/>
        <w:rPr>
          <w:sz w:val="22"/>
          <w:szCs w:val="22"/>
        </w:rPr>
      </w:pPr>
    </w:p>
    <w:p w:rsidR="00DC3999" w:rsidRPr="00DC5D8C" w:rsidRDefault="00010D61">
      <w:pPr>
        <w:tabs>
          <w:tab w:val="left" w:pos="9699"/>
        </w:tabs>
        <w:jc w:val="center"/>
        <w:rPr>
          <w:sz w:val="22"/>
          <w:szCs w:val="22"/>
        </w:rPr>
      </w:pPr>
      <w:r w:rsidRPr="00DC5D8C">
        <w:rPr>
          <w:sz w:val="22"/>
          <w:szCs w:val="22"/>
        </w:rPr>
        <w:t>2.6. </w:t>
      </w:r>
      <w:proofErr w:type="gramStart"/>
      <w:r w:rsidRPr="00DC5D8C">
        <w:rPr>
          <w:sz w:val="22"/>
          <w:szCs w:val="22"/>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DC5D8C">
        <w:rPr>
          <w:sz w:val="22"/>
          <w:szCs w:val="22"/>
        </w:rPr>
        <w:t xml:space="preserve"> государственный орган, орган местного самоуправления либо организация, в распоряжении которых находятся данные документы</w:t>
      </w:r>
    </w:p>
    <w:p w:rsidR="00DC3999" w:rsidRPr="00DC5D8C" w:rsidRDefault="00DC3999">
      <w:pPr>
        <w:tabs>
          <w:tab w:val="left" w:pos="9699"/>
        </w:tabs>
        <w:ind w:firstLine="709"/>
        <w:jc w:val="both"/>
        <w:rPr>
          <w:sz w:val="22"/>
          <w:szCs w:val="22"/>
        </w:rPr>
      </w:pPr>
    </w:p>
    <w:p w:rsidR="00DC3999" w:rsidRPr="00DC5D8C" w:rsidRDefault="00010D61">
      <w:pPr>
        <w:tabs>
          <w:tab w:val="left" w:pos="9699"/>
        </w:tabs>
        <w:ind w:firstLine="709"/>
        <w:jc w:val="both"/>
        <w:rPr>
          <w:sz w:val="22"/>
          <w:szCs w:val="22"/>
        </w:rPr>
      </w:pPr>
      <w:r w:rsidRPr="00DC5D8C">
        <w:rPr>
          <w:sz w:val="22"/>
          <w:szCs w:val="22"/>
        </w:rPr>
        <w:t>2.6.1.</w:t>
      </w:r>
      <w:r w:rsidRPr="00DC5D8C">
        <w:rPr>
          <w:sz w:val="22"/>
          <w:szCs w:val="22"/>
          <w:lang w:val="en-US"/>
        </w:rPr>
        <w:t> </w:t>
      </w:r>
      <w:r w:rsidRPr="00DC5D8C">
        <w:rPr>
          <w:sz w:val="22"/>
          <w:szCs w:val="22"/>
        </w:rPr>
        <w:t>Получаются в рамках межведомственного взаимодействия:</w:t>
      </w:r>
    </w:p>
    <w:p w:rsidR="00DC3999" w:rsidRPr="00DC5D8C" w:rsidRDefault="00010D61">
      <w:pPr>
        <w:pStyle w:val="a8"/>
        <w:numPr>
          <w:ilvl w:val="0"/>
          <w:numId w:val="4"/>
        </w:numPr>
        <w:spacing w:after="0" w:line="240" w:lineRule="auto"/>
        <w:jc w:val="both"/>
        <w:rPr>
          <w:rFonts w:ascii="Times New Roman" w:hAnsi="Times New Roman"/>
        </w:rPr>
      </w:pPr>
      <w:r w:rsidRPr="00DC5D8C">
        <w:rPr>
          <w:rFonts w:ascii="Times New Roman" w:hAnsi="Times New Roman"/>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DC5D8C">
        <w:t xml:space="preserve"> </w:t>
      </w:r>
    </w:p>
    <w:p w:rsidR="00DC3999" w:rsidRPr="00DC5D8C" w:rsidRDefault="00010D61">
      <w:pPr>
        <w:pStyle w:val="a8"/>
        <w:numPr>
          <w:ilvl w:val="0"/>
          <w:numId w:val="4"/>
        </w:numPr>
        <w:spacing w:after="0" w:line="240" w:lineRule="auto"/>
        <w:jc w:val="both"/>
        <w:rPr>
          <w:rFonts w:ascii="Times New Roman" w:hAnsi="Times New Roman"/>
        </w:rPr>
      </w:pPr>
      <w:r w:rsidRPr="00DC5D8C">
        <w:rPr>
          <w:rFonts w:ascii="Times New Roman" w:hAnsi="Times New Roman"/>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DC3999" w:rsidRPr="00DC5D8C" w:rsidRDefault="00010D61">
      <w:pPr>
        <w:pStyle w:val="a8"/>
        <w:numPr>
          <w:ilvl w:val="0"/>
          <w:numId w:val="4"/>
        </w:numPr>
        <w:spacing w:after="0" w:line="240" w:lineRule="auto"/>
        <w:jc w:val="both"/>
        <w:rPr>
          <w:rFonts w:ascii="Times New Roman" w:hAnsi="Times New Roman"/>
        </w:rPr>
      </w:pPr>
      <w:r w:rsidRPr="00DC5D8C">
        <w:rPr>
          <w:rFonts w:ascii="Times New Roman" w:hAnsi="Times New Roman"/>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DC5D8C">
        <w:rPr>
          <w:rFonts w:ascii="Times New Roman" w:hAnsi="Times New Roman"/>
        </w:rPr>
        <w:t>Росреестр</w:t>
      </w:r>
      <w:proofErr w:type="spellEnd"/>
      <w:r w:rsidRPr="00DC5D8C">
        <w:rPr>
          <w:rFonts w:ascii="Times New Roman" w:hAnsi="Times New Roman"/>
        </w:rPr>
        <w:t>);</w:t>
      </w:r>
    </w:p>
    <w:p w:rsidR="00DC3999" w:rsidRPr="00DC5D8C" w:rsidRDefault="00010D61">
      <w:pPr>
        <w:pStyle w:val="a8"/>
        <w:numPr>
          <w:ilvl w:val="0"/>
          <w:numId w:val="4"/>
        </w:numPr>
        <w:spacing w:after="0" w:line="240" w:lineRule="auto"/>
        <w:jc w:val="both"/>
      </w:pPr>
      <w:r w:rsidRPr="00DC5D8C">
        <w:rPr>
          <w:rFonts w:ascii="Times New Roman" w:hAnsi="Times New Roman"/>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DC3999" w:rsidRPr="00DC5D8C" w:rsidRDefault="00010D61">
      <w:pPr>
        <w:tabs>
          <w:tab w:val="left" w:pos="1134"/>
        </w:tabs>
        <w:ind w:firstLine="709"/>
        <w:jc w:val="both"/>
        <w:rPr>
          <w:sz w:val="22"/>
          <w:szCs w:val="22"/>
        </w:rPr>
      </w:pPr>
      <w:r w:rsidRPr="00DC5D8C">
        <w:rPr>
          <w:sz w:val="22"/>
          <w:szCs w:val="22"/>
        </w:rPr>
        <w:t xml:space="preserve">2.6.2. Заявитель вправе </w:t>
      </w:r>
      <w:proofErr w:type="gramStart"/>
      <w:r w:rsidRPr="00DC5D8C">
        <w:rPr>
          <w:sz w:val="22"/>
          <w:szCs w:val="22"/>
        </w:rPr>
        <w:t>предоставить документы</w:t>
      </w:r>
      <w:proofErr w:type="gramEnd"/>
      <w:r w:rsidRPr="00DC5D8C">
        <w:rPr>
          <w:sz w:val="22"/>
          <w:szCs w:val="22"/>
        </w:rPr>
        <w:t xml:space="preserve">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Республиканского портала либо на бумажном носителе в МФЦ.</w:t>
      </w:r>
    </w:p>
    <w:p w:rsidR="00DC3999" w:rsidRPr="00DC5D8C" w:rsidRDefault="00010D61">
      <w:pPr>
        <w:ind w:firstLine="709"/>
        <w:jc w:val="both"/>
        <w:rPr>
          <w:sz w:val="22"/>
          <w:szCs w:val="22"/>
        </w:rPr>
      </w:pPr>
      <w:r w:rsidRPr="00DC5D8C">
        <w:rPr>
          <w:sz w:val="22"/>
          <w:szCs w:val="22"/>
        </w:rPr>
        <w:t>2.6.3. Непредставление (несвоевременное представление) указанными органами государственной власти, структурными подразделениями</w:t>
      </w:r>
      <w:r w:rsidR="00DC5D8C">
        <w:rPr>
          <w:sz w:val="22"/>
          <w:szCs w:val="22"/>
        </w:rPr>
        <w:t xml:space="preserve">  Органа, </w:t>
      </w:r>
      <w:r w:rsidRPr="00DC5D8C">
        <w:rPr>
          <w:sz w:val="22"/>
          <w:szCs w:val="22"/>
        </w:rPr>
        <w:t xml:space="preserve"> Исполкома документов и сведений не может являться основанием для отказа в предоставлении муниципальной услуги.</w:t>
      </w:r>
    </w:p>
    <w:p w:rsidR="00DC3999" w:rsidRPr="00DC5D8C" w:rsidRDefault="00010D61">
      <w:pPr>
        <w:ind w:firstLine="709"/>
        <w:jc w:val="both"/>
        <w:rPr>
          <w:sz w:val="22"/>
          <w:szCs w:val="22"/>
        </w:rPr>
      </w:pPr>
      <w:r w:rsidRPr="00DC5D8C">
        <w:rPr>
          <w:sz w:val="22"/>
          <w:szCs w:val="22"/>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C3999" w:rsidRPr="00DC5D8C" w:rsidRDefault="00010D61">
      <w:pPr>
        <w:ind w:firstLine="709"/>
        <w:jc w:val="both"/>
        <w:rPr>
          <w:sz w:val="22"/>
          <w:szCs w:val="22"/>
        </w:rPr>
      </w:pPr>
      <w:r w:rsidRPr="00DC5D8C">
        <w:rPr>
          <w:sz w:val="22"/>
          <w:szCs w:val="22"/>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C3999" w:rsidRPr="00DC5D8C" w:rsidRDefault="00010D61">
      <w:pPr>
        <w:tabs>
          <w:tab w:val="left" w:pos="9699"/>
        </w:tabs>
        <w:ind w:firstLine="709"/>
        <w:jc w:val="both"/>
        <w:rPr>
          <w:sz w:val="22"/>
          <w:szCs w:val="22"/>
        </w:rPr>
      </w:pPr>
      <w:r w:rsidRPr="00DC5D8C">
        <w:rPr>
          <w:sz w:val="22"/>
          <w:szCs w:val="22"/>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C3999" w:rsidRPr="00DC5D8C" w:rsidRDefault="00DC3999">
      <w:pPr>
        <w:tabs>
          <w:tab w:val="left" w:pos="9699"/>
        </w:tabs>
        <w:ind w:firstLine="709"/>
        <w:jc w:val="both"/>
        <w:rPr>
          <w:sz w:val="22"/>
          <w:szCs w:val="22"/>
        </w:rPr>
      </w:pPr>
    </w:p>
    <w:p w:rsidR="00DC3999" w:rsidRPr="00DC5D8C" w:rsidRDefault="00010D61">
      <w:pPr>
        <w:tabs>
          <w:tab w:val="left" w:pos="9699"/>
        </w:tabs>
        <w:jc w:val="center"/>
        <w:rPr>
          <w:sz w:val="22"/>
          <w:szCs w:val="22"/>
        </w:rPr>
      </w:pPr>
      <w:r w:rsidRPr="00DC5D8C">
        <w:rPr>
          <w:sz w:val="22"/>
          <w:szCs w:val="22"/>
        </w:rPr>
        <w:t>2.7. Исчерпывающий перечень оснований для отказа в приеме документов, необходимых для предоставления муниципальной услуги</w:t>
      </w:r>
    </w:p>
    <w:p w:rsidR="00DC3999" w:rsidRPr="00DC5D8C" w:rsidRDefault="00010D61">
      <w:pPr>
        <w:tabs>
          <w:tab w:val="left" w:pos="9699"/>
        </w:tabs>
        <w:jc w:val="center"/>
        <w:rPr>
          <w:sz w:val="22"/>
          <w:szCs w:val="22"/>
        </w:rPr>
      </w:pPr>
      <w:r w:rsidRPr="00DC5D8C">
        <w:rPr>
          <w:sz w:val="22"/>
          <w:szCs w:val="22"/>
        </w:rPr>
        <w:t>(возврата документов без рассмотрения по существу)</w:t>
      </w:r>
    </w:p>
    <w:p w:rsidR="00DC3999" w:rsidRPr="00DC5D8C" w:rsidRDefault="00DC3999">
      <w:pPr>
        <w:tabs>
          <w:tab w:val="left" w:pos="9699"/>
        </w:tabs>
        <w:ind w:firstLine="709"/>
        <w:jc w:val="both"/>
        <w:rPr>
          <w:sz w:val="22"/>
          <w:szCs w:val="22"/>
        </w:rPr>
      </w:pP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2.7.1. Основанием для отказа в приеме документов являются:</w:t>
      </w:r>
    </w:p>
    <w:p w:rsidR="00DC3999" w:rsidRPr="00DC5D8C" w:rsidRDefault="00010D61">
      <w:pPr>
        <w:pStyle w:val="a8"/>
        <w:numPr>
          <w:ilvl w:val="0"/>
          <w:numId w:val="6"/>
        </w:numPr>
        <w:spacing w:after="0" w:line="240" w:lineRule="auto"/>
        <w:jc w:val="both"/>
        <w:rPr>
          <w:rFonts w:ascii="Times New Roman" w:hAnsi="Times New Roman"/>
        </w:rPr>
      </w:pPr>
      <w:r w:rsidRPr="00DC5D8C">
        <w:rPr>
          <w:rFonts w:ascii="Times New Roman" w:hAnsi="Times New Roman"/>
        </w:rPr>
        <w:t>некорректное заполнение обязательных полей в форме заявления на Едином,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DC3999" w:rsidRPr="00DC5D8C" w:rsidRDefault="00010D61">
      <w:pPr>
        <w:pStyle w:val="a8"/>
        <w:numPr>
          <w:ilvl w:val="0"/>
          <w:numId w:val="6"/>
        </w:numPr>
        <w:spacing w:after="0" w:line="240" w:lineRule="auto"/>
        <w:jc w:val="both"/>
        <w:rPr>
          <w:rFonts w:ascii="Times New Roman" w:hAnsi="Times New Roman"/>
        </w:rPr>
      </w:pPr>
      <w:r w:rsidRPr="00DC5D8C">
        <w:rPr>
          <w:rFonts w:ascii="Times New Roman" w:hAnsi="Times New Roman"/>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DC3999" w:rsidRPr="00DC5D8C" w:rsidRDefault="00010D61">
      <w:pPr>
        <w:pStyle w:val="a8"/>
        <w:numPr>
          <w:ilvl w:val="0"/>
          <w:numId w:val="6"/>
        </w:numPr>
        <w:spacing w:after="0" w:line="240" w:lineRule="auto"/>
        <w:jc w:val="both"/>
        <w:rPr>
          <w:rFonts w:ascii="Times New Roman" w:hAnsi="Times New Roman"/>
        </w:rPr>
      </w:pPr>
      <w:r w:rsidRPr="00DC5D8C">
        <w:rPr>
          <w:rFonts w:ascii="Times New Roman" w:hAnsi="Times New Roman"/>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Единого, Республиканского портала;</w:t>
      </w:r>
    </w:p>
    <w:p w:rsidR="00DC3999" w:rsidRPr="00DC5D8C" w:rsidRDefault="00010D61">
      <w:pPr>
        <w:pStyle w:val="a8"/>
        <w:numPr>
          <w:ilvl w:val="0"/>
          <w:numId w:val="6"/>
        </w:numPr>
        <w:spacing w:after="0" w:line="240" w:lineRule="auto"/>
        <w:jc w:val="both"/>
        <w:rPr>
          <w:rFonts w:ascii="Times New Roman" w:hAnsi="Times New Roman"/>
        </w:rPr>
      </w:pPr>
      <w:r w:rsidRPr="00DC5D8C">
        <w:rPr>
          <w:rFonts w:ascii="Times New Roman" w:hAnsi="Times New Roman"/>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DC3999" w:rsidRPr="00DC5D8C" w:rsidRDefault="00010D61">
      <w:pPr>
        <w:pStyle w:val="a8"/>
        <w:numPr>
          <w:ilvl w:val="0"/>
          <w:numId w:val="6"/>
        </w:numPr>
        <w:spacing w:after="0" w:line="240" w:lineRule="auto"/>
        <w:jc w:val="both"/>
        <w:rPr>
          <w:rFonts w:ascii="Times New Roman" w:hAnsi="Times New Roman"/>
        </w:rPr>
      </w:pPr>
      <w:r w:rsidRPr="00DC5D8C">
        <w:rPr>
          <w:rFonts w:ascii="Times New Roman" w:hAnsi="Times New Roman"/>
        </w:rPr>
        <w:lastRenderedPageBreak/>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DC3999" w:rsidRPr="00DC5D8C" w:rsidRDefault="00010D61">
      <w:pPr>
        <w:pStyle w:val="a8"/>
        <w:numPr>
          <w:ilvl w:val="0"/>
          <w:numId w:val="6"/>
        </w:numPr>
        <w:spacing w:after="0" w:line="240" w:lineRule="auto"/>
        <w:jc w:val="both"/>
        <w:rPr>
          <w:rFonts w:ascii="Times New Roman" w:hAnsi="Times New Roman"/>
        </w:rPr>
      </w:pPr>
      <w:r w:rsidRPr="00DC5D8C">
        <w:rPr>
          <w:rFonts w:ascii="Times New Roman" w:hAnsi="Times New Roman"/>
        </w:rPr>
        <w:t>подача заявления и иных документов в электронной форме лицом, неуполномоченным на подачу документов;</w:t>
      </w:r>
    </w:p>
    <w:p w:rsidR="00DC3999" w:rsidRPr="00DC5D8C" w:rsidRDefault="00010D61">
      <w:pPr>
        <w:pStyle w:val="a8"/>
        <w:numPr>
          <w:ilvl w:val="0"/>
          <w:numId w:val="6"/>
        </w:numPr>
        <w:spacing w:after="0" w:line="240" w:lineRule="auto"/>
        <w:jc w:val="both"/>
        <w:rPr>
          <w:rFonts w:ascii="Times New Roman" w:hAnsi="Times New Roman"/>
        </w:rPr>
      </w:pPr>
      <w:r w:rsidRPr="00DC5D8C">
        <w:rPr>
          <w:rFonts w:ascii="Times New Roman" w:hAnsi="Times New Roman"/>
        </w:rPr>
        <w:t>документы имеют исправления, не заверенные в установленном законодательством порядке;</w:t>
      </w:r>
    </w:p>
    <w:p w:rsidR="00DC3999" w:rsidRPr="00DC5D8C" w:rsidRDefault="00010D61">
      <w:pPr>
        <w:pStyle w:val="a8"/>
        <w:numPr>
          <w:ilvl w:val="0"/>
          <w:numId w:val="6"/>
        </w:numPr>
        <w:spacing w:after="0" w:line="240" w:lineRule="auto"/>
        <w:jc w:val="both"/>
        <w:rPr>
          <w:rFonts w:ascii="Times New Roman" w:hAnsi="Times New Roman"/>
        </w:rPr>
      </w:pPr>
      <w:r w:rsidRPr="00DC5D8C">
        <w:rPr>
          <w:rFonts w:ascii="Times New Roman" w:hAnsi="Times New Roman"/>
        </w:rPr>
        <w:t>документы утратили силу на момент обращения за предоставлением муниципальной услуги.</w:t>
      </w: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2.7.2. Перечень оснований для отказа в приеме документов, необходимых для получения муниципальной услуги, является исчерпывающим.</w:t>
      </w: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2.7.3. </w:t>
      </w:r>
      <w:proofErr w:type="gramStart"/>
      <w:r w:rsidRPr="00DC5D8C">
        <w:rPr>
          <w:rFonts w:ascii="Times New Roman" w:hAnsi="Times New Roman"/>
          <w:sz w:val="22"/>
          <w:szCs w:val="22"/>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№4 к Регламенту, подписывается усиленной квалифицированной электронной подписью в установленном </w:t>
      </w:r>
      <w:proofErr w:type="gramStart"/>
      <w:r w:rsidRPr="00DC5D8C">
        <w:rPr>
          <w:rFonts w:ascii="Times New Roman" w:hAnsi="Times New Roman"/>
          <w:sz w:val="22"/>
          <w:szCs w:val="22"/>
        </w:rPr>
        <w:t>порядке</w:t>
      </w:r>
      <w:proofErr w:type="gramEnd"/>
      <w:r w:rsidRPr="00DC5D8C">
        <w:rPr>
          <w:rFonts w:ascii="Times New Roman" w:hAnsi="Times New Roman"/>
          <w:sz w:val="22"/>
          <w:szCs w:val="22"/>
        </w:rPr>
        <w:t xml:space="preserve"> уполномоченным должностным лицом </w:t>
      </w:r>
      <w:r w:rsidR="00DC5D8C">
        <w:rPr>
          <w:rFonts w:ascii="Times New Roman" w:hAnsi="Times New Roman"/>
          <w:sz w:val="22"/>
          <w:szCs w:val="22"/>
        </w:rPr>
        <w:t>Органа</w:t>
      </w:r>
      <w:r w:rsidRPr="00DC5D8C">
        <w:rPr>
          <w:rFonts w:ascii="Times New Roman" w:hAnsi="Times New Roman"/>
          <w:sz w:val="22"/>
          <w:szCs w:val="22"/>
        </w:rPr>
        <w:t xml:space="preserve"> (</w:t>
      </w:r>
      <w:r w:rsidR="00DC5D8C">
        <w:rPr>
          <w:rFonts w:ascii="Times New Roman" w:hAnsi="Times New Roman"/>
          <w:sz w:val="22"/>
          <w:szCs w:val="22"/>
        </w:rPr>
        <w:t>Органом</w:t>
      </w:r>
      <w:r w:rsidRPr="00DC5D8C">
        <w:rPr>
          <w:rFonts w:ascii="Times New Roman" w:hAnsi="Times New Roman"/>
          <w:sz w:val="22"/>
          <w:szCs w:val="22"/>
        </w:rPr>
        <w:t>),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DC3999" w:rsidRPr="00DC5D8C" w:rsidRDefault="00010D61">
      <w:pPr>
        <w:pStyle w:val="ConsPlusNonformat"/>
        <w:tabs>
          <w:tab w:val="left" w:pos="9699"/>
        </w:tabs>
        <w:ind w:firstLine="709"/>
        <w:jc w:val="both"/>
        <w:rPr>
          <w:sz w:val="22"/>
          <w:szCs w:val="22"/>
        </w:rPr>
      </w:pPr>
      <w:r w:rsidRPr="00DC5D8C">
        <w:rPr>
          <w:rFonts w:ascii="Times New Roman" w:hAnsi="Times New Roman"/>
          <w:sz w:val="22"/>
          <w:szCs w:val="22"/>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DC3999" w:rsidRPr="00DC5D8C" w:rsidRDefault="00DC3999">
      <w:pPr>
        <w:tabs>
          <w:tab w:val="left" w:pos="9699"/>
        </w:tabs>
        <w:ind w:firstLine="709"/>
        <w:jc w:val="both"/>
        <w:rPr>
          <w:sz w:val="22"/>
          <w:szCs w:val="22"/>
        </w:rPr>
      </w:pPr>
    </w:p>
    <w:p w:rsidR="00DC3999" w:rsidRPr="00DC5D8C" w:rsidRDefault="00010D61">
      <w:pPr>
        <w:tabs>
          <w:tab w:val="left" w:pos="9699"/>
        </w:tabs>
        <w:jc w:val="center"/>
        <w:rPr>
          <w:sz w:val="22"/>
          <w:szCs w:val="22"/>
        </w:rPr>
      </w:pPr>
      <w:r w:rsidRPr="00DC5D8C">
        <w:rPr>
          <w:sz w:val="22"/>
          <w:szCs w:val="22"/>
        </w:rPr>
        <w:t>2.8. Исчерпывающий перечень оснований для приостановления или отказа в предоставлении муниципальной услуги</w:t>
      </w:r>
    </w:p>
    <w:p w:rsidR="00DC3999" w:rsidRPr="00DC5D8C" w:rsidRDefault="00DC3999">
      <w:pPr>
        <w:tabs>
          <w:tab w:val="left" w:pos="9699"/>
        </w:tabs>
        <w:ind w:firstLine="709"/>
        <w:jc w:val="both"/>
        <w:rPr>
          <w:sz w:val="22"/>
          <w:szCs w:val="22"/>
        </w:rPr>
      </w:pPr>
    </w:p>
    <w:p w:rsidR="00DC3999" w:rsidRPr="00DC5D8C" w:rsidRDefault="00010D61">
      <w:pPr>
        <w:tabs>
          <w:tab w:val="left" w:pos="9699"/>
        </w:tabs>
        <w:ind w:firstLine="709"/>
        <w:jc w:val="both"/>
        <w:rPr>
          <w:sz w:val="22"/>
          <w:szCs w:val="22"/>
        </w:rPr>
      </w:pPr>
      <w:r w:rsidRPr="00DC5D8C">
        <w:rPr>
          <w:sz w:val="22"/>
          <w:szCs w:val="22"/>
        </w:rPr>
        <w:t>2.8.1. Основания для приостановления предоставления муниципальной услуги отсутствуют.</w:t>
      </w:r>
    </w:p>
    <w:p w:rsidR="00DC3999" w:rsidRPr="00DC5D8C" w:rsidRDefault="00010D61">
      <w:pPr>
        <w:tabs>
          <w:tab w:val="left" w:pos="1134"/>
        </w:tabs>
        <w:ind w:firstLine="709"/>
        <w:jc w:val="both"/>
        <w:rPr>
          <w:sz w:val="22"/>
          <w:szCs w:val="22"/>
        </w:rPr>
      </w:pPr>
      <w:r w:rsidRPr="00DC5D8C">
        <w:rPr>
          <w:sz w:val="22"/>
          <w:szCs w:val="22"/>
        </w:rPr>
        <w:t>2.8.2. Перечень оснований для отказа в предоставлении муниципальной услуги:</w:t>
      </w:r>
    </w:p>
    <w:p w:rsidR="00DC3999" w:rsidRPr="00DC5D8C" w:rsidRDefault="00010D61">
      <w:pPr>
        <w:tabs>
          <w:tab w:val="left" w:pos="9699"/>
        </w:tabs>
        <w:ind w:firstLine="709"/>
        <w:jc w:val="both"/>
        <w:rPr>
          <w:sz w:val="22"/>
          <w:szCs w:val="22"/>
        </w:rPr>
      </w:pPr>
      <w:r w:rsidRPr="00DC5D8C">
        <w:rPr>
          <w:sz w:val="22"/>
          <w:szCs w:val="22"/>
        </w:rPr>
        <w:t>1) отказ субъекта малого или среднего предпринимательства от заключения договора купли-продажи арендуемого имущества;</w:t>
      </w:r>
    </w:p>
    <w:p w:rsidR="00DC3999" w:rsidRPr="00DC5D8C" w:rsidRDefault="00010D61">
      <w:pPr>
        <w:tabs>
          <w:tab w:val="left" w:pos="9699"/>
        </w:tabs>
        <w:ind w:firstLine="709"/>
        <w:jc w:val="both"/>
        <w:rPr>
          <w:sz w:val="22"/>
          <w:szCs w:val="22"/>
        </w:rPr>
      </w:pPr>
      <w:proofErr w:type="gramStart"/>
      <w:r w:rsidRPr="00DC5D8C">
        <w:rPr>
          <w:sz w:val="22"/>
          <w:szCs w:val="22"/>
        </w:rPr>
        <w:t>2)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настоящей статьи;</w:t>
      </w:r>
      <w:proofErr w:type="gramEnd"/>
    </w:p>
    <w:p w:rsidR="00DC3999" w:rsidRPr="00DC5D8C" w:rsidRDefault="00010D61">
      <w:pPr>
        <w:tabs>
          <w:tab w:val="left" w:pos="9699"/>
        </w:tabs>
        <w:ind w:firstLine="709"/>
        <w:jc w:val="both"/>
        <w:rPr>
          <w:sz w:val="22"/>
          <w:szCs w:val="22"/>
        </w:rPr>
      </w:pPr>
      <w:r w:rsidRPr="00DC5D8C">
        <w:rPr>
          <w:sz w:val="22"/>
          <w:szCs w:val="22"/>
        </w:rPr>
        <w:t>3) расторжение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DC3999" w:rsidRPr="00DC5D8C" w:rsidRDefault="00010D61">
      <w:pPr>
        <w:tabs>
          <w:tab w:val="left" w:pos="9699"/>
        </w:tabs>
        <w:ind w:firstLine="709"/>
        <w:jc w:val="both"/>
        <w:rPr>
          <w:sz w:val="22"/>
          <w:szCs w:val="22"/>
        </w:rPr>
      </w:pPr>
      <w:r w:rsidRPr="00DC5D8C">
        <w:rPr>
          <w:sz w:val="22"/>
          <w:szCs w:val="22"/>
        </w:rPr>
        <w:t>2.8.3. Перечень оснований для отказа в предоставлении муниципальной услуги являются исчерпывающим.</w:t>
      </w:r>
    </w:p>
    <w:p w:rsidR="00DC3999" w:rsidRPr="00DC5D8C" w:rsidRDefault="00010D61">
      <w:pPr>
        <w:ind w:firstLine="709"/>
        <w:jc w:val="both"/>
        <w:rPr>
          <w:sz w:val="22"/>
          <w:szCs w:val="22"/>
        </w:rPr>
      </w:pPr>
      <w:r w:rsidRPr="00DC5D8C">
        <w:rPr>
          <w:sz w:val="22"/>
          <w:szCs w:val="22"/>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w:t>
      </w:r>
      <w:proofErr w:type="gramStart"/>
      <w:r w:rsidRPr="00DC5D8C">
        <w:rPr>
          <w:sz w:val="22"/>
          <w:szCs w:val="22"/>
        </w:rPr>
        <w:t>порядке</w:t>
      </w:r>
      <w:proofErr w:type="gramEnd"/>
      <w:r w:rsidRPr="00DC5D8C">
        <w:rPr>
          <w:sz w:val="22"/>
          <w:szCs w:val="22"/>
        </w:rPr>
        <w:t xml:space="preserve"> уполномоченным должностным лицом </w:t>
      </w:r>
      <w:r w:rsidR="00DC5D8C">
        <w:rPr>
          <w:sz w:val="22"/>
          <w:szCs w:val="22"/>
        </w:rPr>
        <w:t>Органа</w:t>
      </w:r>
      <w:r w:rsidRPr="00DC5D8C">
        <w:rPr>
          <w:sz w:val="22"/>
          <w:szCs w:val="22"/>
        </w:rPr>
        <w:t xml:space="preserve"> (</w:t>
      </w:r>
      <w:r w:rsidR="00DC5D8C">
        <w:rPr>
          <w:sz w:val="22"/>
          <w:szCs w:val="22"/>
        </w:rPr>
        <w:t>Органом</w:t>
      </w:r>
      <w:r w:rsidRPr="00DC5D8C">
        <w:rPr>
          <w:sz w:val="22"/>
          <w:szCs w:val="22"/>
        </w:rPr>
        <w:t>),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DC3999" w:rsidRPr="00DC5D8C" w:rsidRDefault="00010D61">
      <w:pPr>
        <w:ind w:firstLine="709"/>
        <w:jc w:val="both"/>
        <w:rPr>
          <w:sz w:val="22"/>
          <w:szCs w:val="22"/>
        </w:rPr>
      </w:pPr>
      <w:r w:rsidRPr="00DC5D8C">
        <w:rPr>
          <w:sz w:val="22"/>
          <w:szCs w:val="22"/>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DC3999" w:rsidRPr="00DC5D8C" w:rsidRDefault="00DC3999">
      <w:pPr>
        <w:tabs>
          <w:tab w:val="left" w:pos="9699"/>
        </w:tabs>
        <w:ind w:firstLine="709"/>
        <w:jc w:val="both"/>
        <w:rPr>
          <w:sz w:val="22"/>
          <w:szCs w:val="22"/>
        </w:rPr>
      </w:pPr>
    </w:p>
    <w:p w:rsidR="00DC3999" w:rsidRPr="00DC5D8C" w:rsidRDefault="00010D61">
      <w:pPr>
        <w:tabs>
          <w:tab w:val="left" w:pos="9699"/>
        </w:tabs>
        <w:jc w:val="center"/>
        <w:rPr>
          <w:sz w:val="22"/>
          <w:szCs w:val="22"/>
        </w:rPr>
      </w:pPr>
      <w:r w:rsidRPr="00DC5D8C">
        <w:rPr>
          <w:sz w:val="22"/>
          <w:szCs w:val="22"/>
        </w:rPr>
        <w:t>2.9. Порядок, размер и основания взимания государственной пошлины или иной платы, взимаемой за предоставление муниципальной услуги</w:t>
      </w:r>
    </w:p>
    <w:p w:rsidR="00DC3999" w:rsidRPr="00DC5D8C" w:rsidRDefault="00DC3999">
      <w:pPr>
        <w:pStyle w:val="ConsPlusNonformat"/>
        <w:tabs>
          <w:tab w:val="left" w:pos="9699"/>
        </w:tabs>
        <w:ind w:firstLine="709"/>
        <w:jc w:val="both"/>
        <w:rPr>
          <w:rFonts w:ascii="Times New Roman" w:eastAsia="Times New Roman" w:hAnsi="Times New Roman" w:cs="Times New Roman"/>
          <w:sz w:val="22"/>
          <w:szCs w:val="22"/>
        </w:rPr>
      </w:pPr>
    </w:p>
    <w:p w:rsidR="00DC3999" w:rsidRPr="00DC5D8C" w:rsidRDefault="00010D61">
      <w:pPr>
        <w:ind w:firstLine="709"/>
        <w:jc w:val="both"/>
        <w:rPr>
          <w:sz w:val="22"/>
          <w:szCs w:val="22"/>
        </w:rPr>
      </w:pPr>
      <w:r w:rsidRPr="00DC5D8C">
        <w:rPr>
          <w:sz w:val="22"/>
          <w:szCs w:val="22"/>
        </w:rPr>
        <w:t>2.9.1. Осуществляется оплата рыночной стоимости выкупаемого недвижимого имущества. Стоимость указывается в договоре.</w:t>
      </w:r>
    </w:p>
    <w:p w:rsidR="00DC3999" w:rsidRPr="00DC5D8C" w:rsidRDefault="00010D61">
      <w:pPr>
        <w:ind w:firstLine="709"/>
        <w:jc w:val="both"/>
        <w:rPr>
          <w:sz w:val="22"/>
          <w:szCs w:val="22"/>
        </w:rPr>
      </w:pPr>
      <w:r w:rsidRPr="00DC5D8C">
        <w:rPr>
          <w:sz w:val="22"/>
          <w:szCs w:val="22"/>
        </w:rPr>
        <w:t xml:space="preserve">2.9.2. Оплата недвижимого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rsidR="00DC3999" w:rsidRPr="00DC5D8C" w:rsidRDefault="00010D61">
      <w:pPr>
        <w:ind w:firstLine="709"/>
        <w:jc w:val="both"/>
        <w:rPr>
          <w:sz w:val="22"/>
          <w:szCs w:val="22"/>
        </w:rPr>
      </w:pPr>
      <w:r w:rsidRPr="00DC5D8C">
        <w:rPr>
          <w:sz w:val="22"/>
          <w:szCs w:val="22"/>
        </w:rPr>
        <w:lastRenderedPageBreak/>
        <w:t>2.9.3.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DC3999" w:rsidRPr="00DC5D8C" w:rsidRDefault="00010D61">
      <w:pPr>
        <w:ind w:firstLine="709"/>
        <w:jc w:val="both"/>
        <w:rPr>
          <w:sz w:val="22"/>
          <w:szCs w:val="22"/>
        </w:rPr>
      </w:pPr>
      <w:r w:rsidRPr="00DC5D8C">
        <w:rPr>
          <w:sz w:val="22"/>
          <w:szCs w:val="22"/>
        </w:rPr>
        <w:t>2.9.4. </w:t>
      </w:r>
      <w:proofErr w:type="gramStart"/>
      <w:r w:rsidRPr="00DC5D8C">
        <w:rPr>
          <w:sz w:val="22"/>
          <w:szCs w:val="22"/>
        </w:rP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DC3999" w:rsidRPr="00DC5D8C" w:rsidRDefault="00010D61">
      <w:pPr>
        <w:ind w:firstLine="709"/>
        <w:jc w:val="both"/>
        <w:rPr>
          <w:sz w:val="22"/>
          <w:szCs w:val="22"/>
        </w:rPr>
      </w:pPr>
      <w:r w:rsidRPr="00DC5D8C">
        <w:rPr>
          <w:sz w:val="22"/>
          <w:szCs w:val="22"/>
        </w:rPr>
        <w:t xml:space="preserve">2.9.5. На сумму денежных средств, по уплате которой предоставляется рассрочка, производится начисление процентов исходя из ставки, равной одной трети </w:t>
      </w:r>
      <w:r w:rsidRPr="00DC5D8C">
        <w:rPr>
          <w:color w:val="0000FF"/>
          <w:sz w:val="22"/>
          <w:szCs w:val="22"/>
          <w:u w:val="single" w:color="0000FF"/>
        </w:rPr>
        <w:t>ставки рефинансирования</w:t>
      </w:r>
      <w:r w:rsidRPr="00DC5D8C">
        <w:rPr>
          <w:sz w:val="22"/>
          <w:szCs w:val="22"/>
        </w:rPr>
        <w:t xml:space="preserve"> Центрального банка Российской Федерации, действующей на дату опубликования объявления о продаже арендуемого имущества.</w:t>
      </w:r>
    </w:p>
    <w:p w:rsidR="00DC3999" w:rsidRPr="00DC5D8C" w:rsidRDefault="00010D61">
      <w:pPr>
        <w:ind w:firstLine="709"/>
        <w:jc w:val="both"/>
        <w:rPr>
          <w:sz w:val="22"/>
          <w:szCs w:val="22"/>
        </w:rPr>
      </w:pPr>
      <w:r w:rsidRPr="00DC5D8C">
        <w:rPr>
          <w:sz w:val="22"/>
          <w:szCs w:val="22"/>
        </w:rPr>
        <w:t>2.9.6. Оплата приобретаемого в рассрочку арендуемого имущества может быть осуществлена досрочно на основании решения покупателя.</w:t>
      </w:r>
    </w:p>
    <w:p w:rsidR="00DC3999" w:rsidRPr="00DC5D8C" w:rsidRDefault="00DC3999">
      <w:pPr>
        <w:tabs>
          <w:tab w:val="left" w:pos="9699"/>
        </w:tabs>
        <w:ind w:firstLine="709"/>
        <w:jc w:val="both"/>
        <w:rPr>
          <w:sz w:val="22"/>
          <w:szCs w:val="22"/>
        </w:rPr>
      </w:pPr>
    </w:p>
    <w:p w:rsidR="00DC3999" w:rsidRPr="00DC5D8C" w:rsidRDefault="00DC3999">
      <w:pPr>
        <w:pStyle w:val="ConsPlusNonformat"/>
        <w:tabs>
          <w:tab w:val="left" w:pos="9699"/>
        </w:tabs>
        <w:jc w:val="center"/>
        <w:rPr>
          <w:rFonts w:ascii="Times New Roman" w:eastAsia="Times New Roman" w:hAnsi="Times New Roman" w:cs="Times New Roman"/>
          <w:sz w:val="22"/>
          <w:szCs w:val="22"/>
        </w:rPr>
      </w:pPr>
    </w:p>
    <w:p w:rsidR="00DC3999" w:rsidRPr="00DC5D8C" w:rsidRDefault="00010D61">
      <w:pPr>
        <w:pStyle w:val="ConsPlusNonformat"/>
        <w:tabs>
          <w:tab w:val="left" w:pos="9699"/>
        </w:tabs>
        <w:jc w:val="center"/>
        <w:rPr>
          <w:sz w:val="22"/>
          <w:szCs w:val="22"/>
        </w:rPr>
      </w:pPr>
      <w:r w:rsidRPr="00DC5D8C">
        <w:rPr>
          <w:rFonts w:ascii="Times New Roman" w:hAnsi="Times New Roman"/>
          <w:sz w:val="22"/>
          <w:szCs w:val="22"/>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C3999" w:rsidRPr="00DC5D8C" w:rsidRDefault="00DC3999">
      <w:pPr>
        <w:ind w:firstLine="709"/>
        <w:jc w:val="both"/>
        <w:rPr>
          <w:sz w:val="22"/>
          <w:szCs w:val="22"/>
        </w:rPr>
      </w:pPr>
    </w:p>
    <w:p w:rsidR="00DC3999" w:rsidRPr="00DC5D8C" w:rsidRDefault="00010D61">
      <w:pPr>
        <w:ind w:firstLine="709"/>
        <w:jc w:val="both"/>
        <w:rPr>
          <w:sz w:val="22"/>
          <w:szCs w:val="22"/>
        </w:rPr>
      </w:pPr>
      <w:r w:rsidRPr="00DC5D8C">
        <w:rPr>
          <w:sz w:val="22"/>
          <w:szCs w:val="22"/>
        </w:rPr>
        <w:t>Предоставление необходимых и обязательных услуг не требуется.</w:t>
      </w:r>
    </w:p>
    <w:p w:rsidR="00DC3999" w:rsidRPr="00DC5D8C" w:rsidRDefault="00DC3999">
      <w:pPr>
        <w:ind w:firstLine="709"/>
        <w:jc w:val="both"/>
        <w:rPr>
          <w:sz w:val="22"/>
          <w:szCs w:val="22"/>
        </w:rPr>
      </w:pPr>
    </w:p>
    <w:p w:rsidR="00DC3999" w:rsidRPr="00DC5D8C" w:rsidRDefault="00DC3999">
      <w:pPr>
        <w:pStyle w:val="ConsPlusNonformat"/>
        <w:tabs>
          <w:tab w:val="left" w:pos="9699"/>
        </w:tabs>
        <w:ind w:firstLine="709"/>
        <w:jc w:val="both"/>
        <w:rPr>
          <w:rFonts w:ascii="Times New Roman" w:eastAsia="Times New Roman" w:hAnsi="Times New Roman" w:cs="Times New Roman"/>
          <w:sz w:val="22"/>
          <w:szCs w:val="22"/>
        </w:rPr>
      </w:pPr>
    </w:p>
    <w:p w:rsidR="00DC3999" w:rsidRPr="00DC5D8C" w:rsidRDefault="00010D61">
      <w:pPr>
        <w:pStyle w:val="ConsPlusNonformat"/>
        <w:tabs>
          <w:tab w:val="left" w:pos="9699"/>
        </w:tabs>
        <w:jc w:val="center"/>
        <w:rPr>
          <w:rFonts w:ascii="Times New Roman" w:eastAsia="Times New Roman" w:hAnsi="Times New Roman" w:cs="Times New Roman"/>
          <w:sz w:val="22"/>
          <w:szCs w:val="22"/>
        </w:rPr>
      </w:pPr>
      <w:r w:rsidRPr="00DC5D8C">
        <w:rPr>
          <w:rFonts w:ascii="Times New Roman" w:hAnsi="Times New Roman"/>
          <w:sz w:val="22"/>
          <w:szCs w:val="22"/>
        </w:rPr>
        <w:t xml:space="preserve">2.11. Порядок, размер и основания взимания платы за предоставление услуг, которые являются необходимыми и обязательными </w:t>
      </w:r>
      <w:r w:rsidRPr="00DC5D8C">
        <w:rPr>
          <w:rFonts w:ascii="Arial Unicode MS" w:hAnsi="Arial Unicode MS"/>
          <w:sz w:val="22"/>
          <w:szCs w:val="22"/>
        </w:rPr>
        <w:br/>
      </w:r>
      <w:r w:rsidRPr="00DC5D8C">
        <w:rPr>
          <w:rFonts w:ascii="Times New Roman" w:hAnsi="Times New Roman"/>
          <w:sz w:val="22"/>
          <w:szCs w:val="22"/>
        </w:rPr>
        <w:t xml:space="preserve">для предоставления муниципальной услуги, </w:t>
      </w:r>
      <w:r w:rsidRPr="00DC5D8C">
        <w:rPr>
          <w:rFonts w:ascii="Arial Unicode MS" w:hAnsi="Arial Unicode MS"/>
          <w:sz w:val="22"/>
          <w:szCs w:val="22"/>
        </w:rPr>
        <w:br/>
      </w:r>
      <w:r w:rsidRPr="00DC5D8C">
        <w:rPr>
          <w:rFonts w:ascii="Times New Roman" w:hAnsi="Times New Roman"/>
          <w:sz w:val="22"/>
          <w:szCs w:val="22"/>
        </w:rPr>
        <w:t>включая информацию о методике расчета размера такой платы</w:t>
      </w:r>
    </w:p>
    <w:p w:rsidR="00DC3999" w:rsidRPr="00DC5D8C" w:rsidRDefault="00DC3999">
      <w:pPr>
        <w:pStyle w:val="ConsPlusNonformat"/>
        <w:tabs>
          <w:tab w:val="left" w:pos="9699"/>
        </w:tabs>
        <w:ind w:firstLine="709"/>
        <w:jc w:val="both"/>
        <w:rPr>
          <w:rFonts w:ascii="Times New Roman" w:eastAsia="Times New Roman" w:hAnsi="Times New Roman" w:cs="Times New Roman"/>
          <w:sz w:val="22"/>
          <w:szCs w:val="22"/>
        </w:rPr>
      </w:pPr>
    </w:p>
    <w:p w:rsidR="00DC3999" w:rsidRPr="00DC5D8C" w:rsidRDefault="00010D61">
      <w:pPr>
        <w:ind w:firstLine="709"/>
        <w:jc w:val="both"/>
        <w:rPr>
          <w:sz w:val="22"/>
          <w:szCs w:val="22"/>
        </w:rPr>
      </w:pPr>
      <w:r w:rsidRPr="00DC5D8C">
        <w:rPr>
          <w:sz w:val="22"/>
          <w:szCs w:val="22"/>
        </w:rPr>
        <w:t>Предоставление необходимых и обязательных услуг не требуется.</w:t>
      </w:r>
    </w:p>
    <w:p w:rsidR="00DC3999" w:rsidRPr="00DC5D8C" w:rsidRDefault="00DC3999">
      <w:pPr>
        <w:pStyle w:val="ConsPlusNonformat"/>
        <w:tabs>
          <w:tab w:val="left" w:pos="9699"/>
        </w:tabs>
        <w:ind w:firstLine="709"/>
        <w:jc w:val="both"/>
        <w:rPr>
          <w:rFonts w:ascii="Times New Roman" w:eastAsia="Times New Roman" w:hAnsi="Times New Roman" w:cs="Times New Roman"/>
          <w:sz w:val="22"/>
          <w:szCs w:val="22"/>
        </w:rPr>
      </w:pPr>
    </w:p>
    <w:p w:rsidR="00DC3999" w:rsidRPr="00DC5D8C" w:rsidRDefault="00010D61">
      <w:pPr>
        <w:jc w:val="center"/>
        <w:rPr>
          <w:sz w:val="22"/>
          <w:szCs w:val="22"/>
        </w:rPr>
      </w:pPr>
      <w:r w:rsidRPr="00DC5D8C">
        <w:rPr>
          <w:sz w:val="22"/>
          <w:szCs w:val="22"/>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C3999" w:rsidRPr="00DC5D8C" w:rsidRDefault="00DC3999">
      <w:pPr>
        <w:ind w:firstLine="427"/>
        <w:jc w:val="both"/>
        <w:rPr>
          <w:sz w:val="22"/>
          <w:szCs w:val="22"/>
        </w:rPr>
      </w:pPr>
    </w:p>
    <w:p w:rsidR="00DC3999" w:rsidRPr="00DC5D8C" w:rsidRDefault="00010D61">
      <w:pPr>
        <w:ind w:firstLine="709"/>
        <w:jc w:val="both"/>
        <w:rPr>
          <w:sz w:val="22"/>
          <w:szCs w:val="22"/>
        </w:rPr>
      </w:pPr>
      <w:r w:rsidRPr="00DC5D8C">
        <w:rPr>
          <w:sz w:val="22"/>
          <w:szCs w:val="22"/>
        </w:rPr>
        <w:t>2.12.1. Время ожидания при подаче заявления на получение муниципальной услуги - не более 15 минут.</w:t>
      </w:r>
    </w:p>
    <w:p w:rsidR="00DC3999" w:rsidRPr="00DC5D8C" w:rsidRDefault="00010D61">
      <w:pPr>
        <w:ind w:firstLine="709"/>
        <w:jc w:val="both"/>
        <w:rPr>
          <w:sz w:val="22"/>
          <w:szCs w:val="22"/>
        </w:rPr>
      </w:pPr>
      <w:r w:rsidRPr="00DC5D8C">
        <w:rPr>
          <w:sz w:val="22"/>
          <w:szCs w:val="22"/>
        </w:rPr>
        <w:t>2.12.2. При получении результата предоставления муниципальной услуги максимальный срок ожидания в очереди не должен превышать 15 минут.</w:t>
      </w:r>
    </w:p>
    <w:p w:rsidR="00DC3999" w:rsidRPr="00DC5D8C" w:rsidRDefault="00DC3999">
      <w:pPr>
        <w:pStyle w:val="ConsPlusNonformat"/>
        <w:tabs>
          <w:tab w:val="left" w:pos="9699"/>
        </w:tabs>
        <w:ind w:firstLine="709"/>
        <w:jc w:val="both"/>
        <w:rPr>
          <w:rFonts w:ascii="Times New Roman" w:eastAsia="Times New Roman" w:hAnsi="Times New Roman" w:cs="Times New Roman"/>
          <w:sz w:val="22"/>
          <w:szCs w:val="22"/>
        </w:rPr>
      </w:pPr>
    </w:p>
    <w:p w:rsidR="00DC3999" w:rsidRPr="00DC5D8C" w:rsidRDefault="00010D61">
      <w:pPr>
        <w:jc w:val="center"/>
        <w:rPr>
          <w:sz w:val="22"/>
          <w:szCs w:val="22"/>
        </w:rPr>
      </w:pPr>
      <w:r w:rsidRPr="00DC5D8C">
        <w:rPr>
          <w:sz w:val="22"/>
          <w:szCs w:val="22"/>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C3999" w:rsidRPr="00DC5D8C" w:rsidRDefault="00DC3999">
      <w:pPr>
        <w:ind w:firstLine="427"/>
        <w:jc w:val="both"/>
        <w:rPr>
          <w:sz w:val="22"/>
          <w:szCs w:val="22"/>
        </w:rPr>
      </w:pPr>
    </w:p>
    <w:p w:rsidR="00DC3999" w:rsidRPr="00DC5D8C" w:rsidRDefault="00010D61">
      <w:pPr>
        <w:ind w:firstLine="709"/>
        <w:jc w:val="both"/>
        <w:rPr>
          <w:sz w:val="22"/>
          <w:szCs w:val="22"/>
        </w:rPr>
      </w:pPr>
      <w:r w:rsidRPr="00DC5D8C">
        <w:rPr>
          <w:sz w:val="22"/>
          <w:szCs w:val="22"/>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DC3999" w:rsidRPr="00DC5D8C" w:rsidRDefault="00010D61">
      <w:pPr>
        <w:ind w:firstLine="709"/>
        <w:jc w:val="both"/>
        <w:rPr>
          <w:sz w:val="22"/>
          <w:szCs w:val="22"/>
        </w:rPr>
      </w:pPr>
      <w:r w:rsidRPr="00DC5D8C">
        <w:rPr>
          <w:sz w:val="22"/>
          <w:szCs w:val="22"/>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C3999" w:rsidRPr="00DC5D8C" w:rsidRDefault="00DC3999">
      <w:pPr>
        <w:pStyle w:val="ConsPlusNonformat"/>
        <w:tabs>
          <w:tab w:val="left" w:pos="9699"/>
        </w:tabs>
        <w:ind w:firstLine="709"/>
        <w:jc w:val="both"/>
        <w:rPr>
          <w:rFonts w:ascii="Times New Roman" w:eastAsia="Times New Roman" w:hAnsi="Times New Roman" w:cs="Times New Roman"/>
          <w:sz w:val="22"/>
          <w:szCs w:val="22"/>
        </w:rPr>
      </w:pPr>
    </w:p>
    <w:p w:rsidR="00DC3999" w:rsidRPr="00DC5D8C" w:rsidRDefault="00010D61">
      <w:pPr>
        <w:jc w:val="center"/>
        <w:rPr>
          <w:sz w:val="22"/>
          <w:szCs w:val="22"/>
        </w:rPr>
      </w:pPr>
      <w:r w:rsidRPr="00DC5D8C">
        <w:rPr>
          <w:sz w:val="22"/>
          <w:szCs w:val="22"/>
        </w:rPr>
        <w:t>2.14. </w:t>
      </w:r>
      <w:proofErr w:type="gramStart"/>
      <w:r w:rsidRPr="00DC5D8C">
        <w:rPr>
          <w:sz w:val="22"/>
          <w:szCs w:val="22"/>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DC5D8C">
        <w:rPr>
          <w:sz w:val="22"/>
          <w:szCs w:val="22"/>
        </w:rPr>
        <w:t xml:space="preserve"> федеральным законодательством и законодательством Республики Татарстан о социальной защите инвалидов</w:t>
      </w:r>
    </w:p>
    <w:p w:rsidR="00DC3999" w:rsidRPr="00DC5D8C" w:rsidRDefault="00DC3999">
      <w:pPr>
        <w:ind w:firstLine="427"/>
        <w:jc w:val="both"/>
        <w:rPr>
          <w:sz w:val="22"/>
          <w:szCs w:val="22"/>
        </w:rPr>
      </w:pPr>
    </w:p>
    <w:p w:rsidR="00DC3999" w:rsidRPr="00DC5D8C" w:rsidRDefault="00010D61">
      <w:pPr>
        <w:pStyle w:val="ConsPlusNormal"/>
        <w:ind w:firstLine="709"/>
        <w:jc w:val="both"/>
        <w:rPr>
          <w:rFonts w:ascii="Times New Roman" w:eastAsia="Times New Roman" w:hAnsi="Times New Roman" w:cs="Times New Roman"/>
          <w:sz w:val="22"/>
          <w:szCs w:val="22"/>
        </w:rPr>
      </w:pPr>
      <w:r w:rsidRPr="00DC5D8C">
        <w:rPr>
          <w:rFonts w:ascii="Times New Roman" w:hAnsi="Times New Roman"/>
          <w:sz w:val="22"/>
          <w:szCs w:val="22"/>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C3999" w:rsidRPr="00DC5D8C" w:rsidRDefault="00010D61">
      <w:pPr>
        <w:pStyle w:val="ConsPlusNormal"/>
        <w:ind w:firstLine="709"/>
        <w:jc w:val="both"/>
        <w:rPr>
          <w:rFonts w:ascii="Times New Roman" w:eastAsia="Times New Roman" w:hAnsi="Times New Roman" w:cs="Times New Roman"/>
          <w:sz w:val="22"/>
          <w:szCs w:val="22"/>
        </w:rPr>
      </w:pPr>
      <w:r w:rsidRPr="00DC5D8C">
        <w:rPr>
          <w:rFonts w:ascii="Times New Roman" w:hAnsi="Times New Roman"/>
          <w:sz w:val="22"/>
          <w:szCs w:val="22"/>
        </w:rPr>
        <w:t>Места приема заявителей оборудуются необходимой мебелью для оформления документов, информационными стендами.</w:t>
      </w:r>
    </w:p>
    <w:p w:rsidR="00DC3999" w:rsidRPr="00DC5D8C" w:rsidRDefault="00010D61">
      <w:pPr>
        <w:pStyle w:val="ConsPlusNormal"/>
        <w:ind w:firstLine="709"/>
        <w:jc w:val="both"/>
        <w:rPr>
          <w:sz w:val="22"/>
          <w:szCs w:val="22"/>
        </w:rPr>
      </w:pPr>
      <w:r w:rsidRPr="00DC5D8C">
        <w:rPr>
          <w:rFonts w:ascii="Times New Roman" w:hAnsi="Times New Roman"/>
          <w:sz w:val="22"/>
          <w:szCs w:val="22"/>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C3999" w:rsidRPr="00DC5D8C" w:rsidRDefault="00010D61">
      <w:pPr>
        <w:tabs>
          <w:tab w:val="left" w:pos="370"/>
        </w:tabs>
        <w:ind w:firstLine="709"/>
        <w:jc w:val="both"/>
        <w:rPr>
          <w:sz w:val="22"/>
          <w:szCs w:val="22"/>
        </w:rPr>
      </w:pPr>
      <w:r w:rsidRPr="00DC5D8C">
        <w:rPr>
          <w:sz w:val="22"/>
          <w:szCs w:val="22"/>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C3999" w:rsidRPr="00DC5D8C" w:rsidRDefault="00010D61">
      <w:pPr>
        <w:tabs>
          <w:tab w:val="left" w:pos="370"/>
        </w:tabs>
        <w:ind w:firstLine="709"/>
        <w:jc w:val="both"/>
        <w:rPr>
          <w:sz w:val="22"/>
          <w:szCs w:val="22"/>
        </w:rPr>
      </w:pPr>
      <w:r w:rsidRPr="00DC5D8C">
        <w:rPr>
          <w:sz w:val="22"/>
          <w:szCs w:val="22"/>
        </w:rPr>
        <w:t xml:space="preserve">2.14.2. В </w:t>
      </w:r>
      <w:proofErr w:type="gramStart"/>
      <w:r w:rsidRPr="00DC5D8C">
        <w:rPr>
          <w:sz w:val="22"/>
          <w:szCs w:val="22"/>
        </w:rPr>
        <w:t>соответствии</w:t>
      </w:r>
      <w:proofErr w:type="gramEnd"/>
      <w:r w:rsidRPr="00DC5D8C">
        <w:rPr>
          <w:sz w:val="22"/>
          <w:szCs w:val="22"/>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C3999" w:rsidRPr="00DC5D8C" w:rsidRDefault="00010D61">
      <w:pPr>
        <w:tabs>
          <w:tab w:val="left" w:pos="370"/>
        </w:tabs>
        <w:ind w:firstLine="709"/>
        <w:jc w:val="both"/>
        <w:rPr>
          <w:sz w:val="22"/>
          <w:szCs w:val="22"/>
        </w:rPr>
      </w:pPr>
      <w:r w:rsidRPr="00DC5D8C">
        <w:rPr>
          <w:sz w:val="22"/>
          <w:szCs w:val="22"/>
        </w:rPr>
        <w:t>1) сопровождение инвалидов, имеющих стойкие расстройства функции зрения и самостоятельного передвижения, и оказание им помощи;</w:t>
      </w:r>
    </w:p>
    <w:p w:rsidR="00DC3999" w:rsidRPr="00DC5D8C" w:rsidRDefault="00010D61">
      <w:pPr>
        <w:tabs>
          <w:tab w:val="left" w:pos="370"/>
        </w:tabs>
        <w:ind w:firstLine="709"/>
        <w:jc w:val="both"/>
        <w:rPr>
          <w:sz w:val="22"/>
          <w:szCs w:val="22"/>
        </w:rPr>
      </w:pPr>
      <w:r w:rsidRPr="00DC5D8C">
        <w:rPr>
          <w:sz w:val="22"/>
          <w:szCs w:val="22"/>
        </w:rPr>
        <w:t>2) возможность посадки в транспортное средство и высадки из него, в том числе с использованием кресла-коляски;</w:t>
      </w:r>
    </w:p>
    <w:p w:rsidR="00DC3999" w:rsidRPr="00DC5D8C" w:rsidRDefault="00010D61">
      <w:pPr>
        <w:tabs>
          <w:tab w:val="left" w:pos="370"/>
        </w:tabs>
        <w:ind w:firstLine="709"/>
        <w:jc w:val="both"/>
        <w:rPr>
          <w:sz w:val="22"/>
          <w:szCs w:val="22"/>
        </w:rPr>
      </w:pPr>
      <w:r w:rsidRPr="00DC5D8C">
        <w:rPr>
          <w:sz w:val="22"/>
          <w:szCs w:val="22"/>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C3999" w:rsidRPr="00DC5D8C" w:rsidRDefault="00010D61">
      <w:pPr>
        <w:tabs>
          <w:tab w:val="left" w:pos="370"/>
        </w:tabs>
        <w:ind w:firstLine="709"/>
        <w:jc w:val="both"/>
        <w:rPr>
          <w:sz w:val="22"/>
          <w:szCs w:val="22"/>
        </w:rPr>
      </w:pPr>
      <w:r w:rsidRPr="00DC5D8C">
        <w:rPr>
          <w:sz w:val="22"/>
          <w:szCs w:val="22"/>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999" w:rsidRPr="00DC5D8C" w:rsidRDefault="00010D61">
      <w:pPr>
        <w:tabs>
          <w:tab w:val="left" w:pos="370"/>
        </w:tabs>
        <w:ind w:firstLine="709"/>
        <w:jc w:val="both"/>
        <w:rPr>
          <w:sz w:val="22"/>
          <w:szCs w:val="22"/>
        </w:rPr>
      </w:pPr>
      <w:r w:rsidRPr="00DC5D8C">
        <w:rPr>
          <w:sz w:val="22"/>
          <w:szCs w:val="22"/>
        </w:rPr>
        <w:t xml:space="preserve">5) допуск </w:t>
      </w:r>
      <w:proofErr w:type="spellStart"/>
      <w:r w:rsidRPr="00DC5D8C">
        <w:rPr>
          <w:sz w:val="22"/>
          <w:szCs w:val="22"/>
        </w:rPr>
        <w:t>сурдопереводчика</w:t>
      </w:r>
      <w:proofErr w:type="spellEnd"/>
      <w:r w:rsidRPr="00DC5D8C">
        <w:rPr>
          <w:sz w:val="22"/>
          <w:szCs w:val="22"/>
        </w:rPr>
        <w:t xml:space="preserve"> и </w:t>
      </w:r>
      <w:proofErr w:type="spellStart"/>
      <w:r w:rsidRPr="00DC5D8C">
        <w:rPr>
          <w:sz w:val="22"/>
          <w:szCs w:val="22"/>
        </w:rPr>
        <w:t>тифлосурдопереводчика</w:t>
      </w:r>
      <w:proofErr w:type="spellEnd"/>
      <w:r w:rsidRPr="00DC5D8C">
        <w:rPr>
          <w:sz w:val="22"/>
          <w:szCs w:val="22"/>
        </w:rPr>
        <w:t>;</w:t>
      </w:r>
    </w:p>
    <w:p w:rsidR="00DC3999" w:rsidRPr="00DC5D8C" w:rsidRDefault="00010D61">
      <w:pPr>
        <w:tabs>
          <w:tab w:val="left" w:pos="370"/>
        </w:tabs>
        <w:ind w:firstLine="709"/>
        <w:jc w:val="both"/>
        <w:rPr>
          <w:sz w:val="22"/>
          <w:szCs w:val="22"/>
        </w:rPr>
      </w:pPr>
      <w:proofErr w:type="gramStart"/>
      <w:r w:rsidRPr="00DC5D8C">
        <w:rPr>
          <w:sz w:val="22"/>
          <w:szCs w:val="22"/>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DC3999" w:rsidRPr="00DC5D8C" w:rsidRDefault="00010D61">
      <w:pPr>
        <w:ind w:firstLine="709"/>
        <w:jc w:val="both"/>
        <w:rPr>
          <w:sz w:val="22"/>
          <w:szCs w:val="22"/>
        </w:rPr>
      </w:pPr>
      <w:r w:rsidRPr="00DC5D8C">
        <w:rPr>
          <w:sz w:val="22"/>
          <w:szCs w:val="22"/>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DC3999" w:rsidRPr="00DC5D8C" w:rsidRDefault="00DC3999">
      <w:pPr>
        <w:pStyle w:val="ConsPlusNonformat"/>
        <w:tabs>
          <w:tab w:val="left" w:pos="9699"/>
        </w:tabs>
        <w:ind w:firstLine="709"/>
        <w:rPr>
          <w:rFonts w:ascii="Times New Roman" w:eastAsia="Times New Roman" w:hAnsi="Times New Roman" w:cs="Times New Roman"/>
          <w:sz w:val="22"/>
          <w:szCs w:val="22"/>
        </w:rPr>
      </w:pPr>
    </w:p>
    <w:p w:rsidR="00DC3999" w:rsidRPr="00DC5D8C" w:rsidRDefault="00010D61">
      <w:pPr>
        <w:jc w:val="center"/>
        <w:rPr>
          <w:sz w:val="22"/>
          <w:szCs w:val="22"/>
        </w:rPr>
      </w:pPr>
      <w:r w:rsidRPr="00DC5D8C">
        <w:rPr>
          <w:sz w:val="22"/>
          <w:szCs w:val="22"/>
        </w:rPr>
        <w:t>2.15. </w:t>
      </w:r>
      <w:proofErr w:type="gramStart"/>
      <w:r w:rsidRPr="00DC5D8C">
        <w:rPr>
          <w:sz w:val="22"/>
          <w:szCs w:val="22"/>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DC5D8C">
        <w:rPr>
          <w:sz w:val="22"/>
          <w:szCs w:val="22"/>
        </w:rPr>
        <w:t xml:space="preserve"> </w:t>
      </w:r>
      <w:proofErr w:type="gramStart"/>
      <w:r w:rsidRPr="00DC5D8C">
        <w:rPr>
          <w:sz w:val="22"/>
          <w:szCs w:val="22"/>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roofErr w:type="gramEnd"/>
    </w:p>
    <w:p w:rsidR="00DC3999" w:rsidRPr="00DC5D8C" w:rsidRDefault="00DC3999">
      <w:pPr>
        <w:ind w:firstLine="427"/>
        <w:jc w:val="both"/>
        <w:rPr>
          <w:sz w:val="22"/>
          <w:szCs w:val="22"/>
        </w:rPr>
      </w:pPr>
    </w:p>
    <w:p w:rsidR="00DC3999" w:rsidRPr="00DC5D8C" w:rsidRDefault="00010D61">
      <w:pPr>
        <w:ind w:firstLine="709"/>
        <w:jc w:val="both"/>
        <w:rPr>
          <w:sz w:val="22"/>
          <w:szCs w:val="22"/>
        </w:rPr>
      </w:pPr>
      <w:r w:rsidRPr="00DC5D8C">
        <w:rPr>
          <w:sz w:val="22"/>
          <w:szCs w:val="22"/>
        </w:rPr>
        <w:t>2.15.1. Показателями доступности предоставления муниципальной услуги являются:</w:t>
      </w:r>
    </w:p>
    <w:p w:rsidR="00DC3999" w:rsidRPr="00DC5D8C" w:rsidRDefault="00010D61">
      <w:pPr>
        <w:pStyle w:val="a8"/>
        <w:numPr>
          <w:ilvl w:val="0"/>
          <w:numId w:val="8"/>
        </w:numPr>
        <w:spacing w:after="0" w:line="240" w:lineRule="auto"/>
        <w:jc w:val="both"/>
        <w:rPr>
          <w:rFonts w:ascii="Times New Roman" w:hAnsi="Times New Roman"/>
        </w:rPr>
      </w:pPr>
      <w:r w:rsidRPr="00DC5D8C">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DC3999" w:rsidRPr="00DC5D8C" w:rsidRDefault="00010D61">
      <w:pPr>
        <w:pStyle w:val="a8"/>
        <w:numPr>
          <w:ilvl w:val="0"/>
          <w:numId w:val="8"/>
        </w:numPr>
        <w:spacing w:after="0" w:line="240" w:lineRule="auto"/>
        <w:jc w:val="both"/>
        <w:rPr>
          <w:rFonts w:ascii="Times New Roman" w:hAnsi="Times New Roman"/>
        </w:rPr>
      </w:pPr>
      <w:r w:rsidRPr="00DC5D8C">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DC3999" w:rsidRPr="00DC5D8C" w:rsidRDefault="00010D61">
      <w:pPr>
        <w:pStyle w:val="a8"/>
        <w:numPr>
          <w:ilvl w:val="0"/>
          <w:numId w:val="8"/>
        </w:numPr>
        <w:spacing w:after="0" w:line="240" w:lineRule="auto"/>
        <w:jc w:val="both"/>
        <w:rPr>
          <w:rFonts w:ascii="Times New Roman" w:hAnsi="Times New Roman"/>
        </w:rPr>
      </w:pPr>
      <w:r w:rsidRPr="00DC5D8C">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DC3999" w:rsidRPr="00DC5D8C" w:rsidRDefault="00010D61">
      <w:pPr>
        <w:pStyle w:val="a8"/>
        <w:numPr>
          <w:ilvl w:val="0"/>
          <w:numId w:val="8"/>
        </w:numPr>
        <w:spacing w:after="0" w:line="240" w:lineRule="auto"/>
        <w:jc w:val="both"/>
      </w:pPr>
      <w:r w:rsidRPr="00DC5D8C">
        <w:rPr>
          <w:rFonts w:ascii="Times New Roman" w:hAnsi="Times New Roman"/>
        </w:rPr>
        <w:t>оказание помощи инвалидам в преодолении барьеров, мешающих получению ими услуг наравне с другими лицами.</w:t>
      </w:r>
    </w:p>
    <w:p w:rsidR="00DC3999" w:rsidRPr="00DC5D8C" w:rsidRDefault="00010D61">
      <w:pPr>
        <w:ind w:firstLine="709"/>
        <w:jc w:val="both"/>
        <w:rPr>
          <w:sz w:val="22"/>
          <w:szCs w:val="22"/>
        </w:rPr>
      </w:pPr>
      <w:r w:rsidRPr="00DC5D8C">
        <w:rPr>
          <w:sz w:val="22"/>
          <w:szCs w:val="22"/>
        </w:rPr>
        <w:t xml:space="preserve">2.15.2. Показателями качества предоставления муниципальной услуги являются: </w:t>
      </w:r>
    </w:p>
    <w:p w:rsidR="00DC3999" w:rsidRPr="00DC5D8C" w:rsidRDefault="00010D61">
      <w:pPr>
        <w:ind w:firstLine="709"/>
        <w:jc w:val="both"/>
        <w:rPr>
          <w:sz w:val="22"/>
          <w:szCs w:val="22"/>
        </w:rPr>
      </w:pPr>
      <w:r w:rsidRPr="00DC5D8C">
        <w:rPr>
          <w:sz w:val="22"/>
          <w:szCs w:val="22"/>
        </w:rPr>
        <w:t xml:space="preserve">1) соблюдение сроков приема и рассмотрения документов; </w:t>
      </w:r>
    </w:p>
    <w:p w:rsidR="00DC3999" w:rsidRPr="00DC5D8C" w:rsidRDefault="00010D61">
      <w:pPr>
        <w:ind w:firstLine="709"/>
        <w:jc w:val="both"/>
        <w:rPr>
          <w:sz w:val="22"/>
          <w:szCs w:val="22"/>
        </w:rPr>
      </w:pPr>
      <w:r w:rsidRPr="00DC5D8C">
        <w:rPr>
          <w:sz w:val="22"/>
          <w:szCs w:val="22"/>
        </w:rPr>
        <w:t xml:space="preserve">2) соблюдение срока получения результата муниципальной услуги; </w:t>
      </w:r>
    </w:p>
    <w:p w:rsidR="00DC3999" w:rsidRPr="00DC5D8C" w:rsidRDefault="00010D61">
      <w:pPr>
        <w:ind w:firstLine="709"/>
        <w:jc w:val="both"/>
        <w:rPr>
          <w:sz w:val="22"/>
          <w:szCs w:val="22"/>
        </w:rPr>
      </w:pPr>
      <w:r w:rsidRPr="00DC5D8C">
        <w:rPr>
          <w:sz w:val="22"/>
          <w:szCs w:val="22"/>
        </w:rPr>
        <w:t xml:space="preserve">3) отсутствие обоснованных жалоб на нарушения Регламента, совершенные работниками </w:t>
      </w:r>
      <w:r w:rsidR="00DC5D8C">
        <w:rPr>
          <w:sz w:val="22"/>
          <w:szCs w:val="22"/>
        </w:rPr>
        <w:t>Органа</w:t>
      </w:r>
      <w:r w:rsidRPr="00DC5D8C">
        <w:rPr>
          <w:sz w:val="22"/>
          <w:szCs w:val="22"/>
        </w:rPr>
        <w:t xml:space="preserve">; </w:t>
      </w:r>
    </w:p>
    <w:p w:rsidR="00DC3999" w:rsidRPr="00DC5D8C" w:rsidRDefault="00010D61">
      <w:pPr>
        <w:ind w:firstLine="709"/>
        <w:jc w:val="both"/>
        <w:rPr>
          <w:sz w:val="22"/>
          <w:szCs w:val="22"/>
        </w:rPr>
      </w:pPr>
      <w:r w:rsidRPr="00DC5D8C">
        <w:rPr>
          <w:sz w:val="22"/>
          <w:szCs w:val="22"/>
        </w:rPr>
        <w:lastRenderedPageBreak/>
        <w:t xml:space="preserve">4) количество взаимодействий заявителя с должностными лицами (без учета консультаций): </w:t>
      </w:r>
    </w:p>
    <w:p w:rsidR="00DC3999" w:rsidRPr="00DC5D8C" w:rsidRDefault="00010D61">
      <w:pPr>
        <w:ind w:firstLine="709"/>
        <w:jc w:val="both"/>
        <w:rPr>
          <w:sz w:val="22"/>
          <w:szCs w:val="22"/>
        </w:rPr>
      </w:pPr>
      <w:r w:rsidRPr="00DC5D8C">
        <w:rPr>
          <w:sz w:val="22"/>
          <w:szCs w:val="22"/>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DC3999" w:rsidRPr="00DC5D8C" w:rsidRDefault="00010D61">
      <w:pPr>
        <w:ind w:firstLine="709"/>
        <w:jc w:val="both"/>
        <w:rPr>
          <w:sz w:val="22"/>
          <w:szCs w:val="22"/>
        </w:rPr>
      </w:pPr>
      <w:r w:rsidRPr="00DC5D8C">
        <w:rPr>
          <w:sz w:val="22"/>
          <w:szCs w:val="22"/>
        </w:rPr>
        <w:t xml:space="preserve">4.2) один раз в случае </w:t>
      </w:r>
      <w:proofErr w:type="gramStart"/>
      <w:r w:rsidRPr="00DC5D8C">
        <w:rPr>
          <w:sz w:val="22"/>
          <w:szCs w:val="22"/>
        </w:rPr>
        <w:t>необходимости получения результата предоставления муниципальной услуги</w:t>
      </w:r>
      <w:proofErr w:type="gramEnd"/>
      <w:r w:rsidRPr="00DC5D8C">
        <w:rPr>
          <w:sz w:val="22"/>
          <w:szCs w:val="22"/>
        </w:rPr>
        <w:t xml:space="preserve"> в МФЦ в форме экземпляра электронного документа на бумажном носителе.  </w:t>
      </w:r>
    </w:p>
    <w:p w:rsidR="00DC3999" w:rsidRPr="00DC5D8C" w:rsidRDefault="00010D61">
      <w:pPr>
        <w:ind w:firstLine="709"/>
        <w:jc w:val="both"/>
        <w:rPr>
          <w:sz w:val="22"/>
          <w:szCs w:val="22"/>
        </w:rPr>
      </w:pPr>
      <w:r w:rsidRPr="00DC5D8C">
        <w:rPr>
          <w:sz w:val="22"/>
          <w:szCs w:val="22"/>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C3999" w:rsidRPr="00DC5D8C" w:rsidRDefault="00010D61">
      <w:pPr>
        <w:ind w:firstLine="709"/>
        <w:jc w:val="both"/>
        <w:rPr>
          <w:sz w:val="22"/>
          <w:szCs w:val="22"/>
        </w:rPr>
      </w:pPr>
      <w:r w:rsidRPr="00DC5D8C">
        <w:rPr>
          <w:sz w:val="22"/>
          <w:szCs w:val="22"/>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DC3999" w:rsidRPr="00DC5D8C" w:rsidRDefault="00010D61">
      <w:pPr>
        <w:ind w:firstLine="709"/>
        <w:jc w:val="both"/>
        <w:rPr>
          <w:sz w:val="22"/>
          <w:szCs w:val="22"/>
        </w:rPr>
      </w:pPr>
      <w:r w:rsidRPr="00DC5D8C">
        <w:rPr>
          <w:sz w:val="22"/>
          <w:szCs w:val="22"/>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DC3999" w:rsidRPr="00DC5D8C" w:rsidRDefault="00010D61">
      <w:pPr>
        <w:ind w:firstLine="709"/>
        <w:jc w:val="both"/>
        <w:rPr>
          <w:sz w:val="22"/>
          <w:szCs w:val="22"/>
        </w:rPr>
      </w:pPr>
      <w:r w:rsidRPr="00DC5D8C">
        <w:rPr>
          <w:sz w:val="22"/>
          <w:szCs w:val="22"/>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DC3999" w:rsidRPr="00DC5D8C" w:rsidRDefault="00010D61">
      <w:pPr>
        <w:ind w:firstLine="709"/>
        <w:jc w:val="both"/>
        <w:rPr>
          <w:sz w:val="22"/>
          <w:szCs w:val="22"/>
        </w:rPr>
      </w:pPr>
      <w:r w:rsidRPr="00DC5D8C">
        <w:rPr>
          <w:sz w:val="22"/>
          <w:szCs w:val="22"/>
        </w:rPr>
        <w:t>Заявитель вправе получить муниципальную услугу в составе комплексного запроса.</w:t>
      </w:r>
    </w:p>
    <w:p w:rsidR="00DC3999" w:rsidRPr="00DC5D8C" w:rsidRDefault="00DC3999">
      <w:pPr>
        <w:pStyle w:val="ConsPlusNonformat"/>
        <w:tabs>
          <w:tab w:val="left" w:pos="9699"/>
        </w:tabs>
        <w:ind w:firstLine="709"/>
        <w:jc w:val="both"/>
        <w:rPr>
          <w:rFonts w:ascii="Times New Roman" w:eastAsia="Times New Roman" w:hAnsi="Times New Roman" w:cs="Times New Roman"/>
          <w:sz w:val="22"/>
          <w:szCs w:val="22"/>
        </w:rPr>
      </w:pPr>
    </w:p>
    <w:p w:rsidR="00DC3999" w:rsidRPr="00DC5D8C" w:rsidRDefault="00010D61">
      <w:pPr>
        <w:jc w:val="center"/>
        <w:rPr>
          <w:sz w:val="22"/>
          <w:szCs w:val="22"/>
        </w:rPr>
      </w:pPr>
      <w:r w:rsidRPr="00DC5D8C">
        <w:rPr>
          <w:sz w:val="22"/>
          <w:szCs w:val="22"/>
        </w:rPr>
        <w:t>2.16.</w:t>
      </w:r>
      <w:r w:rsidRPr="00DC5D8C">
        <w:rPr>
          <w:sz w:val="22"/>
          <w:szCs w:val="22"/>
          <w:lang w:val="en-US"/>
        </w:rPr>
        <w:t> </w:t>
      </w:r>
      <w:r w:rsidRPr="00DC5D8C">
        <w:rPr>
          <w:sz w:val="22"/>
          <w:szCs w:val="22"/>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C3999" w:rsidRPr="00DC5D8C" w:rsidRDefault="00DC3999">
      <w:pPr>
        <w:ind w:firstLine="427"/>
        <w:jc w:val="both"/>
        <w:rPr>
          <w:sz w:val="22"/>
          <w:szCs w:val="22"/>
        </w:rPr>
      </w:pPr>
    </w:p>
    <w:p w:rsidR="00DC3999" w:rsidRPr="00DC5D8C" w:rsidRDefault="00010D61">
      <w:pPr>
        <w:tabs>
          <w:tab w:val="left" w:pos="709"/>
        </w:tabs>
        <w:ind w:firstLine="709"/>
        <w:jc w:val="both"/>
        <w:rPr>
          <w:sz w:val="22"/>
          <w:szCs w:val="22"/>
        </w:rPr>
      </w:pPr>
      <w:r w:rsidRPr="00DC5D8C">
        <w:rPr>
          <w:sz w:val="22"/>
          <w:szCs w:val="22"/>
        </w:rPr>
        <w:t>2.16.1. При предоставлении муниципальной услуги в электронной форме заявитель вправе:</w:t>
      </w:r>
    </w:p>
    <w:p w:rsidR="00DC3999" w:rsidRPr="00DC5D8C" w:rsidRDefault="00010D61">
      <w:pPr>
        <w:tabs>
          <w:tab w:val="left" w:pos="709"/>
        </w:tabs>
        <w:ind w:firstLine="709"/>
        <w:jc w:val="both"/>
        <w:rPr>
          <w:sz w:val="22"/>
          <w:szCs w:val="22"/>
        </w:rPr>
      </w:pPr>
      <w:r w:rsidRPr="00DC5D8C">
        <w:rPr>
          <w:sz w:val="22"/>
          <w:szCs w:val="22"/>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DC3999" w:rsidRPr="00DC5D8C" w:rsidRDefault="00010D61">
      <w:pPr>
        <w:tabs>
          <w:tab w:val="left" w:pos="709"/>
        </w:tabs>
        <w:ind w:firstLine="709"/>
        <w:jc w:val="both"/>
        <w:rPr>
          <w:sz w:val="22"/>
          <w:szCs w:val="22"/>
        </w:rPr>
      </w:pPr>
      <w:r w:rsidRPr="00DC5D8C">
        <w:rPr>
          <w:sz w:val="22"/>
          <w:szCs w:val="22"/>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DC3999" w:rsidRPr="00DC5D8C" w:rsidRDefault="00010D61">
      <w:pPr>
        <w:tabs>
          <w:tab w:val="left" w:pos="709"/>
        </w:tabs>
        <w:ind w:firstLine="709"/>
        <w:jc w:val="both"/>
        <w:rPr>
          <w:sz w:val="22"/>
          <w:szCs w:val="22"/>
        </w:rPr>
      </w:pPr>
      <w:r w:rsidRPr="00DC5D8C">
        <w:rPr>
          <w:sz w:val="22"/>
          <w:szCs w:val="22"/>
        </w:rPr>
        <w:t>в) получить сведения о ходе выполнения заявлений о предоставлении муниципальной услуги, поданных в электронной форме;</w:t>
      </w:r>
    </w:p>
    <w:p w:rsidR="00DC3999" w:rsidRPr="00DC5D8C" w:rsidRDefault="00010D61">
      <w:pPr>
        <w:tabs>
          <w:tab w:val="left" w:pos="709"/>
        </w:tabs>
        <w:ind w:firstLine="709"/>
        <w:jc w:val="both"/>
        <w:rPr>
          <w:sz w:val="22"/>
          <w:szCs w:val="22"/>
        </w:rPr>
      </w:pPr>
      <w:r w:rsidRPr="00DC5D8C">
        <w:rPr>
          <w:sz w:val="22"/>
          <w:szCs w:val="22"/>
        </w:rPr>
        <w:t>г) осуществить оценку качества предоставления муниципальной услуги посредством Единого, Республиканского портала;</w:t>
      </w:r>
    </w:p>
    <w:p w:rsidR="00DC3999" w:rsidRPr="00DC5D8C" w:rsidRDefault="00010D61">
      <w:pPr>
        <w:tabs>
          <w:tab w:val="left" w:pos="709"/>
        </w:tabs>
        <w:ind w:firstLine="709"/>
        <w:jc w:val="both"/>
        <w:rPr>
          <w:sz w:val="22"/>
          <w:szCs w:val="22"/>
        </w:rPr>
      </w:pPr>
      <w:r w:rsidRPr="00DC5D8C">
        <w:rPr>
          <w:sz w:val="22"/>
          <w:szCs w:val="22"/>
        </w:rPr>
        <w:t>д) получить результат предоставления муниципальной услуги в форме электронного документа;</w:t>
      </w:r>
    </w:p>
    <w:p w:rsidR="00DC3999" w:rsidRPr="00DC5D8C" w:rsidRDefault="00010D61">
      <w:pPr>
        <w:ind w:firstLine="709"/>
        <w:jc w:val="both"/>
        <w:rPr>
          <w:sz w:val="22"/>
          <w:szCs w:val="22"/>
        </w:rPr>
      </w:pPr>
      <w:proofErr w:type="gramStart"/>
      <w:r w:rsidRPr="00DC5D8C">
        <w:rPr>
          <w:sz w:val="22"/>
          <w:szCs w:val="22"/>
        </w:rPr>
        <w:t xml:space="preserve">е) подать жалобу на решение и действие (бездействие) </w:t>
      </w:r>
      <w:r w:rsidR="00DC5D8C">
        <w:rPr>
          <w:sz w:val="22"/>
          <w:szCs w:val="22"/>
        </w:rPr>
        <w:t>Органа</w:t>
      </w:r>
      <w:r w:rsidRPr="00DC5D8C">
        <w:rPr>
          <w:sz w:val="22"/>
          <w:szCs w:val="22"/>
        </w:rPr>
        <w:t>,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DC3999" w:rsidRPr="00DC5D8C" w:rsidRDefault="00010D61">
      <w:pPr>
        <w:ind w:firstLine="709"/>
        <w:jc w:val="both"/>
        <w:rPr>
          <w:sz w:val="22"/>
          <w:szCs w:val="22"/>
        </w:rPr>
      </w:pPr>
      <w:r w:rsidRPr="00DC5D8C">
        <w:rPr>
          <w:sz w:val="22"/>
          <w:szCs w:val="22"/>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DC3999" w:rsidRPr="00DC5D8C" w:rsidRDefault="00010D61">
      <w:pPr>
        <w:ind w:firstLine="709"/>
        <w:jc w:val="both"/>
        <w:rPr>
          <w:sz w:val="22"/>
          <w:szCs w:val="22"/>
        </w:rPr>
      </w:pPr>
      <w:r w:rsidRPr="00DC5D8C">
        <w:rPr>
          <w:sz w:val="22"/>
          <w:szCs w:val="22"/>
        </w:rPr>
        <w:t xml:space="preserve">2.16.3. Запись заявителей на прием в МФЦ (далее - запись) осуществляется посредством Единого, Республиканского портала, телефона </w:t>
      </w:r>
      <w:proofErr w:type="gramStart"/>
      <w:r w:rsidRPr="00DC5D8C">
        <w:rPr>
          <w:sz w:val="22"/>
          <w:szCs w:val="22"/>
        </w:rPr>
        <w:t>контакт-центра</w:t>
      </w:r>
      <w:proofErr w:type="gramEnd"/>
      <w:r w:rsidRPr="00DC5D8C">
        <w:rPr>
          <w:sz w:val="22"/>
          <w:szCs w:val="22"/>
        </w:rPr>
        <w:t xml:space="preserve"> МФЦ.</w:t>
      </w:r>
    </w:p>
    <w:p w:rsidR="00DC3999" w:rsidRPr="00DC5D8C" w:rsidRDefault="00010D61">
      <w:pPr>
        <w:ind w:firstLine="709"/>
        <w:jc w:val="both"/>
        <w:rPr>
          <w:sz w:val="22"/>
          <w:szCs w:val="22"/>
        </w:rPr>
      </w:pPr>
      <w:r w:rsidRPr="00DC5D8C">
        <w:rPr>
          <w:sz w:val="22"/>
          <w:szCs w:val="22"/>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C3999" w:rsidRPr="00DC5D8C" w:rsidRDefault="00010D61">
      <w:pPr>
        <w:ind w:firstLine="709"/>
        <w:jc w:val="both"/>
        <w:rPr>
          <w:sz w:val="22"/>
          <w:szCs w:val="22"/>
        </w:rPr>
      </w:pPr>
      <w:r w:rsidRPr="00DC5D8C">
        <w:rPr>
          <w:sz w:val="22"/>
          <w:szCs w:val="22"/>
        </w:rPr>
        <w:t>Запись на определенную дату заканчивается за сутки до наступления этой даты.</w:t>
      </w:r>
    </w:p>
    <w:p w:rsidR="00DC3999" w:rsidRPr="00DC5D8C" w:rsidRDefault="00010D61">
      <w:pPr>
        <w:ind w:firstLine="709"/>
        <w:jc w:val="both"/>
        <w:rPr>
          <w:sz w:val="22"/>
          <w:szCs w:val="22"/>
        </w:rPr>
      </w:pPr>
      <w:r w:rsidRPr="00DC5D8C">
        <w:rPr>
          <w:sz w:val="22"/>
          <w:szCs w:val="22"/>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DC3999" w:rsidRPr="00DC5D8C" w:rsidRDefault="00010D61">
      <w:pPr>
        <w:ind w:firstLine="709"/>
        <w:jc w:val="both"/>
        <w:rPr>
          <w:sz w:val="22"/>
          <w:szCs w:val="22"/>
        </w:rPr>
      </w:pPr>
      <w:r w:rsidRPr="00DC5D8C">
        <w:rPr>
          <w:sz w:val="22"/>
          <w:szCs w:val="22"/>
        </w:rPr>
        <w:t>фамилию, имя, отчество (при наличии);</w:t>
      </w:r>
    </w:p>
    <w:p w:rsidR="00DC3999" w:rsidRPr="00DC5D8C" w:rsidRDefault="00010D61">
      <w:pPr>
        <w:ind w:firstLine="709"/>
        <w:jc w:val="both"/>
        <w:rPr>
          <w:sz w:val="22"/>
          <w:szCs w:val="22"/>
        </w:rPr>
      </w:pPr>
      <w:r w:rsidRPr="00DC5D8C">
        <w:rPr>
          <w:sz w:val="22"/>
          <w:szCs w:val="22"/>
        </w:rPr>
        <w:t>номер телефона;</w:t>
      </w:r>
    </w:p>
    <w:p w:rsidR="00DC3999" w:rsidRPr="00DC5D8C" w:rsidRDefault="00010D61">
      <w:pPr>
        <w:ind w:firstLine="709"/>
        <w:jc w:val="both"/>
        <w:rPr>
          <w:sz w:val="22"/>
          <w:szCs w:val="22"/>
        </w:rPr>
      </w:pPr>
      <w:r w:rsidRPr="00DC5D8C">
        <w:rPr>
          <w:sz w:val="22"/>
          <w:szCs w:val="22"/>
        </w:rPr>
        <w:t>адрес электронной почты (по желанию);</w:t>
      </w:r>
    </w:p>
    <w:p w:rsidR="00DC3999" w:rsidRPr="00DC5D8C" w:rsidRDefault="00010D61">
      <w:pPr>
        <w:ind w:firstLine="709"/>
        <w:jc w:val="both"/>
        <w:rPr>
          <w:sz w:val="22"/>
          <w:szCs w:val="22"/>
        </w:rPr>
      </w:pPr>
      <w:r w:rsidRPr="00DC5D8C">
        <w:rPr>
          <w:sz w:val="22"/>
          <w:szCs w:val="22"/>
        </w:rPr>
        <w:t>желаемую дату и время приема.</w:t>
      </w:r>
    </w:p>
    <w:p w:rsidR="00DC3999" w:rsidRPr="00DC5D8C" w:rsidRDefault="00010D61">
      <w:pPr>
        <w:ind w:firstLine="709"/>
        <w:jc w:val="both"/>
        <w:rPr>
          <w:sz w:val="22"/>
          <w:szCs w:val="22"/>
        </w:rPr>
      </w:pPr>
      <w:r w:rsidRPr="00DC5D8C">
        <w:rPr>
          <w:sz w:val="22"/>
          <w:szCs w:val="22"/>
        </w:rPr>
        <w:t xml:space="preserve">В </w:t>
      </w:r>
      <w:proofErr w:type="gramStart"/>
      <w:r w:rsidRPr="00DC5D8C">
        <w:rPr>
          <w:sz w:val="22"/>
          <w:szCs w:val="22"/>
        </w:rPr>
        <w:t>случае</w:t>
      </w:r>
      <w:proofErr w:type="gramEnd"/>
      <w:r w:rsidRPr="00DC5D8C">
        <w:rPr>
          <w:sz w:val="22"/>
          <w:szCs w:val="22"/>
        </w:rPr>
        <w:t xml:space="preserve">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C3999" w:rsidRPr="00DC5D8C" w:rsidRDefault="00010D61">
      <w:pPr>
        <w:ind w:firstLine="709"/>
        <w:jc w:val="both"/>
        <w:rPr>
          <w:sz w:val="22"/>
          <w:szCs w:val="22"/>
        </w:rPr>
      </w:pPr>
      <w:r w:rsidRPr="00DC5D8C">
        <w:rPr>
          <w:sz w:val="22"/>
          <w:szCs w:val="22"/>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DC5D8C">
        <w:rPr>
          <w:sz w:val="22"/>
          <w:szCs w:val="22"/>
        </w:rPr>
        <w:t>случае</w:t>
      </w:r>
      <w:proofErr w:type="gramEnd"/>
      <w:r w:rsidRPr="00DC5D8C">
        <w:rPr>
          <w:sz w:val="22"/>
          <w:szCs w:val="22"/>
        </w:rPr>
        <w:t xml:space="preserve">, если заявитель сообщит адрес электронной почты, на указанный адрес </w:t>
      </w:r>
      <w:r w:rsidRPr="00DC5D8C">
        <w:rPr>
          <w:sz w:val="22"/>
          <w:szCs w:val="22"/>
        </w:rPr>
        <w:lastRenderedPageBreak/>
        <w:t>также направляется информация о подтверждении предварительной записи с указанием даты, времени и места приема.</w:t>
      </w:r>
    </w:p>
    <w:p w:rsidR="00DC3999" w:rsidRPr="00DC5D8C" w:rsidRDefault="00010D61">
      <w:pPr>
        <w:ind w:firstLine="709"/>
        <w:jc w:val="both"/>
        <w:rPr>
          <w:sz w:val="22"/>
          <w:szCs w:val="22"/>
        </w:rPr>
      </w:pPr>
      <w:r w:rsidRPr="00DC5D8C">
        <w:rPr>
          <w:sz w:val="22"/>
          <w:szCs w:val="22"/>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C3999" w:rsidRPr="00DC5D8C" w:rsidRDefault="00010D61">
      <w:pPr>
        <w:ind w:firstLine="709"/>
        <w:jc w:val="both"/>
        <w:rPr>
          <w:sz w:val="22"/>
          <w:szCs w:val="22"/>
        </w:rPr>
      </w:pPr>
      <w:r w:rsidRPr="00DC5D8C">
        <w:rPr>
          <w:sz w:val="22"/>
          <w:szCs w:val="22"/>
        </w:rPr>
        <w:t>Заявитель в любое время вправе отказаться от предварительной записи.</w:t>
      </w:r>
    </w:p>
    <w:p w:rsidR="00DC3999" w:rsidRPr="00DC5D8C" w:rsidRDefault="00010D61">
      <w:pPr>
        <w:ind w:firstLine="709"/>
        <w:jc w:val="both"/>
        <w:rPr>
          <w:b/>
          <w:bCs/>
          <w:sz w:val="22"/>
          <w:szCs w:val="22"/>
        </w:rPr>
      </w:pPr>
      <w:r w:rsidRPr="00DC5D8C">
        <w:rPr>
          <w:sz w:val="22"/>
          <w:szCs w:val="22"/>
        </w:rPr>
        <w:t>Запрещается требовать от заявителя совершения иных действий, кроме прохождения идентификац</w:t>
      </w:r>
      <w:proofErr w:type="gramStart"/>
      <w:r w:rsidRPr="00DC5D8C">
        <w:rPr>
          <w:sz w:val="22"/>
          <w:szCs w:val="22"/>
        </w:rPr>
        <w:t>ии и ау</w:t>
      </w:r>
      <w:proofErr w:type="gramEnd"/>
      <w:r w:rsidRPr="00DC5D8C">
        <w:rPr>
          <w:sz w:val="22"/>
          <w:szCs w:val="22"/>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C3999" w:rsidRPr="00DC5D8C" w:rsidRDefault="00DC3999">
      <w:pPr>
        <w:ind w:firstLine="709"/>
        <w:jc w:val="both"/>
        <w:rPr>
          <w:b/>
          <w:bCs/>
          <w:sz w:val="22"/>
          <w:szCs w:val="22"/>
        </w:rPr>
      </w:pPr>
    </w:p>
    <w:p w:rsidR="00DC3999" w:rsidRPr="00DC5D8C" w:rsidRDefault="00DC3999">
      <w:pPr>
        <w:rPr>
          <w:sz w:val="22"/>
          <w:szCs w:val="22"/>
        </w:rPr>
      </w:pPr>
    </w:p>
    <w:p w:rsidR="00DC3999" w:rsidRPr="00DC5D8C" w:rsidRDefault="00010D61">
      <w:pPr>
        <w:jc w:val="center"/>
        <w:rPr>
          <w:sz w:val="22"/>
          <w:szCs w:val="22"/>
        </w:rPr>
      </w:pPr>
      <w:r w:rsidRPr="00DC5D8C">
        <w:rPr>
          <w:b/>
          <w:bCs/>
          <w:sz w:val="22"/>
          <w:szCs w:val="22"/>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C3999" w:rsidRPr="00DC5D8C" w:rsidRDefault="00DC3999">
      <w:pPr>
        <w:tabs>
          <w:tab w:val="left" w:pos="9699"/>
        </w:tabs>
        <w:ind w:firstLine="720"/>
        <w:jc w:val="both"/>
        <w:rPr>
          <w:sz w:val="22"/>
          <w:szCs w:val="22"/>
        </w:rPr>
      </w:pPr>
    </w:p>
    <w:p w:rsidR="00DC3999" w:rsidRPr="00DC5D8C" w:rsidRDefault="00010D61">
      <w:pPr>
        <w:tabs>
          <w:tab w:val="left" w:pos="9699"/>
        </w:tabs>
        <w:ind w:firstLine="709"/>
        <w:jc w:val="both"/>
        <w:rPr>
          <w:sz w:val="22"/>
          <w:szCs w:val="22"/>
        </w:rPr>
      </w:pPr>
      <w:r w:rsidRPr="00DC5D8C">
        <w:rPr>
          <w:sz w:val="22"/>
          <w:szCs w:val="22"/>
        </w:rPr>
        <w:t>3.1. Описание последовательности действий при предоставлении муниципальной услуги</w:t>
      </w:r>
    </w:p>
    <w:p w:rsidR="00DC3999" w:rsidRPr="00DC5D8C" w:rsidRDefault="00DC3999">
      <w:pPr>
        <w:tabs>
          <w:tab w:val="left" w:pos="9699"/>
        </w:tabs>
        <w:ind w:firstLine="709"/>
        <w:jc w:val="both"/>
        <w:rPr>
          <w:sz w:val="22"/>
          <w:szCs w:val="22"/>
        </w:rPr>
      </w:pPr>
    </w:p>
    <w:p w:rsidR="00DC3999" w:rsidRPr="00DC5D8C" w:rsidRDefault="00010D61">
      <w:pPr>
        <w:tabs>
          <w:tab w:val="left" w:pos="9699"/>
        </w:tabs>
        <w:ind w:firstLine="709"/>
        <w:jc w:val="both"/>
        <w:rPr>
          <w:sz w:val="22"/>
          <w:szCs w:val="22"/>
        </w:rPr>
      </w:pPr>
      <w:r w:rsidRPr="00DC5D8C">
        <w:rPr>
          <w:sz w:val="22"/>
          <w:szCs w:val="22"/>
        </w:rPr>
        <w:t>3.1.1. Предоставление муниципальной услуги включает в себя следующие процедуры:</w:t>
      </w:r>
    </w:p>
    <w:p w:rsidR="00DC3999" w:rsidRPr="00DC5D8C" w:rsidRDefault="00010D61">
      <w:pPr>
        <w:tabs>
          <w:tab w:val="left" w:pos="9699"/>
        </w:tabs>
        <w:ind w:firstLine="709"/>
        <w:jc w:val="both"/>
        <w:rPr>
          <w:sz w:val="22"/>
          <w:szCs w:val="22"/>
        </w:rPr>
      </w:pPr>
      <w:r w:rsidRPr="00DC5D8C">
        <w:rPr>
          <w:sz w:val="22"/>
          <w:szCs w:val="22"/>
        </w:rPr>
        <w:t>1) оказание консультаций заявителю;</w:t>
      </w:r>
    </w:p>
    <w:p w:rsidR="00DC3999" w:rsidRPr="00DC5D8C" w:rsidRDefault="00010D61">
      <w:pPr>
        <w:tabs>
          <w:tab w:val="left" w:pos="9699"/>
        </w:tabs>
        <w:ind w:firstLine="709"/>
        <w:jc w:val="both"/>
        <w:rPr>
          <w:sz w:val="22"/>
          <w:szCs w:val="22"/>
        </w:rPr>
      </w:pPr>
      <w:r w:rsidRPr="00DC5D8C">
        <w:rPr>
          <w:sz w:val="22"/>
          <w:szCs w:val="22"/>
        </w:rPr>
        <w:t>2) принятие и рассмотрение комплекта документов, представленных заявителем;</w:t>
      </w:r>
    </w:p>
    <w:p w:rsidR="00DC3999" w:rsidRPr="00DC5D8C" w:rsidRDefault="00010D61">
      <w:pPr>
        <w:ind w:firstLine="709"/>
        <w:jc w:val="both"/>
        <w:rPr>
          <w:sz w:val="22"/>
          <w:szCs w:val="22"/>
        </w:rPr>
      </w:pPr>
      <w:r w:rsidRPr="00DC5D8C">
        <w:rPr>
          <w:sz w:val="22"/>
          <w:szCs w:val="22"/>
        </w:rPr>
        <w:t>3) направление межведомственных запросов в органы, участвующие в предоставлении муниципальной услуги;</w:t>
      </w:r>
    </w:p>
    <w:p w:rsidR="00DC3999" w:rsidRPr="00DC5D8C" w:rsidRDefault="00010D61">
      <w:pPr>
        <w:tabs>
          <w:tab w:val="left" w:pos="9699"/>
        </w:tabs>
        <w:ind w:firstLine="709"/>
        <w:jc w:val="both"/>
        <w:rPr>
          <w:sz w:val="22"/>
          <w:szCs w:val="22"/>
        </w:rPr>
      </w:pPr>
      <w:r w:rsidRPr="00DC5D8C">
        <w:rPr>
          <w:sz w:val="22"/>
          <w:szCs w:val="22"/>
        </w:rPr>
        <w:t>4) подготовка результата муниципальной услуги;</w:t>
      </w:r>
    </w:p>
    <w:p w:rsidR="00DC3999" w:rsidRPr="00DC5D8C" w:rsidRDefault="00010D61">
      <w:pPr>
        <w:tabs>
          <w:tab w:val="left" w:pos="9699"/>
        </w:tabs>
        <w:ind w:firstLine="709"/>
        <w:jc w:val="both"/>
        <w:rPr>
          <w:sz w:val="22"/>
          <w:szCs w:val="22"/>
        </w:rPr>
      </w:pPr>
      <w:r w:rsidRPr="00DC5D8C">
        <w:rPr>
          <w:sz w:val="22"/>
          <w:szCs w:val="22"/>
        </w:rPr>
        <w:t>5) выдача (направление) заявителю результата муниципальной услуги.</w:t>
      </w:r>
    </w:p>
    <w:p w:rsidR="00DC3999" w:rsidRPr="00DC5D8C" w:rsidRDefault="00DC3999">
      <w:pPr>
        <w:tabs>
          <w:tab w:val="left" w:pos="9699"/>
        </w:tabs>
        <w:ind w:firstLine="709"/>
        <w:jc w:val="both"/>
        <w:rPr>
          <w:sz w:val="22"/>
          <w:szCs w:val="22"/>
        </w:rPr>
      </w:pPr>
    </w:p>
    <w:p w:rsidR="00DC3999" w:rsidRPr="00DC5D8C" w:rsidRDefault="00010D61">
      <w:pPr>
        <w:tabs>
          <w:tab w:val="left" w:pos="9699"/>
        </w:tabs>
        <w:jc w:val="center"/>
        <w:rPr>
          <w:sz w:val="22"/>
          <w:szCs w:val="22"/>
        </w:rPr>
      </w:pPr>
      <w:r w:rsidRPr="00DC5D8C">
        <w:rPr>
          <w:sz w:val="22"/>
          <w:szCs w:val="22"/>
        </w:rPr>
        <w:t>3.2. Оказание консультаций заявителю</w:t>
      </w:r>
    </w:p>
    <w:p w:rsidR="00DC3999" w:rsidRPr="00DC5D8C" w:rsidRDefault="00DC3999">
      <w:pPr>
        <w:tabs>
          <w:tab w:val="left" w:pos="9699"/>
        </w:tabs>
        <w:ind w:firstLine="709"/>
        <w:jc w:val="both"/>
        <w:rPr>
          <w:sz w:val="22"/>
          <w:szCs w:val="22"/>
        </w:rPr>
      </w:pPr>
    </w:p>
    <w:p w:rsidR="00DC3999" w:rsidRPr="00DC5D8C" w:rsidRDefault="00010D61">
      <w:pPr>
        <w:ind w:firstLine="709"/>
        <w:jc w:val="both"/>
        <w:rPr>
          <w:sz w:val="22"/>
          <w:szCs w:val="22"/>
        </w:rPr>
      </w:pPr>
      <w:r w:rsidRPr="00DC5D8C">
        <w:rPr>
          <w:sz w:val="22"/>
          <w:szCs w:val="22"/>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C3999" w:rsidRPr="00DC5D8C" w:rsidRDefault="00010D61">
      <w:pPr>
        <w:ind w:firstLine="709"/>
        <w:jc w:val="both"/>
        <w:rPr>
          <w:sz w:val="22"/>
          <w:szCs w:val="22"/>
        </w:rPr>
      </w:pPr>
      <w:r w:rsidRPr="00DC5D8C">
        <w:rPr>
          <w:sz w:val="22"/>
          <w:szCs w:val="22"/>
        </w:rPr>
        <w:t>Должностным лицом (работником), ответственным за выполнение административной процедуры, является:</w:t>
      </w:r>
    </w:p>
    <w:p w:rsidR="00DC3999" w:rsidRPr="00DC5D8C" w:rsidRDefault="00010D61">
      <w:pPr>
        <w:ind w:firstLine="709"/>
        <w:jc w:val="both"/>
        <w:rPr>
          <w:sz w:val="22"/>
          <w:szCs w:val="22"/>
        </w:rPr>
      </w:pPr>
      <w:r w:rsidRPr="00DC5D8C">
        <w:rPr>
          <w:sz w:val="22"/>
          <w:szCs w:val="22"/>
        </w:rPr>
        <w:t>- при обращении заявителя в МФЦ – работник МФЦ;</w:t>
      </w:r>
    </w:p>
    <w:p w:rsidR="00DC3999" w:rsidRPr="00DC5D8C" w:rsidRDefault="00010D61">
      <w:pPr>
        <w:ind w:firstLine="709"/>
        <w:jc w:val="both"/>
        <w:rPr>
          <w:sz w:val="22"/>
          <w:szCs w:val="22"/>
        </w:rPr>
      </w:pPr>
      <w:r w:rsidRPr="00DC5D8C">
        <w:rPr>
          <w:sz w:val="22"/>
          <w:szCs w:val="22"/>
        </w:rPr>
        <w:t xml:space="preserve">- при обращении заявителя в </w:t>
      </w:r>
      <w:r w:rsidR="00DC5D8C">
        <w:rPr>
          <w:sz w:val="22"/>
          <w:szCs w:val="22"/>
        </w:rPr>
        <w:t>Орган</w:t>
      </w:r>
      <w:r w:rsidRPr="00DC5D8C">
        <w:rPr>
          <w:sz w:val="22"/>
          <w:szCs w:val="22"/>
        </w:rPr>
        <w:t xml:space="preserve"> </w:t>
      </w:r>
      <w:r w:rsidR="00DC5D8C">
        <w:rPr>
          <w:sz w:val="22"/>
          <w:szCs w:val="22"/>
        </w:rPr>
        <w:t>–</w:t>
      </w:r>
      <w:r w:rsidRPr="00DC5D8C">
        <w:rPr>
          <w:sz w:val="22"/>
          <w:szCs w:val="22"/>
        </w:rPr>
        <w:t xml:space="preserve"> </w:t>
      </w:r>
      <w:r w:rsidR="00DC5D8C">
        <w:rPr>
          <w:sz w:val="22"/>
          <w:szCs w:val="22"/>
        </w:rPr>
        <w:t>главный специалист</w:t>
      </w:r>
      <w:r w:rsidRPr="00DC5D8C">
        <w:rPr>
          <w:sz w:val="22"/>
          <w:szCs w:val="22"/>
        </w:rPr>
        <w:t xml:space="preserve"> (далее - должностное лицо, ответственное за консультирование).</w:t>
      </w:r>
    </w:p>
    <w:p w:rsidR="00DC3999" w:rsidRPr="00DC5D8C" w:rsidRDefault="00010D61">
      <w:pPr>
        <w:ind w:firstLine="709"/>
        <w:jc w:val="both"/>
        <w:rPr>
          <w:sz w:val="22"/>
          <w:szCs w:val="22"/>
        </w:rPr>
      </w:pPr>
      <w:r w:rsidRPr="00DC5D8C">
        <w:rPr>
          <w:sz w:val="22"/>
          <w:szCs w:val="22"/>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C3999" w:rsidRPr="00DC5D8C" w:rsidRDefault="00010D61">
      <w:pPr>
        <w:ind w:firstLine="709"/>
        <w:jc w:val="both"/>
        <w:rPr>
          <w:sz w:val="22"/>
          <w:szCs w:val="22"/>
        </w:rPr>
      </w:pPr>
      <w:r w:rsidRPr="00DC5D8C">
        <w:rPr>
          <w:sz w:val="22"/>
          <w:szCs w:val="22"/>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C3999" w:rsidRPr="00DC5D8C" w:rsidRDefault="00010D61">
      <w:pPr>
        <w:ind w:firstLine="709"/>
        <w:jc w:val="both"/>
        <w:rPr>
          <w:sz w:val="22"/>
          <w:szCs w:val="22"/>
        </w:rPr>
      </w:pPr>
      <w:r w:rsidRPr="00DC5D8C">
        <w:rPr>
          <w:sz w:val="22"/>
          <w:szCs w:val="22"/>
        </w:rPr>
        <w:t>Заявитель может получить информацию о порядке предоставления муниципальной услуги путем свободного доступа с сайта МФЦ http://mfc16.tatarsta</w:t>
      </w:r>
      <w:r w:rsidRPr="00DC5D8C">
        <w:rPr>
          <w:sz w:val="22"/>
          <w:szCs w:val="22"/>
          <w:lang w:val="en-US"/>
        </w:rPr>
        <w:t>n</w:t>
      </w:r>
      <w:r w:rsidRPr="00DC5D8C">
        <w:rPr>
          <w:sz w:val="22"/>
          <w:szCs w:val="22"/>
        </w:rPr>
        <w:t>.</w:t>
      </w:r>
      <w:proofErr w:type="spellStart"/>
      <w:r w:rsidRPr="00DC5D8C">
        <w:rPr>
          <w:sz w:val="22"/>
          <w:szCs w:val="22"/>
        </w:rPr>
        <w:t>ru</w:t>
      </w:r>
      <w:proofErr w:type="spellEnd"/>
      <w:r w:rsidRPr="00DC5D8C">
        <w:rPr>
          <w:sz w:val="22"/>
          <w:szCs w:val="22"/>
        </w:rPr>
        <w:t>.</w:t>
      </w:r>
    </w:p>
    <w:p w:rsidR="00DC3999" w:rsidRPr="00DC5D8C" w:rsidRDefault="00010D61">
      <w:pPr>
        <w:ind w:firstLine="709"/>
        <w:jc w:val="both"/>
        <w:rPr>
          <w:sz w:val="22"/>
          <w:szCs w:val="22"/>
        </w:rPr>
      </w:pPr>
      <w:r w:rsidRPr="00DC5D8C">
        <w:rPr>
          <w:sz w:val="22"/>
          <w:szCs w:val="22"/>
        </w:rPr>
        <w:t>Процедуры, устанавливаемые настоящим пунктом, выполняются в день обращения заявителя.</w:t>
      </w:r>
    </w:p>
    <w:p w:rsidR="00DC3999" w:rsidRPr="00DC5D8C" w:rsidRDefault="00010D61">
      <w:pPr>
        <w:ind w:firstLine="709"/>
        <w:jc w:val="both"/>
        <w:rPr>
          <w:sz w:val="22"/>
          <w:szCs w:val="22"/>
        </w:rPr>
      </w:pPr>
      <w:r w:rsidRPr="00DC5D8C">
        <w:rPr>
          <w:sz w:val="22"/>
          <w:szCs w:val="22"/>
        </w:rPr>
        <w:t xml:space="preserve">Результатами </w:t>
      </w:r>
      <w:r w:rsidRPr="00DC5D8C">
        <w:rPr>
          <w:sz w:val="22"/>
          <w:szCs w:val="22"/>
          <w:shd w:val="clear" w:color="auto" w:fill="FFFFFF"/>
        </w:rPr>
        <w:t>выполнения административных процедур являются:</w:t>
      </w:r>
      <w:r w:rsidRPr="00DC5D8C">
        <w:rPr>
          <w:sz w:val="22"/>
          <w:szCs w:val="22"/>
        </w:rPr>
        <w:t xml:space="preserve"> консультация по составу, форме представляемой документации и другим вопросам, необходимым для получения муниципальной услуги.</w:t>
      </w:r>
    </w:p>
    <w:p w:rsidR="00DC3999" w:rsidRPr="00DC5D8C" w:rsidRDefault="00010D61">
      <w:pPr>
        <w:ind w:firstLine="709"/>
        <w:jc w:val="both"/>
        <w:rPr>
          <w:sz w:val="22"/>
          <w:szCs w:val="22"/>
        </w:rPr>
      </w:pPr>
      <w:r w:rsidRPr="00DC5D8C">
        <w:rPr>
          <w:sz w:val="22"/>
          <w:szCs w:val="22"/>
        </w:rPr>
        <w:t xml:space="preserve">3.2.3. Заявитель вправе обратиться в Орган по телефону и электронной почте, а также получить консультацию на Республиканском портале, сайте </w:t>
      </w:r>
      <w:r w:rsidR="00DC5D8C">
        <w:rPr>
          <w:sz w:val="22"/>
          <w:szCs w:val="22"/>
        </w:rPr>
        <w:t>района</w:t>
      </w:r>
      <w:r w:rsidRPr="00DC5D8C">
        <w:rPr>
          <w:sz w:val="22"/>
          <w:szCs w:val="22"/>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C3999" w:rsidRPr="00DC5D8C" w:rsidRDefault="00010D61">
      <w:pPr>
        <w:ind w:firstLine="709"/>
        <w:jc w:val="both"/>
        <w:rPr>
          <w:sz w:val="22"/>
          <w:szCs w:val="22"/>
        </w:rPr>
      </w:pPr>
      <w:r w:rsidRPr="00DC5D8C">
        <w:rPr>
          <w:sz w:val="22"/>
          <w:szCs w:val="22"/>
        </w:rPr>
        <w:t>Должностное лицо, ответственное за консультирование информирует заявителя в соответствии с требованиями пункта 1.3.4 Регламента.</w:t>
      </w:r>
    </w:p>
    <w:p w:rsidR="00DC3999" w:rsidRPr="00DC5D8C" w:rsidRDefault="00010D61">
      <w:pPr>
        <w:ind w:firstLine="709"/>
        <w:jc w:val="both"/>
        <w:rPr>
          <w:sz w:val="22"/>
          <w:szCs w:val="22"/>
        </w:rPr>
      </w:pPr>
      <w:r w:rsidRPr="00DC5D8C">
        <w:rPr>
          <w:sz w:val="22"/>
          <w:szCs w:val="22"/>
        </w:rPr>
        <w:t>Процедуры, устанавливаемые настоящим пунктом, выполняются в течение трех рабочих дней со дня поступления обращения.</w:t>
      </w:r>
    </w:p>
    <w:p w:rsidR="00DC3999" w:rsidRPr="00DC5D8C" w:rsidRDefault="00010D61">
      <w:pPr>
        <w:tabs>
          <w:tab w:val="left" w:pos="9699"/>
        </w:tabs>
        <w:ind w:firstLine="709"/>
        <w:jc w:val="both"/>
        <w:rPr>
          <w:sz w:val="22"/>
          <w:szCs w:val="22"/>
        </w:rPr>
      </w:pPr>
      <w:r w:rsidRPr="00DC5D8C">
        <w:rPr>
          <w:sz w:val="22"/>
          <w:szCs w:val="22"/>
        </w:rPr>
        <w:t xml:space="preserve">Результатами </w:t>
      </w:r>
      <w:r w:rsidRPr="00DC5D8C">
        <w:rPr>
          <w:sz w:val="22"/>
          <w:szCs w:val="22"/>
          <w:shd w:val="clear" w:color="auto" w:fill="FFFFFF"/>
        </w:rPr>
        <w:t>выполнения административных процедур являются</w:t>
      </w:r>
      <w:r w:rsidRPr="00DC5D8C">
        <w:rPr>
          <w:sz w:val="22"/>
          <w:szCs w:val="22"/>
        </w:rPr>
        <w:t>: консультации по составу, форме представляемой документации и другим вопросам, необходимым для получения муниципальной услуги.</w:t>
      </w:r>
    </w:p>
    <w:p w:rsidR="00DC3999" w:rsidRPr="00DC5D8C" w:rsidRDefault="00DC3999">
      <w:pPr>
        <w:tabs>
          <w:tab w:val="left" w:pos="9699"/>
        </w:tabs>
        <w:ind w:firstLine="709"/>
        <w:jc w:val="both"/>
        <w:rPr>
          <w:sz w:val="22"/>
          <w:szCs w:val="22"/>
        </w:rPr>
      </w:pPr>
    </w:p>
    <w:p w:rsidR="00DC3999" w:rsidRPr="00DC5D8C" w:rsidRDefault="00010D61">
      <w:pPr>
        <w:tabs>
          <w:tab w:val="left" w:pos="9699"/>
        </w:tabs>
        <w:jc w:val="center"/>
        <w:rPr>
          <w:sz w:val="22"/>
          <w:szCs w:val="22"/>
        </w:rPr>
      </w:pPr>
      <w:r w:rsidRPr="00DC5D8C">
        <w:rPr>
          <w:sz w:val="22"/>
          <w:szCs w:val="22"/>
        </w:rPr>
        <w:t xml:space="preserve">3.3. Принятие и рассмотрение комплекта документов, </w:t>
      </w:r>
      <w:r w:rsidRPr="00DC5D8C">
        <w:rPr>
          <w:rFonts w:ascii="Arial Unicode MS" w:hAnsi="Arial Unicode MS"/>
          <w:sz w:val="22"/>
          <w:szCs w:val="22"/>
        </w:rPr>
        <w:br/>
      </w:r>
      <w:r w:rsidRPr="00DC5D8C">
        <w:rPr>
          <w:sz w:val="22"/>
          <w:szCs w:val="22"/>
        </w:rPr>
        <w:t>представленных заявителем</w:t>
      </w:r>
    </w:p>
    <w:p w:rsidR="00DC3999" w:rsidRPr="00DC5D8C" w:rsidRDefault="00DC3999">
      <w:pPr>
        <w:ind w:firstLine="709"/>
        <w:jc w:val="both"/>
        <w:rPr>
          <w:sz w:val="22"/>
          <w:szCs w:val="22"/>
        </w:rPr>
      </w:pPr>
    </w:p>
    <w:p w:rsidR="00DC3999" w:rsidRPr="00DC5D8C" w:rsidRDefault="00010D61">
      <w:pPr>
        <w:ind w:firstLine="709"/>
        <w:jc w:val="both"/>
        <w:rPr>
          <w:sz w:val="22"/>
          <w:szCs w:val="22"/>
        </w:rPr>
      </w:pPr>
      <w:r w:rsidRPr="00DC5D8C">
        <w:rPr>
          <w:sz w:val="22"/>
          <w:szCs w:val="22"/>
        </w:rPr>
        <w:t>3.3.1. Прием документов для предоставления муниципальной услуги через МФЦ или удаленное рабочее место МФЦ.</w:t>
      </w:r>
    </w:p>
    <w:p w:rsidR="00DC3999" w:rsidRPr="00DC5D8C" w:rsidRDefault="00010D61">
      <w:pPr>
        <w:ind w:firstLine="709"/>
        <w:jc w:val="both"/>
        <w:rPr>
          <w:sz w:val="22"/>
          <w:szCs w:val="22"/>
        </w:rPr>
      </w:pPr>
      <w:r w:rsidRPr="00DC5D8C">
        <w:rPr>
          <w:sz w:val="22"/>
          <w:szCs w:val="22"/>
        </w:rPr>
        <w:t xml:space="preserve">3.3.1.1. Заявитель (представитель заявителя) получив </w:t>
      </w:r>
      <w:proofErr w:type="gramStart"/>
      <w:r w:rsidRPr="00DC5D8C">
        <w:rPr>
          <w:sz w:val="22"/>
          <w:szCs w:val="22"/>
        </w:rPr>
        <w:t>предложения</w:t>
      </w:r>
      <w:proofErr w:type="gramEnd"/>
      <w:r w:rsidRPr="00DC5D8C">
        <w:rPr>
          <w:sz w:val="22"/>
          <w:szCs w:val="22"/>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DC3999" w:rsidRPr="00DC5D8C" w:rsidRDefault="00010D61">
      <w:pPr>
        <w:ind w:firstLine="709"/>
        <w:jc w:val="both"/>
        <w:rPr>
          <w:sz w:val="22"/>
          <w:szCs w:val="22"/>
        </w:rPr>
      </w:pPr>
      <w:r w:rsidRPr="00DC5D8C">
        <w:rPr>
          <w:sz w:val="22"/>
          <w:szCs w:val="22"/>
        </w:rPr>
        <w:t xml:space="preserve">3.3.1.2. Работник МФЦ, ведущий прием заявлений: </w:t>
      </w:r>
    </w:p>
    <w:p w:rsidR="00DC3999" w:rsidRPr="00DC5D8C" w:rsidRDefault="00010D61">
      <w:pPr>
        <w:ind w:firstLine="709"/>
        <w:jc w:val="both"/>
        <w:rPr>
          <w:sz w:val="22"/>
          <w:szCs w:val="22"/>
        </w:rPr>
      </w:pPr>
      <w:r w:rsidRPr="00DC5D8C">
        <w:rPr>
          <w:sz w:val="22"/>
          <w:szCs w:val="22"/>
        </w:rPr>
        <w:t>удостоверяет личность заявителя;</w:t>
      </w:r>
    </w:p>
    <w:p w:rsidR="00DC3999" w:rsidRPr="00DC5D8C" w:rsidRDefault="00010D61">
      <w:pPr>
        <w:ind w:firstLine="709"/>
        <w:jc w:val="both"/>
        <w:rPr>
          <w:sz w:val="22"/>
          <w:szCs w:val="22"/>
        </w:rPr>
      </w:pPr>
      <w:r w:rsidRPr="00DC5D8C">
        <w:rPr>
          <w:sz w:val="22"/>
          <w:szCs w:val="22"/>
        </w:rPr>
        <w:t>определяет предмет обращения;</w:t>
      </w:r>
    </w:p>
    <w:p w:rsidR="00DC3999" w:rsidRPr="00DC5D8C" w:rsidRDefault="00010D61">
      <w:pPr>
        <w:ind w:firstLine="709"/>
        <w:jc w:val="both"/>
        <w:rPr>
          <w:sz w:val="22"/>
          <w:szCs w:val="22"/>
        </w:rPr>
      </w:pPr>
      <w:r w:rsidRPr="00DC5D8C">
        <w:rPr>
          <w:sz w:val="22"/>
          <w:szCs w:val="22"/>
        </w:rPr>
        <w:t>проводит проверку полномочий лица, подающего документы;</w:t>
      </w:r>
    </w:p>
    <w:p w:rsidR="00DC3999" w:rsidRPr="00DC5D8C" w:rsidRDefault="00010D61">
      <w:pPr>
        <w:ind w:firstLine="709"/>
        <w:jc w:val="both"/>
        <w:rPr>
          <w:sz w:val="22"/>
          <w:szCs w:val="22"/>
        </w:rPr>
      </w:pPr>
      <w:r w:rsidRPr="00DC5D8C">
        <w:rPr>
          <w:sz w:val="22"/>
          <w:szCs w:val="22"/>
        </w:rPr>
        <w:t>проводит проверку соответствия документов требованиям, указанным в пункте 2.5 Регламента;</w:t>
      </w:r>
    </w:p>
    <w:p w:rsidR="00DC3999" w:rsidRPr="00DC5D8C" w:rsidRDefault="00010D61">
      <w:pPr>
        <w:ind w:firstLine="709"/>
        <w:jc w:val="both"/>
        <w:rPr>
          <w:sz w:val="22"/>
          <w:szCs w:val="22"/>
        </w:rPr>
      </w:pPr>
      <w:r w:rsidRPr="00DC5D8C">
        <w:rPr>
          <w:sz w:val="22"/>
          <w:szCs w:val="22"/>
        </w:rPr>
        <w:t>заполняет электронную форму заявления в АИС МФЦ;</w:t>
      </w:r>
    </w:p>
    <w:p w:rsidR="00DC3999" w:rsidRPr="00DC5D8C" w:rsidRDefault="00010D61">
      <w:pPr>
        <w:ind w:firstLine="709"/>
        <w:jc w:val="both"/>
        <w:rPr>
          <w:sz w:val="22"/>
          <w:szCs w:val="22"/>
        </w:rPr>
      </w:pPr>
      <w:r w:rsidRPr="00DC5D8C">
        <w:rPr>
          <w:sz w:val="22"/>
          <w:szCs w:val="22"/>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C3999" w:rsidRPr="00DC5D8C" w:rsidRDefault="00010D61">
      <w:pPr>
        <w:ind w:firstLine="709"/>
        <w:jc w:val="both"/>
        <w:rPr>
          <w:sz w:val="22"/>
          <w:szCs w:val="22"/>
        </w:rPr>
      </w:pPr>
      <w:r w:rsidRPr="00DC5D8C">
        <w:rPr>
          <w:sz w:val="22"/>
          <w:szCs w:val="22"/>
        </w:rPr>
        <w:t>распечатывает заявление из АИС МФЦ;</w:t>
      </w:r>
    </w:p>
    <w:p w:rsidR="00DC3999" w:rsidRPr="00DC5D8C" w:rsidRDefault="00010D61">
      <w:pPr>
        <w:ind w:firstLine="709"/>
        <w:jc w:val="both"/>
        <w:rPr>
          <w:sz w:val="22"/>
          <w:szCs w:val="22"/>
        </w:rPr>
      </w:pPr>
      <w:r w:rsidRPr="00DC5D8C">
        <w:rPr>
          <w:sz w:val="22"/>
          <w:szCs w:val="22"/>
        </w:rPr>
        <w:t>передает заявителю на проверку и подписание;</w:t>
      </w:r>
    </w:p>
    <w:p w:rsidR="00DC3999" w:rsidRPr="00DC5D8C" w:rsidRDefault="00010D61">
      <w:pPr>
        <w:ind w:firstLine="709"/>
        <w:jc w:val="both"/>
        <w:rPr>
          <w:sz w:val="22"/>
          <w:szCs w:val="22"/>
        </w:rPr>
      </w:pPr>
      <w:r w:rsidRPr="00DC5D8C">
        <w:rPr>
          <w:sz w:val="22"/>
          <w:szCs w:val="22"/>
        </w:rPr>
        <w:t>после подписания сканирует подписанное заявление в АИС МФЦ;</w:t>
      </w:r>
    </w:p>
    <w:p w:rsidR="00DC3999" w:rsidRPr="00DC5D8C" w:rsidRDefault="00010D61">
      <w:pPr>
        <w:ind w:firstLine="709"/>
        <w:jc w:val="both"/>
        <w:rPr>
          <w:sz w:val="22"/>
          <w:szCs w:val="22"/>
        </w:rPr>
      </w:pPr>
      <w:r w:rsidRPr="00DC5D8C">
        <w:rPr>
          <w:sz w:val="22"/>
          <w:szCs w:val="22"/>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C3999" w:rsidRPr="00DC5D8C" w:rsidRDefault="00010D61">
      <w:pPr>
        <w:ind w:firstLine="709"/>
        <w:jc w:val="both"/>
        <w:rPr>
          <w:sz w:val="22"/>
          <w:szCs w:val="22"/>
        </w:rPr>
      </w:pPr>
      <w:r w:rsidRPr="00DC5D8C">
        <w:rPr>
          <w:sz w:val="22"/>
          <w:szCs w:val="22"/>
        </w:rPr>
        <w:t>возвращает подписанное заявление и оригиналы бумажных документов;</w:t>
      </w:r>
    </w:p>
    <w:p w:rsidR="00DC3999" w:rsidRPr="00DC5D8C" w:rsidRDefault="00010D61">
      <w:pPr>
        <w:ind w:firstLine="709"/>
        <w:jc w:val="both"/>
        <w:rPr>
          <w:sz w:val="22"/>
          <w:szCs w:val="22"/>
        </w:rPr>
      </w:pPr>
      <w:r w:rsidRPr="00DC5D8C">
        <w:rPr>
          <w:sz w:val="22"/>
          <w:szCs w:val="22"/>
        </w:rPr>
        <w:t>выдает заявителю расписку в приеме документов.</w:t>
      </w:r>
    </w:p>
    <w:p w:rsidR="00DC3999" w:rsidRPr="00DC5D8C" w:rsidRDefault="00010D61">
      <w:pPr>
        <w:ind w:firstLine="709"/>
        <w:jc w:val="both"/>
        <w:rPr>
          <w:sz w:val="22"/>
          <w:szCs w:val="22"/>
        </w:rPr>
      </w:pPr>
      <w:r w:rsidRPr="00DC5D8C">
        <w:rPr>
          <w:sz w:val="22"/>
          <w:szCs w:val="22"/>
        </w:rPr>
        <w:t>Процедуры, устанавливаемые настоящим пунктом, выполняются в день обращения заявителя.</w:t>
      </w:r>
    </w:p>
    <w:p w:rsidR="00DC3999" w:rsidRPr="00DC5D8C" w:rsidRDefault="00010D61">
      <w:pPr>
        <w:ind w:firstLine="709"/>
        <w:jc w:val="both"/>
        <w:rPr>
          <w:sz w:val="22"/>
          <w:szCs w:val="22"/>
        </w:rPr>
      </w:pPr>
      <w:r w:rsidRPr="00DC5D8C">
        <w:rPr>
          <w:sz w:val="22"/>
          <w:szCs w:val="22"/>
        </w:rPr>
        <w:t xml:space="preserve">Результатами </w:t>
      </w:r>
      <w:r w:rsidRPr="00DC5D8C">
        <w:rPr>
          <w:sz w:val="22"/>
          <w:szCs w:val="22"/>
          <w:shd w:val="clear" w:color="auto" w:fill="FFFFFF"/>
        </w:rPr>
        <w:t>выполнения административных процедур являются</w:t>
      </w:r>
      <w:r w:rsidRPr="00DC5D8C">
        <w:rPr>
          <w:sz w:val="22"/>
          <w:szCs w:val="22"/>
        </w:rPr>
        <w:t xml:space="preserve">: готовое к отправке заявление и пакет документов. </w:t>
      </w:r>
    </w:p>
    <w:p w:rsidR="00DC3999" w:rsidRPr="00DC5D8C" w:rsidRDefault="00010D61">
      <w:pPr>
        <w:ind w:firstLine="709"/>
        <w:jc w:val="both"/>
        <w:rPr>
          <w:sz w:val="22"/>
          <w:szCs w:val="22"/>
        </w:rPr>
      </w:pPr>
      <w:r w:rsidRPr="00DC5D8C">
        <w:rPr>
          <w:sz w:val="22"/>
          <w:szCs w:val="22"/>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C3999" w:rsidRPr="00DC5D8C" w:rsidRDefault="00010D61">
      <w:pPr>
        <w:ind w:firstLine="709"/>
        <w:jc w:val="both"/>
        <w:rPr>
          <w:sz w:val="22"/>
          <w:szCs w:val="22"/>
        </w:rPr>
      </w:pPr>
      <w:r w:rsidRPr="00DC5D8C">
        <w:rPr>
          <w:sz w:val="22"/>
          <w:szCs w:val="22"/>
        </w:rPr>
        <w:t xml:space="preserve">Результатами </w:t>
      </w:r>
      <w:r w:rsidRPr="00DC5D8C">
        <w:rPr>
          <w:sz w:val="22"/>
          <w:szCs w:val="22"/>
          <w:shd w:val="clear" w:color="auto" w:fill="FFFFFF"/>
        </w:rPr>
        <w:t>выполнения административных процедур являются</w:t>
      </w:r>
      <w:r w:rsidRPr="00DC5D8C">
        <w:rPr>
          <w:sz w:val="22"/>
          <w:szCs w:val="22"/>
        </w:rPr>
        <w:t>: заявление и пакет документов (электронное дело), направленные в Орган, посредством системы электронного взаимодействия.</w:t>
      </w:r>
    </w:p>
    <w:p w:rsidR="00DC3999" w:rsidRPr="00DC5D8C" w:rsidRDefault="00DC3999">
      <w:pPr>
        <w:ind w:firstLine="709"/>
        <w:jc w:val="both"/>
        <w:rPr>
          <w:sz w:val="22"/>
          <w:szCs w:val="22"/>
        </w:rPr>
      </w:pPr>
    </w:p>
    <w:p w:rsidR="00DC3999" w:rsidRPr="00DC5D8C" w:rsidRDefault="00010D61">
      <w:pPr>
        <w:ind w:firstLine="709"/>
        <w:jc w:val="both"/>
        <w:rPr>
          <w:sz w:val="22"/>
          <w:szCs w:val="22"/>
        </w:rPr>
      </w:pPr>
      <w:r w:rsidRPr="00DC5D8C">
        <w:rPr>
          <w:sz w:val="22"/>
          <w:szCs w:val="22"/>
        </w:rPr>
        <w:t>3.3.2.</w:t>
      </w:r>
      <w:r w:rsidRPr="00DC5D8C">
        <w:rPr>
          <w:sz w:val="22"/>
          <w:szCs w:val="22"/>
          <w:lang w:val="en-US"/>
        </w:rPr>
        <w:t> </w:t>
      </w:r>
      <w:r w:rsidRPr="00DC5D8C">
        <w:rPr>
          <w:sz w:val="22"/>
          <w:szCs w:val="22"/>
        </w:rPr>
        <w:t xml:space="preserve">Прием документов для предоставления муниципальной услуги в электронной форме </w:t>
      </w:r>
      <w:proofErr w:type="gramStart"/>
      <w:r w:rsidRPr="00DC5D8C">
        <w:rPr>
          <w:sz w:val="22"/>
          <w:szCs w:val="22"/>
        </w:rPr>
        <w:t>через</w:t>
      </w:r>
      <w:proofErr w:type="gramEnd"/>
      <w:r w:rsidRPr="00DC5D8C">
        <w:rPr>
          <w:sz w:val="22"/>
          <w:szCs w:val="22"/>
        </w:rPr>
        <w:t xml:space="preserve"> Единый, Республиканский портал.</w:t>
      </w:r>
    </w:p>
    <w:p w:rsidR="00DC3999" w:rsidRPr="00DC5D8C" w:rsidRDefault="00010D61">
      <w:pPr>
        <w:ind w:firstLine="709"/>
        <w:jc w:val="both"/>
        <w:rPr>
          <w:sz w:val="22"/>
          <w:szCs w:val="22"/>
        </w:rPr>
      </w:pPr>
      <w:r w:rsidRPr="00DC5D8C">
        <w:rPr>
          <w:sz w:val="22"/>
          <w:szCs w:val="22"/>
        </w:rPr>
        <w:t>3.3.2.1.</w:t>
      </w:r>
      <w:r w:rsidRPr="00DC5D8C">
        <w:rPr>
          <w:sz w:val="22"/>
          <w:szCs w:val="22"/>
          <w:lang w:val="en-US"/>
        </w:rPr>
        <w:t> </w:t>
      </w:r>
      <w:proofErr w:type="gramStart"/>
      <w:r w:rsidRPr="00DC5D8C">
        <w:rPr>
          <w:sz w:val="22"/>
          <w:szCs w:val="22"/>
        </w:rPr>
        <w:t xml:space="preserve">Заявитель для подачи заявления в электронной форме через Единый, Республиканский портал выполняет следующие действия: </w:t>
      </w:r>
      <w:proofErr w:type="gramEnd"/>
    </w:p>
    <w:p w:rsidR="00DC3999" w:rsidRPr="00DC5D8C" w:rsidRDefault="00010D61">
      <w:pPr>
        <w:ind w:firstLine="709"/>
        <w:jc w:val="both"/>
        <w:rPr>
          <w:sz w:val="22"/>
          <w:szCs w:val="22"/>
        </w:rPr>
      </w:pPr>
      <w:r w:rsidRPr="00DC5D8C">
        <w:rPr>
          <w:sz w:val="22"/>
          <w:szCs w:val="22"/>
        </w:rPr>
        <w:t>выполняет авторизацию на Едином, Республиканском портале;</w:t>
      </w:r>
    </w:p>
    <w:p w:rsidR="00DC3999" w:rsidRPr="00DC5D8C" w:rsidRDefault="00010D61">
      <w:pPr>
        <w:ind w:firstLine="709"/>
        <w:jc w:val="both"/>
        <w:rPr>
          <w:sz w:val="22"/>
          <w:szCs w:val="22"/>
        </w:rPr>
      </w:pPr>
      <w:r w:rsidRPr="00DC5D8C">
        <w:rPr>
          <w:sz w:val="22"/>
          <w:szCs w:val="22"/>
        </w:rPr>
        <w:t>открывает форму электронного заявления на Едином, Республиканском портале;</w:t>
      </w:r>
    </w:p>
    <w:p w:rsidR="00DC3999" w:rsidRPr="00DC5D8C" w:rsidRDefault="00010D61">
      <w:pPr>
        <w:ind w:firstLine="709"/>
        <w:jc w:val="both"/>
        <w:rPr>
          <w:sz w:val="22"/>
          <w:szCs w:val="22"/>
        </w:rPr>
      </w:pPr>
      <w:r w:rsidRPr="00DC5D8C">
        <w:rPr>
          <w:sz w:val="22"/>
          <w:szCs w:val="22"/>
        </w:rPr>
        <w:t>заполняет форму электронного заявления, включающую сведения, необходимые и обязательные для предоставления муниципальной услуги;</w:t>
      </w:r>
    </w:p>
    <w:p w:rsidR="00DC3999" w:rsidRPr="00DC5D8C" w:rsidRDefault="00010D61">
      <w:pPr>
        <w:ind w:firstLine="709"/>
        <w:jc w:val="both"/>
        <w:rPr>
          <w:sz w:val="22"/>
          <w:szCs w:val="22"/>
        </w:rPr>
      </w:pPr>
      <w:r w:rsidRPr="00DC5D8C">
        <w:rPr>
          <w:sz w:val="22"/>
          <w:szCs w:val="22"/>
        </w:rPr>
        <w:t>прикрепляет документы в электронной форме или электронные образы документов к форме электронного заявления (при необходимости);</w:t>
      </w:r>
    </w:p>
    <w:p w:rsidR="00DC3999" w:rsidRPr="00DC5D8C" w:rsidRDefault="00010D61">
      <w:pPr>
        <w:ind w:firstLine="709"/>
        <w:jc w:val="both"/>
        <w:rPr>
          <w:sz w:val="22"/>
          <w:szCs w:val="22"/>
        </w:rPr>
      </w:pPr>
      <w:r w:rsidRPr="00DC5D8C">
        <w:rPr>
          <w:sz w:val="22"/>
          <w:szCs w:val="22"/>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C3999" w:rsidRPr="00DC5D8C" w:rsidRDefault="00010D61">
      <w:pPr>
        <w:ind w:firstLine="709"/>
        <w:jc w:val="both"/>
        <w:rPr>
          <w:sz w:val="22"/>
          <w:szCs w:val="22"/>
        </w:rPr>
      </w:pPr>
      <w:r w:rsidRPr="00DC5D8C">
        <w:rPr>
          <w:sz w:val="22"/>
          <w:szCs w:val="22"/>
        </w:rPr>
        <w:t>подтверждает достоверность сообщенных сведений (устанавливает соответствующую отметку в форме электронного заявления);</w:t>
      </w:r>
    </w:p>
    <w:p w:rsidR="00DC3999" w:rsidRPr="00DC5D8C" w:rsidRDefault="00010D61">
      <w:pPr>
        <w:ind w:firstLine="709"/>
        <w:jc w:val="both"/>
        <w:rPr>
          <w:sz w:val="22"/>
          <w:szCs w:val="22"/>
        </w:rPr>
      </w:pPr>
      <w:r w:rsidRPr="00DC5D8C">
        <w:rPr>
          <w:sz w:val="22"/>
          <w:szCs w:val="22"/>
        </w:rPr>
        <w:t>отправляет заполненное электронное заявление (нажимает соответствующую кнопку в форме электронного заявления);</w:t>
      </w:r>
    </w:p>
    <w:p w:rsidR="00DC3999" w:rsidRPr="00DC5D8C" w:rsidRDefault="00010D61">
      <w:pPr>
        <w:ind w:firstLine="709"/>
        <w:jc w:val="both"/>
        <w:rPr>
          <w:sz w:val="22"/>
          <w:szCs w:val="22"/>
        </w:rPr>
      </w:pPr>
      <w:r w:rsidRPr="00DC5D8C">
        <w:rPr>
          <w:sz w:val="22"/>
          <w:szCs w:val="22"/>
        </w:rPr>
        <w:t xml:space="preserve">электронное заявление подписывается в соответствии с требованиями пункта 2.5.6 Регламента; </w:t>
      </w:r>
    </w:p>
    <w:p w:rsidR="00DC3999" w:rsidRPr="00DC5D8C" w:rsidRDefault="00010D61">
      <w:pPr>
        <w:ind w:firstLine="709"/>
        <w:jc w:val="both"/>
        <w:rPr>
          <w:sz w:val="22"/>
          <w:szCs w:val="22"/>
        </w:rPr>
      </w:pPr>
      <w:r w:rsidRPr="00DC5D8C">
        <w:rPr>
          <w:sz w:val="22"/>
          <w:szCs w:val="22"/>
        </w:rPr>
        <w:t xml:space="preserve">получает уведомление об отправке электронного заявления. </w:t>
      </w:r>
    </w:p>
    <w:p w:rsidR="00DC3999" w:rsidRPr="00DC5D8C" w:rsidRDefault="00010D61">
      <w:pPr>
        <w:ind w:firstLine="709"/>
        <w:jc w:val="both"/>
        <w:rPr>
          <w:sz w:val="22"/>
          <w:szCs w:val="22"/>
        </w:rPr>
      </w:pPr>
      <w:r w:rsidRPr="00DC5D8C">
        <w:rPr>
          <w:sz w:val="22"/>
          <w:szCs w:val="22"/>
        </w:rPr>
        <w:t>Процедуры, устанавливаемые настоящим пунктом, выполняются в день обращения заявителя.</w:t>
      </w:r>
    </w:p>
    <w:p w:rsidR="00DC3999" w:rsidRPr="00DC5D8C" w:rsidRDefault="00010D61">
      <w:pPr>
        <w:ind w:firstLine="709"/>
        <w:jc w:val="both"/>
        <w:rPr>
          <w:sz w:val="22"/>
          <w:szCs w:val="22"/>
        </w:rPr>
      </w:pPr>
      <w:r w:rsidRPr="00DC5D8C">
        <w:rPr>
          <w:sz w:val="22"/>
          <w:szCs w:val="22"/>
        </w:rPr>
        <w:t xml:space="preserve">Результатами </w:t>
      </w:r>
      <w:r w:rsidRPr="00DC5D8C">
        <w:rPr>
          <w:sz w:val="22"/>
          <w:szCs w:val="22"/>
          <w:shd w:val="clear" w:color="auto" w:fill="FFFFFF"/>
        </w:rPr>
        <w:t>выполнения административных процедур являются</w:t>
      </w:r>
      <w:r w:rsidRPr="00DC5D8C">
        <w:rPr>
          <w:sz w:val="22"/>
          <w:szCs w:val="22"/>
        </w:rPr>
        <w:t xml:space="preserve">: электронное дело, направленное в </w:t>
      </w:r>
      <w:r w:rsidR="00DC5D8C">
        <w:rPr>
          <w:sz w:val="22"/>
          <w:szCs w:val="22"/>
        </w:rPr>
        <w:t>Орган</w:t>
      </w:r>
      <w:r w:rsidRPr="00DC5D8C">
        <w:rPr>
          <w:sz w:val="22"/>
          <w:szCs w:val="22"/>
        </w:rPr>
        <w:t>, посредством системы электронного взаимодействия.</w:t>
      </w:r>
    </w:p>
    <w:p w:rsidR="00DC3999" w:rsidRPr="00DC5D8C" w:rsidRDefault="00DC3999">
      <w:pPr>
        <w:ind w:firstLine="709"/>
        <w:jc w:val="both"/>
        <w:rPr>
          <w:sz w:val="22"/>
          <w:szCs w:val="22"/>
        </w:rPr>
      </w:pPr>
    </w:p>
    <w:p w:rsidR="00DC3999" w:rsidRPr="00DC5D8C" w:rsidRDefault="00010D61">
      <w:pPr>
        <w:ind w:firstLine="709"/>
        <w:jc w:val="both"/>
        <w:rPr>
          <w:sz w:val="22"/>
          <w:szCs w:val="22"/>
        </w:rPr>
      </w:pPr>
      <w:r w:rsidRPr="00DC5D8C">
        <w:rPr>
          <w:sz w:val="22"/>
          <w:szCs w:val="22"/>
        </w:rPr>
        <w:t>3.3.3. Рассмотрение комплекта документов Органом.</w:t>
      </w:r>
    </w:p>
    <w:p w:rsidR="00DC3999" w:rsidRPr="00DC5D8C" w:rsidRDefault="00010D61">
      <w:pPr>
        <w:tabs>
          <w:tab w:val="left" w:pos="8610"/>
        </w:tabs>
        <w:ind w:firstLine="709"/>
        <w:jc w:val="both"/>
        <w:rPr>
          <w:sz w:val="22"/>
          <w:szCs w:val="22"/>
        </w:rPr>
      </w:pPr>
      <w:r w:rsidRPr="00DC5D8C">
        <w:rPr>
          <w:sz w:val="22"/>
          <w:szCs w:val="22"/>
        </w:rPr>
        <w:t>3.3.3.1.</w:t>
      </w:r>
      <w:r w:rsidRPr="00DC5D8C">
        <w:rPr>
          <w:sz w:val="22"/>
          <w:szCs w:val="22"/>
          <w:lang w:val="en-US"/>
        </w:rPr>
        <w:t> </w:t>
      </w:r>
      <w:r w:rsidRPr="00DC5D8C">
        <w:rPr>
          <w:sz w:val="22"/>
          <w:szCs w:val="22"/>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C3999" w:rsidRPr="00DC5D8C" w:rsidRDefault="00010D61">
      <w:pPr>
        <w:tabs>
          <w:tab w:val="left" w:pos="8610"/>
        </w:tabs>
        <w:ind w:firstLine="709"/>
        <w:jc w:val="both"/>
        <w:rPr>
          <w:sz w:val="22"/>
          <w:szCs w:val="22"/>
        </w:rPr>
      </w:pPr>
      <w:r w:rsidRPr="00DC5D8C">
        <w:rPr>
          <w:sz w:val="22"/>
          <w:szCs w:val="22"/>
        </w:rPr>
        <w:t>Должностным лицом (работником), ответственным за выполнение административной процедуры является</w:t>
      </w:r>
      <w:r w:rsidR="00DC5D8C">
        <w:rPr>
          <w:sz w:val="22"/>
          <w:szCs w:val="22"/>
        </w:rPr>
        <w:t xml:space="preserve"> главный специалист </w:t>
      </w:r>
      <w:r w:rsidRPr="00DC5D8C">
        <w:rPr>
          <w:sz w:val="22"/>
          <w:szCs w:val="22"/>
        </w:rPr>
        <w:t>(далее - должностное лицо, ответственное за прием документов):</w:t>
      </w:r>
    </w:p>
    <w:p w:rsidR="00DC3999" w:rsidRPr="00DC5D8C" w:rsidRDefault="00010D61">
      <w:pPr>
        <w:tabs>
          <w:tab w:val="left" w:pos="8610"/>
        </w:tabs>
        <w:ind w:firstLine="709"/>
        <w:jc w:val="both"/>
        <w:rPr>
          <w:sz w:val="22"/>
          <w:szCs w:val="22"/>
        </w:rPr>
      </w:pPr>
      <w:r w:rsidRPr="00DC5D8C">
        <w:rPr>
          <w:sz w:val="22"/>
          <w:szCs w:val="22"/>
        </w:rPr>
        <w:lastRenderedPageBreak/>
        <w:t xml:space="preserve">Должностное лицо, ответственное за прием документов, после поступления документов на рассмотрение: </w:t>
      </w:r>
    </w:p>
    <w:p w:rsidR="00DC3999" w:rsidRPr="00DC5D8C" w:rsidRDefault="00010D61">
      <w:pPr>
        <w:tabs>
          <w:tab w:val="left" w:pos="8610"/>
        </w:tabs>
        <w:ind w:firstLine="709"/>
        <w:jc w:val="both"/>
        <w:rPr>
          <w:sz w:val="22"/>
          <w:szCs w:val="22"/>
        </w:rPr>
      </w:pPr>
      <w:r w:rsidRPr="00DC5D8C">
        <w:rPr>
          <w:sz w:val="22"/>
          <w:szCs w:val="22"/>
        </w:rPr>
        <w:t>присваивает заявлению номер в соответствии с номенклатурой дел и статус «Проверка документов», что отражается в личном кабинете Единого, Республиканского портала;</w:t>
      </w:r>
    </w:p>
    <w:p w:rsidR="00DC3999" w:rsidRPr="00DC5D8C" w:rsidRDefault="00010D61">
      <w:pPr>
        <w:tabs>
          <w:tab w:val="left" w:pos="8610"/>
        </w:tabs>
        <w:ind w:firstLine="709"/>
        <w:jc w:val="both"/>
        <w:rPr>
          <w:sz w:val="22"/>
          <w:szCs w:val="22"/>
        </w:rPr>
      </w:pPr>
      <w:r w:rsidRPr="00DC5D8C">
        <w:rPr>
          <w:sz w:val="22"/>
          <w:szCs w:val="22"/>
        </w:rPr>
        <w:t>изучает поступившие электронные дела, в том числе, приложенные заявителем документы в электронной форме и электронные образы документов;</w:t>
      </w:r>
    </w:p>
    <w:p w:rsidR="00DC3999" w:rsidRPr="00DC5D8C" w:rsidRDefault="00010D61">
      <w:pPr>
        <w:tabs>
          <w:tab w:val="left" w:pos="8610"/>
        </w:tabs>
        <w:ind w:firstLine="709"/>
        <w:jc w:val="both"/>
        <w:rPr>
          <w:sz w:val="22"/>
          <w:szCs w:val="22"/>
        </w:rPr>
      </w:pPr>
      <w:r w:rsidRPr="00DC5D8C">
        <w:rPr>
          <w:sz w:val="22"/>
          <w:szCs w:val="22"/>
        </w:rPr>
        <w:t>проверяет комплектность, читаемость электронных образов документов;</w:t>
      </w:r>
    </w:p>
    <w:p w:rsidR="00DC3999" w:rsidRPr="00DC5D8C" w:rsidRDefault="00010D61">
      <w:pPr>
        <w:tabs>
          <w:tab w:val="left" w:pos="8610"/>
        </w:tabs>
        <w:ind w:firstLine="709"/>
        <w:jc w:val="both"/>
        <w:rPr>
          <w:sz w:val="22"/>
          <w:szCs w:val="22"/>
        </w:rPr>
      </w:pPr>
      <w:r w:rsidRPr="00DC5D8C">
        <w:rPr>
          <w:sz w:val="22"/>
          <w:szCs w:val="22"/>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DC3999" w:rsidRPr="00DC5D8C" w:rsidRDefault="00010D61">
      <w:pPr>
        <w:tabs>
          <w:tab w:val="left" w:pos="8610"/>
        </w:tabs>
        <w:ind w:firstLine="709"/>
        <w:jc w:val="both"/>
        <w:rPr>
          <w:sz w:val="22"/>
          <w:szCs w:val="22"/>
        </w:rPr>
      </w:pPr>
      <w:r w:rsidRPr="00DC5D8C">
        <w:rPr>
          <w:sz w:val="22"/>
          <w:szCs w:val="22"/>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DC3999" w:rsidRPr="00DC5D8C" w:rsidRDefault="00010D61">
      <w:pPr>
        <w:tabs>
          <w:tab w:val="left" w:pos="8610"/>
        </w:tabs>
        <w:ind w:firstLine="709"/>
        <w:jc w:val="both"/>
        <w:rPr>
          <w:sz w:val="22"/>
          <w:szCs w:val="22"/>
        </w:rPr>
      </w:pPr>
      <w:proofErr w:type="gramStart"/>
      <w:r w:rsidRPr="00DC5D8C">
        <w:rPr>
          <w:sz w:val="22"/>
          <w:szCs w:val="22"/>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roofErr w:type="gramEnd"/>
    </w:p>
    <w:p w:rsidR="00DC3999" w:rsidRPr="00DC5D8C" w:rsidRDefault="00010D61">
      <w:pPr>
        <w:tabs>
          <w:tab w:val="left" w:pos="8610"/>
        </w:tabs>
        <w:ind w:firstLine="709"/>
        <w:jc w:val="both"/>
        <w:rPr>
          <w:sz w:val="22"/>
          <w:szCs w:val="22"/>
        </w:rPr>
      </w:pPr>
      <w:proofErr w:type="gramStart"/>
      <w:r w:rsidRPr="00DC5D8C">
        <w:rPr>
          <w:sz w:val="22"/>
          <w:szCs w:val="22"/>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DC5D8C">
        <w:rPr>
          <w:sz w:val="22"/>
          <w:szCs w:val="22"/>
        </w:rPr>
        <w:t xml:space="preserve">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DC3999" w:rsidRPr="00DC5D8C" w:rsidRDefault="00010D61">
      <w:pPr>
        <w:tabs>
          <w:tab w:val="left" w:pos="8610"/>
        </w:tabs>
        <w:ind w:firstLine="709"/>
        <w:jc w:val="both"/>
        <w:rPr>
          <w:sz w:val="22"/>
          <w:szCs w:val="22"/>
        </w:rPr>
      </w:pPr>
      <w:r w:rsidRPr="00DC5D8C">
        <w:rPr>
          <w:sz w:val="22"/>
          <w:szCs w:val="22"/>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DC3999" w:rsidRPr="00DC5D8C" w:rsidRDefault="00010D61">
      <w:pPr>
        <w:tabs>
          <w:tab w:val="left" w:pos="8610"/>
        </w:tabs>
        <w:ind w:firstLine="709"/>
        <w:jc w:val="both"/>
        <w:rPr>
          <w:sz w:val="22"/>
          <w:szCs w:val="22"/>
        </w:rPr>
      </w:pPr>
      <w:proofErr w:type="gramStart"/>
      <w:r w:rsidRPr="00DC5D8C">
        <w:rPr>
          <w:sz w:val="22"/>
          <w:szCs w:val="22"/>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DC3999" w:rsidRPr="00DC5D8C" w:rsidRDefault="00010D61">
      <w:pPr>
        <w:tabs>
          <w:tab w:val="left" w:pos="8610"/>
        </w:tabs>
        <w:ind w:firstLine="709"/>
        <w:jc w:val="both"/>
        <w:rPr>
          <w:sz w:val="22"/>
          <w:szCs w:val="22"/>
        </w:rPr>
      </w:pPr>
      <w:r w:rsidRPr="00DC5D8C">
        <w:rPr>
          <w:sz w:val="22"/>
          <w:szCs w:val="22"/>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C3999" w:rsidRPr="00DC5D8C" w:rsidRDefault="00010D61">
      <w:pPr>
        <w:tabs>
          <w:tab w:val="left" w:pos="8610"/>
        </w:tabs>
        <w:ind w:firstLine="709"/>
        <w:jc w:val="both"/>
        <w:rPr>
          <w:sz w:val="22"/>
          <w:szCs w:val="22"/>
        </w:rPr>
      </w:pPr>
      <w:r w:rsidRPr="00DC5D8C">
        <w:rPr>
          <w:sz w:val="22"/>
          <w:szCs w:val="22"/>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DC3999" w:rsidRPr="00DC5D8C" w:rsidRDefault="00010D61">
      <w:pPr>
        <w:tabs>
          <w:tab w:val="left" w:pos="8610"/>
        </w:tabs>
        <w:ind w:firstLine="709"/>
        <w:jc w:val="both"/>
        <w:rPr>
          <w:sz w:val="22"/>
          <w:szCs w:val="22"/>
        </w:rPr>
      </w:pPr>
      <w:r w:rsidRPr="00DC5D8C">
        <w:rPr>
          <w:sz w:val="22"/>
          <w:szCs w:val="22"/>
        </w:rPr>
        <w:t xml:space="preserve">Результатами </w:t>
      </w:r>
      <w:r w:rsidRPr="00DC5D8C">
        <w:rPr>
          <w:sz w:val="22"/>
          <w:szCs w:val="22"/>
          <w:shd w:val="clear" w:color="auto" w:fill="FFFFFF"/>
        </w:rPr>
        <w:t>выполнения административных процедур являются</w:t>
      </w:r>
      <w:r w:rsidRPr="00DC5D8C">
        <w:rPr>
          <w:sz w:val="22"/>
          <w:szCs w:val="22"/>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C3999" w:rsidRPr="00DC5D8C" w:rsidRDefault="00DC3999">
      <w:pPr>
        <w:tabs>
          <w:tab w:val="left" w:pos="9699"/>
        </w:tabs>
        <w:ind w:firstLine="709"/>
        <w:jc w:val="both"/>
        <w:rPr>
          <w:sz w:val="22"/>
          <w:szCs w:val="22"/>
        </w:rPr>
      </w:pPr>
    </w:p>
    <w:p w:rsidR="00DC3999" w:rsidRPr="00DC5D8C" w:rsidRDefault="00010D61">
      <w:pPr>
        <w:tabs>
          <w:tab w:val="left" w:pos="8610"/>
        </w:tabs>
        <w:ind w:firstLine="709"/>
        <w:jc w:val="center"/>
        <w:rPr>
          <w:sz w:val="22"/>
          <w:szCs w:val="22"/>
        </w:rPr>
      </w:pPr>
      <w:r w:rsidRPr="00DC5D8C">
        <w:rPr>
          <w:sz w:val="22"/>
          <w:szCs w:val="22"/>
        </w:rPr>
        <w:t>3.4. Направление межведомственных запросов в органы, участвующие в предоставлении муниципальной услуги</w:t>
      </w:r>
    </w:p>
    <w:p w:rsidR="00DC3999" w:rsidRPr="00DC5D8C" w:rsidRDefault="00DC3999">
      <w:pPr>
        <w:ind w:firstLine="709"/>
        <w:jc w:val="both"/>
        <w:rPr>
          <w:sz w:val="22"/>
          <w:szCs w:val="22"/>
        </w:rPr>
      </w:pPr>
    </w:p>
    <w:p w:rsidR="00DC3999" w:rsidRPr="00DC5D8C" w:rsidRDefault="00010D61">
      <w:pPr>
        <w:ind w:firstLine="709"/>
        <w:jc w:val="both"/>
        <w:rPr>
          <w:sz w:val="22"/>
          <w:szCs w:val="22"/>
        </w:rPr>
      </w:pPr>
      <w:r w:rsidRPr="00DC5D8C">
        <w:rPr>
          <w:sz w:val="22"/>
          <w:szCs w:val="22"/>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C3999" w:rsidRPr="00DC5D8C" w:rsidRDefault="00010D61">
      <w:pPr>
        <w:ind w:firstLine="709"/>
        <w:jc w:val="both"/>
        <w:rPr>
          <w:sz w:val="22"/>
          <w:szCs w:val="22"/>
        </w:rPr>
      </w:pPr>
      <w:r w:rsidRPr="00DC5D8C">
        <w:rPr>
          <w:sz w:val="22"/>
          <w:szCs w:val="22"/>
        </w:rPr>
        <w:t xml:space="preserve">Должностным лицом (работником), ответственным за выполнение административной процедуры, является </w:t>
      </w:r>
      <w:r w:rsidR="00DC5D8C">
        <w:rPr>
          <w:sz w:val="22"/>
          <w:szCs w:val="22"/>
        </w:rPr>
        <w:t xml:space="preserve">главный специалист </w:t>
      </w:r>
      <w:r w:rsidRPr="00DC5D8C">
        <w:rPr>
          <w:sz w:val="22"/>
          <w:szCs w:val="22"/>
        </w:rPr>
        <w:t>(далее - должностное лицо, ответственное за  направление межведомственных запросов).</w:t>
      </w:r>
    </w:p>
    <w:p w:rsidR="00DC3999" w:rsidRPr="00DC5D8C" w:rsidRDefault="00010D61">
      <w:pPr>
        <w:ind w:firstLine="709"/>
        <w:jc w:val="both"/>
        <w:rPr>
          <w:sz w:val="22"/>
          <w:szCs w:val="22"/>
        </w:rPr>
      </w:pPr>
      <w:r w:rsidRPr="00DC5D8C">
        <w:rPr>
          <w:sz w:val="22"/>
          <w:szCs w:val="22"/>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DC3999" w:rsidRPr="00DC5D8C" w:rsidRDefault="00010D61">
      <w:pPr>
        <w:ind w:firstLine="709"/>
        <w:jc w:val="both"/>
        <w:rPr>
          <w:sz w:val="22"/>
          <w:szCs w:val="22"/>
        </w:rPr>
      </w:pPr>
      <w:r w:rsidRPr="00DC5D8C">
        <w:rPr>
          <w:sz w:val="22"/>
          <w:szCs w:val="22"/>
        </w:rPr>
        <w:t>Процедуры, устанавливаемые настоящим пунктом, выполняются в день принятия заявления</w:t>
      </w:r>
      <w:r w:rsidRPr="00DC5D8C">
        <w:rPr>
          <w:b/>
          <w:bCs/>
          <w:i/>
          <w:iCs/>
          <w:sz w:val="22"/>
          <w:szCs w:val="22"/>
        </w:rPr>
        <w:t xml:space="preserve"> </w:t>
      </w:r>
      <w:r w:rsidRPr="00DC5D8C">
        <w:rPr>
          <w:sz w:val="22"/>
          <w:szCs w:val="22"/>
        </w:rPr>
        <w:t xml:space="preserve">на рассмотрение. </w:t>
      </w:r>
    </w:p>
    <w:p w:rsidR="00DC3999" w:rsidRPr="00DC5D8C" w:rsidRDefault="00010D61">
      <w:pPr>
        <w:ind w:firstLine="709"/>
        <w:jc w:val="both"/>
        <w:rPr>
          <w:sz w:val="22"/>
          <w:szCs w:val="22"/>
        </w:rPr>
      </w:pPr>
      <w:r w:rsidRPr="00DC5D8C">
        <w:rPr>
          <w:sz w:val="22"/>
          <w:szCs w:val="22"/>
        </w:rPr>
        <w:t xml:space="preserve">Результатами </w:t>
      </w:r>
      <w:r w:rsidRPr="00DC5D8C">
        <w:rPr>
          <w:sz w:val="22"/>
          <w:szCs w:val="22"/>
          <w:shd w:val="clear" w:color="auto" w:fill="FFFFFF"/>
        </w:rPr>
        <w:t>выполнения административных процедур являются</w:t>
      </w:r>
      <w:r w:rsidRPr="00DC5D8C">
        <w:rPr>
          <w:sz w:val="22"/>
          <w:szCs w:val="22"/>
        </w:rPr>
        <w:t xml:space="preserve">: направленные в органы власти и (или) подведомственные органам власти организации запросы. </w:t>
      </w:r>
    </w:p>
    <w:p w:rsidR="00DC3999" w:rsidRPr="00DC5D8C" w:rsidRDefault="00010D61">
      <w:pPr>
        <w:ind w:firstLine="709"/>
        <w:jc w:val="both"/>
        <w:rPr>
          <w:sz w:val="22"/>
          <w:szCs w:val="22"/>
        </w:rPr>
      </w:pPr>
      <w:r w:rsidRPr="00DC5D8C">
        <w:rPr>
          <w:sz w:val="22"/>
          <w:szCs w:val="22"/>
        </w:rPr>
        <w:lastRenderedPageBreak/>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DC5D8C">
        <w:rPr>
          <w:sz w:val="22"/>
          <w:szCs w:val="22"/>
        </w:rPr>
        <w:t>предоставляют запрашиваемые документы</w:t>
      </w:r>
      <w:proofErr w:type="gramEnd"/>
      <w:r w:rsidRPr="00DC5D8C">
        <w:rPr>
          <w:sz w:val="22"/>
          <w:szCs w:val="22"/>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C3999" w:rsidRPr="00DC5D8C" w:rsidRDefault="00010D61">
      <w:pPr>
        <w:ind w:firstLine="709"/>
        <w:jc w:val="both"/>
        <w:rPr>
          <w:sz w:val="22"/>
          <w:szCs w:val="22"/>
        </w:rPr>
      </w:pPr>
      <w:r w:rsidRPr="00DC5D8C">
        <w:rPr>
          <w:sz w:val="22"/>
          <w:szCs w:val="22"/>
        </w:rPr>
        <w:t>Процедуры, устанавливаемые настоящим пунктом, выполняются в следующие сроки:</w:t>
      </w:r>
    </w:p>
    <w:p w:rsidR="00DC3999" w:rsidRPr="00DC5D8C" w:rsidRDefault="00010D61">
      <w:pPr>
        <w:ind w:firstLine="709"/>
        <w:jc w:val="both"/>
        <w:rPr>
          <w:sz w:val="22"/>
          <w:szCs w:val="22"/>
        </w:rPr>
      </w:pPr>
      <w:r w:rsidRPr="00DC5D8C">
        <w:rPr>
          <w:sz w:val="22"/>
          <w:szCs w:val="22"/>
        </w:rPr>
        <w:t xml:space="preserve">по документам (сведениям), направляемым специалистами </w:t>
      </w:r>
      <w:proofErr w:type="spellStart"/>
      <w:r w:rsidRPr="00DC5D8C">
        <w:rPr>
          <w:sz w:val="22"/>
          <w:szCs w:val="22"/>
        </w:rPr>
        <w:t>Росреестра</w:t>
      </w:r>
      <w:proofErr w:type="spellEnd"/>
      <w:r w:rsidRPr="00DC5D8C">
        <w:rPr>
          <w:sz w:val="22"/>
          <w:szCs w:val="22"/>
        </w:rPr>
        <w:t>, не более трех рабочих дней;</w:t>
      </w:r>
    </w:p>
    <w:p w:rsidR="00DC3999" w:rsidRPr="00DC5D8C" w:rsidRDefault="00010D61">
      <w:pPr>
        <w:ind w:firstLine="709"/>
        <w:jc w:val="both"/>
        <w:rPr>
          <w:sz w:val="22"/>
          <w:szCs w:val="22"/>
        </w:rPr>
      </w:pPr>
      <w:r w:rsidRPr="00DC5D8C">
        <w:rPr>
          <w:sz w:val="22"/>
          <w:szCs w:val="22"/>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DC3999" w:rsidRPr="00DC5D8C" w:rsidRDefault="00010D61">
      <w:pPr>
        <w:ind w:firstLine="709"/>
        <w:jc w:val="both"/>
        <w:rPr>
          <w:sz w:val="22"/>
          <w:szCs w:val="22"/>
        </w:rPr>
      </w:pPr>
      <w:proofErr w:type="gramStart"/>
      <w:r w:rsidRPr="00DC5D8C">
        <w:rPr>
          <w:sz w:val="22"/>
          <w:szCs w:val="22"/>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DC3999" w:rsidRPr="00DC5D8C" w:rsidRDefault="00010D61">
      <w:pPr>
        <w:ind w:firstLine="720"/>
        <w:jc w:val="both"/>
        <w:rPr>
          <w:sz w:val="22"/>
          <w:szCs w:val="22"/>
        </w:rPr>
      </w:pPr>
      <w:r w:rsidRPr="00DC5D8C">
        <w:rPr>
          <w:sz w:val="22"/>
          <w:szCs w:val="22"/>
        </w:rPr>
        <w:t xml:space="preserve">Результатами </w:t>
      </w:r>
      <w:r w:rsidRPr="00DC5D8C">
        <w:rPr>
          <w:sz w:val="22"/>
          <w:szCs w:val="22"/>
          <w:shd w:val="clear" w:color="auto" w:fill="FFFFFF"/>
        </w:rPr>
        <w:t>выполнения административных процедур являются:</w:t>
      </w:r>
      <w:r w:rsidRPr="00DC5D8C">
        <w:rPr>
          <w:sz w:val="22"/>
          <w:szCs w:val="22"/>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C3999" w:rsidRPr="00DC5D8C" w:rsidRDefault="00010D61">
      <w:pPr>
        <w:ind w:firstLine="709"/>
        <w:jc w:val="both"/>
        <w:rPr>
          <w:sz w:val="22"/>
          <w:szCs w:val="22"/>
        </w:rPr>
      </w:pPr>
      <w:r w:rsidRPr="00DC5D8C">
        <w:rPr>
          <w:sz w:val="22"/>
          <w:szCs w:val="22"/>
        </w:rPr>
        <w:t>3.4.4. Должностное лицо, ответственное за направление межведомственных запросов:</w:t>
      </w:r>
    </w:p>
    <w:p w:rsidR="00DC3999" w:rsidRPr="00DC5D8C" w:rsidRDefault="00010D61">
      <w:pPr>
        <w:ind w:firstLine="709"/>
        <w:jc w:val="both"/>
        <w:rPr>
          <w:sz w:val="22"/>
          <w:szCs w:val="22"/>
        </w:rPr>
      </w:pPr>
      <w:r w:rsidRPr="00DC5D8C">
        <w:rPr>
          <w:sz w:val="22"/>
          <w:szCs w:val="22"/>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DC3999" w:rsidRPr="00DC5D8C" w:rsidRDefault="00010D61">
      <w:pPr>
        <w:tabs>
          <w:tab w:val="left" w:pos="8610"/>
        </w:tabs>
        <w:ind w:firstLine="709"/>
        <w:jc w:val="both"/>
        <w:rPr>
          <w:sz w:val="22"/>
          <w:szCs w:val="22"/>
        </w:rPr>
      </w:pPr>
      <w:r w:rsidRPr="00DC5D8C">
        <w:rPr>
          <w:sz w:val="22"/>
          <w:szCs w:val="22"/>
        </w:rPr>
        <w:t xml:space="preserve">при наличии оснований, предусмотренных пунктом 2.7.1. Регламента, по </w:t>
      </w:r>
      <w:proofErr w:type="gramStart"/>
      <w:r w:rsidRPr="00DC5D8C">
        <w:rPr>
          <w:sz w:val="22"/>
          <w:szCs w:val="22"/>
        </w:rPr>
        <w:t>истечении</w:t>
      </w:r>
      <w:proofErr w:type="gramEnd"/>
      <w:r w:rsidRPr="00DC5D8C">
        <w:rPr>
          <w:sz w:val="22"/>
          <w:szCs w:val="22"/>
        </w:rPr>
        <w:t xml:space="preserve">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DC3999" w:rsidRPr="00DC5D8C" w:rsidRDefault="00010D61">
      <w:pPr>
        <w:tabs>
          <w:tab w:val="left" w:pos="8610"/>
        </w:tabs>
        <w:ind w:firstLine="709"/>
        <w:jc w:val="both"/>
        <w:rPr>
          <w:sz w:val="22"/>
          <w:szCs w:val="22"/>
        </w:rPr>
      </w:pPr>
      <w:proofErr w:type="gramStart"/>
      <w:r w:rsidRPr="00DC5D8C">
        <w:rPr>
          <w:sz w:val="22"/>
          <w:szCs w:val="22"/>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DC5D8C">
        <w:rPr>
          <w:sz w:val="22"/>
          <w:szCs w:val="22"/>
        </w:rPr>
        <w:t xml:space="preserve">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DC3999" w:rsidRPr="00DC5D8C" w:rsidRDefault="00010D61">
      <w:pPr>
        <w:ind w:firstLine="720"/>
        <w:jc w:val="both"/>
        <w:rPr>
          <w:sz w:val="22"/>
          <w:szCs w:val="22"/>
        </w:rPr>
      </w:pPr>
      <w:r w:rsidRPr="00DC5D8C">
        <w:rPr>
          <w:sz w:val="22"/>
          <w:szCs w:val="22"/>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DC3999" w:rsidRPr="00DC5D8C" w:rsidRDefault="00010D61">
      <w:pPr>
        <w:ind w:firstLine="720"/>
        <w:jc w:val="both"/>
        <w:rPr>
          <w:sz w:val="22"/>
          <w:szCs w:val="22"/>
        </w:rPr>
      </w:pPr>
      <w:r w:rsidRPr="00DC5D8C">
        <w:rPr>
          <w:sz w:val="22"/>
          <w:szCs w:val="22"/>
        </w:rPr>
        <w:t xml:space="preserve">Результатами </w:t>
      </w:r>
      <w:r w:rsidRPr="00DC5D8C">
        <w:rPr>
          <w:sz w:val="22"/>
          <w:szCs w:val="22"/>
          <w:shd w:val="clear" w:color="auto" w:fill="FFFFFF"/>
        </w:rPr>
        <w:t>выполнения административных процедур являются</w:t>
      </w:r>
      <w:r w:rsidRPr="00DC5D8C">
        <w:rPr>
          <w:sz w:val="22"/>
          <w:szCs w:val="22"/>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DC3999" w:rsidRPr="00DC5D8C" w:rsidRDefault="00010D61">
      <w:pPr>
        <w:tabs>
          <w:tab w:val="left" w:pos="8610"/>
        </w:tabs>
        <w:ind w:firstLine="709"/>
        <w:jc w:val="both"/>
        <w:rPr>
          <w:sz w:val="22"/>
          <w:szCs w:val="22"/>
        </w:rPr>
      </w:pPr>
      <w:r w:rsidRPr="00DC5D8C">
        <w:rPr>
          <w:sz w:val="22"/>
          <w:szCs w:val="22"/>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C3999" w:rsidRPr="00DC5D8C" w:rsidRDefault="00010D61">
      <w:pPr>
        <w:ind w:firstLine="709"/>
        <w:jc w:val="both"/>
        <w:rPr>
          <w:sz w:val="22"/>
          <w:szCs w:val="22"/>
        </w:rPr>
      </w:pPr>
      <w:r w:rsidRPr="00DC5D8C">
        <w:rPr>
          <w:sz w:val="22"/>
          <w:szCs w:val="22"/>
        </w:rPr>
        <w:t>3.4.6. Максимальный срок выполнения административных процедур, указанных в пункте 3.4 Регламента, составляет пять рабочих дней.</w:t>
      </w:r>
    </w:p>
    <w:p w:rsidR="00DC3999" w:rsidRPr="00DC5D8C" w:rsidRDefault="00DC3999">
      <w:pPr>
        <w:ind w:firstLine="709"/>
        <w:jc w:val="both"/>
        <w:rPr>
          <w:sz w:val="22"/>
          <w:szCs w:val="22"/>
        </w:rPr>
      </w:pPr>
    </w:p>
    <w:p w:rsidR="00DC3999" w:rsidRPr="00DC5D8C" w:rsidRDefault="00010D61">
      <w:pPr>
        <w:ind w:firstLine="720"/>
        <w:jc w:val="both"/>
        <w:rPr>
          <w:sz w:val="22"/>
          <w:szCs w:val="22"/>
        </w:rPr>
      </w:pPr>
      <w:r w:rsidRPr="00DC5D8C">
        <w:rPr>
          <w:sz w:val="22"/>
          <w:szCs w:val="22"/>
        </w:rPr>
        <w:t>3.5 Подготовка результата муниципальной услуги</w:t>
      </w:r>
    </w:p>
    <w:p w:rsidR="00DC3999" w:rsidRPr="00DC5D8C" w:rsidRDefault="00DC3999">
      <w:pPr>
        <w:jc w:val="both"/>
        <w:rPr>
          <w:sz w:val="22"/>
          <w:szCs w:val="22"/>
        </w:rPr>
      </w:pPr>
    </w:p>
    <w:p w:rsidR="00DC3999" w:rsidRPr="00DC5D8C" w:rsidRDefault="00010D61">
      <w:pPr>
        <w:ind w:firstLine="709"/>
        <w:jc w:val="both"/>
        <w:rPr>
          <w:sz w:val="22"/>
          <w:szCs w:val="22"/>
        </w:rPr>
      </w:pPr>
      <w:r w:rsidRPr="00DC5D8C">
        <w:rPr>
          <w:sz w:val="22"/>
          <w:szCs w:val="22"/>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DC3999" w:rsidRPr="00DC5D8C" w:rsidRDefault="00010D61">
      <w:pPr>
        <w:ind w:firstLine="709"/>
        <w:jc w:val="both"/>
        <w:rPr>
          <w:sz w:val="22"/>
          <w:szCs w:val="22"/>
        </w:rPr>
      </w:pPr>
      <w:r w:rsidRPr="00DC5D8C">
        <w:rPr>
          <w:sz w:val="22"/>
          <w:szCs w:val="22"/>
        </w:rPr>
        <w:t xml:space="preserve">Должностным лицом, ответственным за выполнение административной процедуры, является </w:t>
      </w:r>
      <w:r w:rsidR="00DC5D8C">
        <w:rPr>
          <w:sz w:val="22"/>
          <w:szCs w:val="22"/>
        </w:rPr>
        <w:t xml:space="preserve">главный специалист </w:t>
      </w:r>
      <w:r w:rsidRPr="00DC5D8C">
        <w:rPr>
          <w:sz w:val="22"/>
          <w:szCs w:val="22"/>
        </w:rPr>
        <w:t>(далее - должностное лицо, ответственное за подготовку результата предоставления муниципальной услуги).</w:t>
      </w:r>
    </w:p>
    <w:p w:rsidR="00DC3999" w:rsidRPr="00DC5D8C" w:rsidRDefault="00010D61">
      <w:pPr>
        <w:ind w:firstLine="709"/>
        <w:jc w:val="both"/>
        <w:rPr>
          <w:sz w:val="22"/>
          <w:szCs w:val="22"/>
        </w:rPr>
      </w:pPr>
      <w:r w:rsidRPr="00DC5D8C">
        <w:rPr>
          <w:sz w:val="22"/>
          <w:szCs w:val="22"/>
        </w:rPr>
        <w:t>3.5.2. Должностное лицо, ответственное за подготовку результата предоставления муниципальной услуги:</w:t>
      </w:r>
    </w:p>
    <w:p w:rsidR="00DC3999" w:rsidRPr="00DC5D8C" w:rsidRDefault="00010D61">
      <w:pPr>
        <w:pStyle w:val="ConsPlusNonformat"/>
        <w:ind w:firstLine="709"/>
        <w:jc w:val="both"/>
        <w:rPr>
          <w:rFonts w:ascii="Times New Roman" w:eastAsia="Times New Roman" w:hAnsi="Times New Roman" w:cs="Times New Roman"/>
          <w:sz w:val="22"/>
          <w:szCs w:val="22"/>
          <w:shd w:val="clear" w:color="auto" w:fill="FFFFFF"/>
        </w:rPr>
      </w:pPr>
      <w:r w:rsidRPr="00DC5D8C">
        <w:rPr>
          <w:rFonts w:ascii="Times New Roman" w:hAnsi="Times New Roman"/>
          <w:sz w:val="22"/>
          <w:szCs w:val="22"/>
        </w:rPr>
        <w:t>подготавливает заявку на проведение независимой оценки, визирует ее у начальника Отдела и направляет ее на подпись.</w:t>
      </w:r>
    </w:p>
    <w:p w:rsidR="00DC3999" w:rsidRPr="00DC5D8C" w:rsidRDefault="00010D61">
      <w:pPr>
        <w:pStyle w:val="ConsPlusNormal"/>
        <w:ind w:firstLine="709"/>
        <w:jc w:val="both"/>
        <w:rPr>
          <w:rFonts w:ascii="Times New Roman" w:eastAsia="Times New Roman" w:hAnsi="Times New Roman" w:cs="Times New Roman"/>
          <w:sz w:val="22"/>
          <w:szCs w:val="22"/>
          <w:shd w:val="clear" w:color="auto" w:fill="FFFFFF"/>
        </w:rPr>
      </w:pPr>
      <w:proofErr w:type="gramStart"/>
      <w:r w:rsidRPr="00DC5D8C">
        <w:rPr>
          <w:rFonts w:ascii="Times New Roman" w:hAnsi="Times New Roman"/>
          <w:sz w:val="22"/>
          <w:szCs w:val="22"/>
          <w:shd w:val="clear" w:color="auto" w:fill="FFFFFF"/>
        </w:rPr>
        <w:t>п</w:t>
      </w:r>
      <w:proofErr w:type="gramEnd"/>
      <w:r w:rsidRPr="00DC5D8C">
        <w:rPr>
          <w:rFonts w:ascii="Times New Roman" w:hAnsi="Times New Roman"/>
          <w:sz w:val="22"/>
          <w:szCs w:val="22"/>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C3999" w:rsidRPr="00DC5D8C" w:rsidRDefault="00010D61">
      <w:pPr>
        <w:pStyle w:val="ConsPlusNormal"/>
        <w:ind w:firstLine="709"/>
        <w:jc w:val="both"/>
        <w:rPr>
          <w:rFonts w:ascii="Times New Roman" w:eastAsia="Times New Roman" w:hAnsi="Times New Roman" w:cs="Times New Roman"/>
          <w:sz w:val="22"/>
          <w:szCs w:val="22"/>
          <w:shd w:val="clear" w:color="auto" w:fill="FFFFFF"/>
        </w:rPr>
      </w:pPr>
      <w:r w:rsidRPr="00DC5D8C">
        <w:rPr>
          <w:rFonts w:ascii="Times New Roman" w:hAnsi="Times New Roman"/>
          <w:sz w:val="22"/>
          <w:szCs w:val="22"/>
          <w:shd w:val="clear" w:color="auto" w:fill="FFFFFF"/>
        </w:rPr>
        <w:lastRenderedPageBreak/>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5 пункта 2.3.1 Регламента;</w:t>
      </w:r>
    </w:p>
    <w:p w:rsidR="00DC3999" w:rsidRPr="00DC5D8C" w:rsidRDefault="00010D61">
      <w:pPr>
        <w:pStyle w:val="ConsPlusNormal"/>
        <w:ind w:firstLine="709"/>
        <w:jc w:val="both"/>
        <w:rPr>
          <w:rFonts w:ascii="Times New Roman" w:eastAsia="Times New Roman" w:hAnsi="Times New Roman" w:cs="Times New Roman"/>
          <w:sz w:val="22"/>
          <w:szCs w:val="22"/>
          <w:shd w:val="clear" w:color="auto" w:fill="FFFFFF"/>
        </w:rPr>
      </w:pPr>
      <w:r w:rsidRPr="00DC5D8C">
        <w:rPr>
          <w:rFonts w:ascii="Times New Roman" w:hAnsi="Times New Roman"/>
          <w:sz w:val="22"/>
          <w:szCs w:val="22"/>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C3999" w:rsidRPr="00DC5D8C" w:rsidRDefault="00010D61">
      <w:pPr>
        <w:pStyle w:val="ConsPlusNormal"/>
        <w:ind w:firstLine="709"/>
        <w:jc w:val="both"/>
        <w:rPr>
          <w:rFonts w:ascii="Times New Roman" w:eastAsia="Times New Roman" w:hAnsi="Times New Roman" w:cs="Times New Roman"/>
          <w:sz w:val="22"/>
          <w:szCs w:val="22"/>
        </w:rPr>
      </w:pPr>
      <w:r w:rsidRPr="00DC5D8C">
        <w:rPr>
          <w:rFonts w:ascii="Times New Roman" w:hAnsi="Times New Roman"/>
          <w:sz w:val="22"/>
          <w:szCs w:val="22"/>
          <w:shd w:val="clear" w:color="auto" w:fill="FFFFFF"/>
        </w:rPr>
        <w:t>Административные процедуры, устанавливаемые настоящим пунктом, выполняются в течение одного рабочего дня.</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Результат процедуры: заявка на проведение независимой оценки имущества, подлежащего возмездному отчуждению, направленная на подпись первому заместителю министра.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3.5.3. Первый заместитель министра подписывает заявку на проведение независимой оценки имущества, подлежащего возмездному отчуждению, и направляет ее на регистрацию в отдел контроля.</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Результат процедуры: подписанная первым заместителем министра заявка на проведение независимой оценки имущества, подлежащего возмездному отчуждению.</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3.5.4. Специалист отдела контроля регистрирует заявку на проведение независимой оценки имущества, подлежащего возмездному отчуждению (далее - объект оценки), и направляет ее независимому оценщику.</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Результат процедуры: зарегистрированная в отделе делопроизводства заявка на проведение независимой оценки объекта оценки, направленная независимому оценщику.</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Процедура, устанавливаемая подпунктами 3.5.2 - 3.5.4, осуществляется в течение двух рабочих дней с момента получения документов, предусмотренных подпунктами 3.4.1, 3.4.2 настоящего Регламента.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3.5.5. Независимый оценщик осуществляет оценку объекта оценки и направляет отчет об оценке объекта оценки в Министерство.</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Результат процедуры: отчет об оценке объекта оценки, подготовленный независимым оценщиком и направленный в Министерство.</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Процедура, устанавливаемая подпунктом 3.5.4, не входит в срок оказания государственной услуги.</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3.5.6. </w:t>
      </w:r>
      <w:proofErr w:type="gramStart"/>
      <w:r w:rsidRPr="00DC5D8C">
        <w:rPr>
          <w:rFonts w:ascii="Times New Roman" w:hAnsi="Times New Roman"/>
          <w:sz w:val="22"/>
          <w:szCs w:val="22"/>
        </w:rPr>
        <w:t>Специалист Отдела на основании отчета об оценке объекта оценки, сведений, поступивших посредством межведомственного взаимодействия, указанных в подпунктах 3.4.1, 3.4.2, а также сведений, подтверждающих соответствие заявителя требованиям, установленным статьей 3 Федерального закона N 159-ФЗ, полученных специалистом Отдела на сайте Федеральной налоговой службы Российской Федерации, осуществляет:</w:t>
      </w:r>
      <w:proofErr w:type="gramEnd"/>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проверку наличия оснований для отказа в предоставлении государственной услуги, указанных в пункте 2.8 настоящего Регламента;</w:t>
      </w:r>
    </w:p>
    <w:p w:rsidR="00DC3999" w:rsidRPr="00DC5D8C" w:rsidRDefault="00010D61">
      <w:pPr>
        <w:pStyle w:val="ConsPlusNonformat"/>
        <w:ind w:firstLine="709"/>
        <w:jc w:val="both"/>
        <w:rPr>
          <w:rFonts w:ascii="Times New Roman" w:eastAsia="Times New Roman" w:hAnsi="Times New Roman" w:cs="Times New Roman"/>
          <w:sz w:val="22"/>
          <w:szCs w:val="22"/>
        </w:rPr>
      </w:pPr>
      <w:proofErr w:type="gramStart"/>
      <w:r w:rsidRPr="00DC5D8C">
        <w:rPr>
          <w:rFonts w:ascii="Times New Roman" w:hAnsi="Times New Roman"/>
          <w:sz w:val="22"/>
          <w:szCs w:val="22"/>
        </w:rPr>
        <w:t>подготовку проекта распоряжения Министерства по возмездному отчуждению недвижимого имущества, находящегося в собственности Республики Татарстан и арендуемого субъектами малого и среднего предпринимательства (далее - распоряжение Министерства), с проектом договора купли-продажи недвижимого имущества, находящегося в собственности Республики Татарстан и арендуемого субъектами малого и среднего предпринимательства (далее - Договор купли-продажи), или решения об отказе в предоставлении государственной услуги (проект решения об отказе в продаже недвижимого</w:t>
      </w:r>
      <w:proofErr w:type="gramEnd"/>
      <w:r w:rsidRPr="00DC5D8C">
        <w:rPr>
          <w:rFonts w:ascii="Times New Roman" w:hAnsi="Times New Roman"/>
          <w:sz w:val="22"/>
          <w:szCs w:val="22"/>
        </w:rPr>
        <w:t xml:space="preserve"> имущества, находящегося в собственности Республики Татарстан и арендуемого субъектами малого и среднего предпринимательства) (далее - письмо об отказе), с указанием причин отказа;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направление проекта распоряжения Министерства с проектом Договора купли-продажи или проекта письма об отказе на согласование начальнику Отдела.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Специалист отдела подготавливает проект отказа в предоставлении государственной услуги при наличии хотя бы одного из обстоятельств, указанных в пункте 2.8 настоящего Регламента.</w:t>
      </w:r>
    </w:p>
    <w:p w:rsidR="00DC3999" w:rsidRPr="00DC5D8C" w:rsidRDefault="00010D61">
      <w:pPr>
        <w:pStyle w:val="ConsPlusNonformat"/>
        <w:ind w:firstLine="709"/>
        <w:jc w:val="both"/>
        <w:rPr>
          <w:rFonts w:ascii="Times New Roman" w:eastAsia="Times New Roman" w:hAnsi="Times New Roman" w:cs="Times New Roman"/>
          <w:sz w:val="22"/>
          <w:szCs w:val="22"/>
        </w:rPr>
      </w:pPr>
      <w:proofErr w:type="gramStart"/>
      <w:r w:rsidRPr="00DC5D8C">
        <w:rPr>
          <w:rFonts w:ascii="Times New Roman" w:hAnsi="Times New Roman"/>
          <w:sz w:val="22"/>
          <w:szCs w:val="22"/>
        </w:rPr>
        <w:t>В случае направления заявителем заявления и документов в электронном виде через Единый портал, Республиканский портал и при этом в заявлении указано получение результата представления государственной услуги в электронном виде специалист Отдела подготавливает в электронном виде проект распоряжения Министерства, проект письма об отказе с указанием причин отказа.</w:t>
      </w:r>
      <w:proofErr w:type="gramEnd"/>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Процедуры, устанавливаемые настоящим подпунктом, осуществляются в двухдневный срок, исчисляемый в рабочих днях с момента поступления отчета об оценке объекта оценки от независимого оценщика.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Результат процедур: проект распоряжения Министерства с проектом Договора купли-продажи или проект письма об отказе, направленный на согласование начальнику Отдела.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3.5.7. Начальник Отдела рассматривает проект распоряжения Министерства с проектом Договора купли-продажи или проект письма об отказе, согласовывает и направляет проект распоряжения Министерства с проектом Договора купли-продажи или проект письма об отказе специалисту Отдела.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Процедура, устанавливаемая настоящим пунктом, осуществляется в течение одного рабочего дня с </w:t>
      </w:r>
      <w:r w:rsidRPr="00DC5D8C">
        <w:rPr>
          <w:rFonts w:ascii="Times New Roman" w:hAnsi="Times New Roman"/>
          <w:sz w:val="22"/>
          <w:szCs w:val="22"/>
        </w:rPr>
        <w:lastRenderedPageBreak/>
        <w:t>момента окончания предыдущей процедуры.</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Результат процедуры: согласованные начальником Отдела проект распоряжения Министерства с проектом Договора купли-продажи или проект письма об отказе.</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3.5.8. Специалист Отдела направляет проект распоряжения Министерства с проектом Договора купли-продажи или проект письма об отказе, согласованные начальником Отдела, для проведения правовой экспертизы в Правовое управление.</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Процедура, устанавливаемая настоящим пунктом, осуществляется в день окончания предыдущей процедуры.</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Результат процедуры: проект распоряжения Министерства с проектом Договора купли-продажи или проект письма об отказе, согласованные начальником Отдела, направленные в Правовое управление.</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3.5.9. </w:t>
      </w:r>
      <w:proofErr w:type="gramStart"/>
      <w:r w:rsidRPr="00DC5D8C">
        <w:rPr>
          <w:rFonts w:ascii="Times New Roman" w:hAnsi="Times New Roman"/>
          <w:sz w:val="22"/>
          <w:szCs w:val="22"/>
        </w:rPr>
        <w:t>Специалист Правового управления осуществляет правовую экспертизу проекта распоряжения Министерства с проектом Договора купли-продажи или проекта письма об отказе, согласовывает и направляет начальнику Правового управления на согласование проект распоряжения Министерства с проектом Договора купли-продажи или проект письма об отказе либо на подписание - проект заключения Правового управления при наличии замечаний по проекту распоряжения Министерства с проектом Договора купли-продажи или проекту письма об</w:t>
      </w:r>
      <w:proofErr w:type="gramEnd"/>
      <w:r w:rsidRPr="00DC5D8C">
        <w:rPr>
          <w:rFonts w:ascii="Times New Roman" w:hAnsi="Times New Roman"/>
          <w:sz w:val="22"/>
          <w:szCs w:val="22"/>
        </w:rPr>
        <w:t xml:space="preserve"> </w:t>
      </w:r>
      <w:proofErr w:type="gramStart"/>
      <w:r w:rsidRPr="00DC5D8C">
        <w:rPr>
          <w:rFonts w:ascii="Times New Roman" w:hAnsi="Times New Roman"/>
          <w:sz w:val="22"/>
          <w:szCs w:val="22"/>
        </w:rPr>
        <w:t>отказе</w:t>
      </w:r>
      <w:proofErr w:type="gramEnd"/>
      <w:r w:rsidRPr="00DC5D8C">
        <w:rPr>
          <w:rFonts w:ascii="Times New Roman" w:hAnsi="Times New Roman"/>
          <w:sz w:val="22"/>
          <w:szCs w:val="22"/>
        </w:rPr>
        <w:t>.</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Процедура, устанавливаемая настоящим пунктом, осуществляется в двухдневный срок, исчисляемый в рабочих днях с момента окончания предыдущей процедуры.</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Результат процедуры: проект заключения Правового управления при наличии замечаний по проекту распоряжения Министерства с проектом Договора купли-продажи или проекту письма об отказе.</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3.5.10. Начальник Правового управления согласовывает проект распоряжения Министерства с проектом Договора купли-продажи или проект письма об отказе или подписывает заключение Правового управления и направляет специалисту Отдела.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Процедура, устанавливаемая настоящим пунктом, осуществляется в течение одного рабочего дня с момента окончания предыдущей процедуры.</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Результат процедуры: заключение Правового управления или согласованный проект распоряжения Министерства с проектом Договора купли-продажи или проект письма об отказе.</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3.5.11. Специалист Отдела в случае получения заключения Правового управления устраняет имеющиеся замечания и направляет вновь проект распоряжения Министерства с проектом Договора купли-продажи или проект письма об отказе на согласование начальнику Правового управления.</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Результат процедур: проект распоряжения Министерства с проектом Договора купли-продажи или проект письма об отказе, доработанные с учетом замечаний начальника Правового управления, направленные на согласование начальнику Правового управления.</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3.5.12. Начальник Правового управления проверяет факт устранения замечаний, содержащихся в заключени</w:t>
      </w:r>
      <w:proofErr w:type="gramStart"/>
      <w:r w:rsidRPr="00DC5D8C">
        <w:rPr>
          <w:rFonts w:ascii="Times New Roman" w:hAnsi="Times New Roman"/>
          <w:sz w:val="22"/>
          <w:szCs w:val="22"/>
        </w:rPr>
        <w:t>и</w:t>
      </w:r>
      <w:proofErr w:type="gramEnd"/>
      <w:r w:rsidRPr="00DC5D8C">
        <w:rPr>
          <w:rFonts w:ascii="Times New Roman" w:hAnsi="Times New Roman"/>
          <w:sz w:val="22"/>
          <w:szCs w:val="22"/>
        </w:rPr>
        <w:t xml:space="preserve"> Правового управления, и согласовывает соответствующий проект.</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Результат процедур: согласованный начальником Правового управления проект распоряжения Министерства с проектом Договора купли-продажи или проект письма об отказе, направленные специалисту Отдела.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3.5.13. Специалист Отдела направляет проект распоряжения Министерства с проектом Договора купли-продажи или проект письма об отказе, согласованный начальником Правового управления, на подпись первому заместителю министра.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Процедуры, устанавливаемые подпунктами 3.5.10 - 3.5.12, осуществляются в двухдневный срок, исчисляемый в рабочих днях с момента окончания предыдущей процедуры.</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Результат процедуры: проект распоряжения Министерства с проектом Договора купли-продажи или проект письма об отказе, согласованный начальником Правового управления, направленный на подпись первому заместителю министра.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3.5.14. Первый заместитель министра подписывает письмо об отказе, которое направляется на регистрацию в отдел контроля, или согласовывает проект распоряжения Министерства и подписывает проект Договора купли-продажи.</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В </w:t>
      </w:r>
      <w:proofErr w:type="gramStart"/>
      <w:r w:rsidRPr="00DC5D8C">
        <w:rPr>
          <w:rFonts w:ascii="Times New Roman" w:hAnsi="Times New Roman"/>
          <w:sz w:val="22"/>
          <w:szCs w:val="22"/>
        </w:rPr>
        <w:t>случае</w:t>
      </w:r>
      <w:proofErr w:type="gramEnd"/>
      <w:r w:rsidRPr="00DC5D8C">
        <w:rPr>
          <w:rFonts w:ascii="Times New Roman" w:hAnsi="Times New Roman"/>
          <w:sz w:val="22"/>
          <w:szCs w:val="22"/>
        </w:rPr>
        <w:t xml:space="preserve"> если в заявлении указано получение результата предоставления услуги в электронной форме, первый заместитель министра подписывает письмо об отказе электронной подписью в форме электронного документа.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Процедура, устанавливаемая настоящим пунктом, осуществляется в двухдневный срок, исчисляемый в рабочих днях с момента окончания предыдущей процедуры.</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Результат процедуры: подписанное первым заместителем министра письмо об отказе или направленный на подпись министру согласованный первым заместителем министра проект распоряжения Министерства с подписанным первым заместителем министра Договором купли-продажи.</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3.5.15. Министр подписывает распоряжение Министерства, которое с подписанным первым </w:t>
      </w:r>
      <w:r w:rsidRPr="00DC5D8C">
        <w:rPr>
          <w:rFonts w:ascii="Times New Roman" w:hAnsi="Times New Roman"/>
          <w:sz w:val="22"/>
          <w:szCs w:val="22"/>
        </w:rPr>
        <w:lastRenderedPageBreak/>
        <w:t>заместителем министра Договором купли-продажи направляется на регистрацию в отдел контроля.</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В </w:t>
      </w:r>
      <w:proofErr w:type="gramStart"/>
      <w:r w:rsidRPr="00DC5D8C">
        <w:rPr>
          <w:rFonts w:ascii="Times New Roman" w:hAnsi="Times New Roman"/>
          <w:sz w:val="22"/>
          <w:szCs w:val="22"/>
        </w:rPr>
        <w:t>случае</w:t>
      </w:r>
      <w:proofErr w:type="gramEnd"/>
      <w:r w:rsidRPr="00DC5D8C">
        <w:rPr>
          <w:rFonts w:ascii="Times New Roman" w:hAnsi="Times New Roman"/>
          <w:sz w:val="22"/>
          <w:szCs w:val="22"/>
        </w:rPr>
        <w:t xml:space="preserve"> если в заявлении указано получение результата предоставления услуги в электронной форме, министр подписывает распоряжение Министерства электронной подписью в форме электронного документа.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Процедура, устанавливаемая настоящим пунктом, осуществляется в течение двух рабочих дней с момента окончания предыдущей процедуры.</w:t>
      </w:r>
    </w:p>
    <w:p w:rsidR="00DC3999" w:rsidRPr="00DC5D8C" w:rsidRDefault="00010D61">
      <w:pPr>
        <w:pStyle w:val="ConsPlusNonformat"/>
        <w:ind w:firstLine="709"/>
        <w:jc w:val="both"/>
        <w:rPr>
          <w:sz w:val="22"/>
          <w:szCs w:val="22"/>
        </w:rPr>
      </w:pPr>
      <w:r w:rsidRPr="00DC5D8C">
        <w:rPr>
          <w:rFonts w:ascii="Times New Roman" w:hAnsi="Times New Roman"/>
          <w:sz w:val="22"/>
          <w:szCs w:val="22"/>
        </w:rPr>
        <w:t>Результат процедуры: подписанное министром распоряжение Министерства с подписанным первым заместителем министра Договором купли-продажи, направленные на регистрацию в отдел делопроизводства.</w:t>
      </w:r>
    </w:p>
    <w:p w:rsidR="00DC3999" w:rsidRPr="00DC5D8C" w:rsidRDefault="00DC3999">
      <w:pPr>
        <w:jc w:val="center"/>
        <w:rPr>
          <w:sz w:val="22"/>
          <w:szCs w:val="22"/>
        </w:rPr>
      </w:pPr>
    </w:p>
    <w:p w:rsidR="00DC3999" w:rsidRPr="00DC5D8C" w:rsidRDefault="00010D61">
      <w:pPr>
        <w:jc w:val="center"/>
        <w:rPr>
          <w:sz w:val="22"/>
          <w:szCs w:val="22"/>
        </w:rPr>
      </w:pPr>
      <w:r w:rsidRPr="00DC5D8C">
        <w:rPr>
          <w:sz w:val="22"/>
          <w:szCs w:val="22"/>
        </w:rPr>
        <w:t>3.6. Выдача (направление) заявителю результата муниципальной услуги</w:t>
      </w:r>
    </w:p>
    <w:p w:rsidR="00DC3999" w:rsidRPr="00DC5D8C" w:rsidRDefault="00DC3999">
      <w:pPr>
        <w:ind w:firstLine="709"/>
        <w:jc w:val="both"/>
        <w:rPr>
          <w:sz w:val="22"/>
          <w:szCs w:val="22"/>
        </w:rPr>
      </w:pPr>
    </w:p>
    <w:p w:rsidR="00DC3999" w:rsidRPr="00DC5D8C" w:rsidRDefault="00010D61">
      <w:pPr>
        <w:ind w:firstLine="709"/>
        <w:jc w:val="both"/>
        <w:rPr>
          <w:sz w:val="22"/>
          <w:szCs w:val="22"/>
        </w:rPr>
      </w:pPr>
      <w:r w:rsidRPr="00DC5D8C">
        <w:rPr>
          <w:sz w:val="22"/>
          <w:szCs w:val="22"/>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C3999" w:rsidRPr="00DC5D8C" w:rsidRDefault="00010D61">
      <w:pPr>
        <w:ind w:firstLine="709"/>
        <w:jc w:val="both"/>
        <w:rPr>
          <w:sz w:val="22"/>
          <w:szCs w:val="22"/>
        </w:rPr>
      </w:pPr>
      <w:r w:rsidRPr="00DC5D8C">
        <w:rPr>
          <w:sz w:val="22"/>
          <w:szCs w:val="22"/>
        </w:rPr>
        <w:t xml:space="preserve">Должностным лицом, ответственным за выполнение административной процедуры, является </w:t>
      </w:r>
      <w:r w:rsidR="00DC5D8C">
        <w:rPr>
          <w:sz w:val="22"/>
          <w:szCs w:val="22"/>
        </w:rPr>
        <w:t xml:space="preserve">главный специалист </w:t>
      </w:r>
      <w:r w:rsidRPr="00DC5D8C">
        <w:rPr>
          <w:sz w:val="22"/>
          <w:szCs w:val="22"/>
        </w:rPr>
        <w:t>(далее - должностное лицо, ответственное за выдачу (направление) документов).</w:t>
      </w:r>
    </w:p>
    <w:p w:rsidR="00DC3999" w:rsidRPr="00DC5D8C" w:rsidRDefault="00010D61">
      <w:pPr>
        <w:ind w:firstLine="709"/>
        <w:jc w:val="both"/>
        <w:rPr>
          <w:sz w:val="22"/>
          <w:szCs w:val="22"/>
        </w:rPr>
      </w:pPr>
      <w:r w:rsidRPr="00DC5D8C">
        <w:rPr>
          <w:sz w:val="22"/>
          <w:szCs w:val="22"/>
        </w:rPr>
        <w:t>3.6.2. Должностное лицо, ответственное за выдачу (направление) документов:</w:t>
      </w:r>
    </w:p>
    <w:p w:rsidR="00DC3999" w:rsidRPr="00DC5D8C" w:rsidRDefault="00010D61">
      <w:pPr>
        <w:ind w:firstLine="709"/>
        <w:jc w:val="both"/>
        <w:rPr>
          <w:sz w:val="22"/>
          <w:szCs w:val="22"/>
        </w:rPr>
      </w:pPr>
      <w:proofErr w:type="gramStart"/>
      <w:r w:rsidRPr="00DC5D8C">
        <w:rPr>
          <w:sz w:val="22"/>
          <w:szCs w:val="22"/>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roofErr w:type="gramEnd"/>
    </w:p>
    <w:p w:rsidR="00DC3999" w:rsidRPr="00DC5D8C" w:rsidRDefault="00010D61">
      <w:pPr>
        <w:ind w:firstLine="709"/>
        <w:jc w:val="both"/>
        <w:rPr>
          <w:sz w:val="22"/>
          <w:szCs w:val="22"/>
        </w:rPr>
      </w:pPr>
      <w:r w:rsidRPr="00DC5D8C">
        <w:rPr>
          <w:sz w:val="22"/>
          <w:szCs w:val="22"/>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DC3999" w:rsidRPr="00DC5D8C" w:rsidRDefault="00010D61">
      <w:pPr>
        <w:ind w:firstLine="709"/>
        <w:jc w:val="both"/>
        <w:rPr>
          <w:sz w:val="22"/>
          <w:szCs w:val="22"/>
        </w:rPr>
      </w:pPr>
      <w:r w:rsidRPr="00DC5D8C">
        <w:rPr>
          <w:sz w:val="22"/>
          <w:szCs w:val="22"/>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C3999" w:rsidRPr="00DC5D8C" w:rsidRDefault="00010D61">
      <w:pPr>
        <w:ind w:firstLine="709"/>
        <w:jc w:val="both"/>
        <w:rPr>
          <w:sz w:val="22"/>
          <w:szCs w:val="22"/>
        </w:rPr>
      </w:pPr>
      <w:r w:rsidRPr="00DC5D8C">
        <w:rPr>
          <w:sz w:val="22"/>
          <w:szCs w:val="22"/>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DC3999" w:rsidRPr="00DC5D8C" w:rsidRDefault="00010D61">
      <w:pPr>
        <w:ind w:firstLine="709"/>
        <w:jc w:val="both"/>
        <w:rPr>
          <w:sz w:val="22"/>
          <w:szCs w:val="22"/>
        </w:rPr>
      </w:pPr>
      <w:r w:rsidRPr="00DC5D8C">
        <w:rPr>
          <w:sz w:val="22"/>
          <w:szCs w:val="22"/>
        </w:rPr>
        <w:t xml:space="preserve">Результатами </w:t>
      </w:r>
      <w:r w:rsidRPr="00DC5D8C">
        <w:rPr>
          <w:sz w:val="22"/>
          <w:szCs w:val="22"/>
          <w:shd w:val="clear" w:color="auto" w:fill="FFFFFF"/>
        </w:rPr>
        <w:t>выполнения административных процедур являются</w:t>
      </w:r>
      <w:r w:rsidRPr="00DC5D8C">
        <w:rPr>
          <w:sz w:val="22"/>
          <w:szCs w:val="22"/>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C3999" w:rsidRPr="00DC5D8C" w:rsidRDefault="00010D61">
      <w:pPr>
        <w:ind w:firstLine="709"/>
        <w:jc w:val="both"/>
        <w:rPr>
          <w:sz w:val="22"/>
          <w:szCs w:val="22"/>
        </w:rPr>
      </w:pPr>
      <w:r w:rsidRPr="00DC5D8C">
        <w:rPr>
          <w:sz w:val="22"/>
          <w:szCs w:val="22"/>
        </w:rPr>
        <w:t>3.6.3. Порядок выдачи (направления) результата предоставления муниципальной услуги:</w:t>
      </w:r>
    </w:p>
    <w:p w:rsidR="00DC3999" w:rsidRPr="00DC5D8C" w:rsidRDefault="00010D61">
      <w:pPr>
        <w:ind w:firstLine="709"/>
        <w:jc w:val="both"/>
        <w:rPr>
          <w:sz w:val="22"/>
          <w:szCs w:val="22"/>
        </w:rPr>
      </w:pPr>
      <w:r w:rsidRPr="00DC5D8C">
        <w:rPr>
          <w:sz w:val="22"/>
          <w:szCs w:val="22"/>
        </w:rPr>
        <w:t xml:space="preserve">3.6.3.1.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C3999" w:rsidRPr="00DC5D8C" w:rsidRDefault="00010D61">
      <w:pPr>
        <w:ind w:firstLine="709"/>
        <w:jc w:val="both"/>
        <w:rPr>
          <w:sz w:val="22"/>
          <w:szCs w:val="22"/>
        </w:rPr>
      </w:pPr>
      <w:r w:rsidRPr="00DC5D8C">
        <w:rPr>
          <w:sz w:val="22"/>
          <w:szCs w:val="22"/>
        </w:rPr>
        <w:t>Подписание проекта договора или дополнительного соглашения осуществляется заявителем в МФЦ.</w:t>
      </w:r>
    </w:p>
    <w:p w:rsidR="00DC3999" w:rsidRPr="00DC5D8C" w:rsidRDefault="00010D61">
      <w:pPr>
        <w:ind w:firstLine="709"/>
        <w:jc w:val="both"/>
        <w:rPr>
          <w:sz w:val="22"/>
          <w:szCs w:val="22"/>
        </w:rPr>
      </w:pPr>
      <w:r w:rsidRPr="00DC5D8C">
        <w:rPr>
          <w:sz w:val="22"/>
          <w:szCs w:val="22"/>
        </w:rPr>
        <w:t xml:space="preserve">При подписании договора или дополнительного соглашения работник МФЦ проводит проверку полномочий лица, подписывающего документы. В </w:t>
      </w:r>
      <w:proofErr w:type="gramStart"/>
      <w:r w:rsidRPr="00DC5D8C">
        <w:rPr>
          <w:sz w:val="22"/>
          <w:szCs w:val="22"/>
        </w:rPr>
        <w:t>случае</w:t>
      </w:r>
      <w:proofErr w:type="gramEnd"/>
      <w:r w:rsidRPr="00DC5D8C">
        <w:rPr>
          <w:sz w:val="22"/>
          <w:szCs w:val="22"/>
        </w:rPr>
        <w:t xml:space="preserve">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АИС МФЦ.</w:t>
      </w:r>
    </w:p>
    <w:p w:rsidR="00DC3999" w:rsidRPr="00DC5D8C" w:rsidRDefault="00010D61">
      <w:pPr>
        <w:ind w:firstLine="709"/>
        <w:jc w:val="both"/>
        <w:rPr>
          <w:sz w:val="22"/>
          <w:szCs w:val="22"/>
        </w:rPr>
      </w:pPr>
      <w:r w:rsidRPr="00DC5D8C">
        <w:rPr>
          <w:sz w:val="22"/>
          <w:szCs w:val="22"/>
        </w:rPr>
        <w:t>Заявитель (представитель заявителя, уполномоченный на подписание документов) подписывает два экземпляра договора или дополнительного соглашения, скрепляет своей подписью с оборотной стороны и печатью (в случае если заявителем является юридическое лицо).</w:t>
      </w:r>
    </w:p>
    <w:p w:rsidR="00DC3999" w:rsidRPr="00DC5D8C" w:rsidRDefault="00010D61">
      <w:pPr>
        <w:ind w:firstLine="709"/>
        <w:jc w:val="both"/>
        <w:rPr>
          <w:sz w:val="22"/>
          <w:szCs w:val="22"/>
        </w:rPr>
      </w:pPr>
      <w:r w:rsidRPr="00DC5D8C">
        <w:rPr>
          <w:sz w:val="22"/>
          <w:szCs w:val="22"/>
        </w:rPr>
        <w:t xml:space="preserve">Работник МФЦ проставляет дату подписания договора или дополнительного соглашения и выдает один экземпляр заявителю (представителю заявителя). </w:t>
      </w:r>
    </w:p>
    <w:p w:rsidR="00DC3999" w:rsidRPr="00DC5D8C" w:rsidRDefault="00010D61">
      <w:pPr>
        <w:ind w:firstLine="709"/>
        <w:jc w:val="both"/>
        <w:rPr>
          <w:sz w:val="22"/>
          <w:szCs w:val="22"/>
        </w:rPr>
      </w:pPr>
      <w:r w:rsidRPr="00DC5D8C">
        <w:rPr>
          <w:sz w:val="22"/>
          <w:szCs w:val="22"/>
        </w:rPr>
        <w:t>После подписания заявителем договора, не позднее одного рабочего дня, МФЦ направляет в Орган экземпляры договоров или дополнительные соглашения.</w:t>
      </w:r>
    </w:p>
    <w:p w:rsidR="00DC3999" w:rsidRPr="00DC5D8C" w:rsidRDefault="00010D61">
      <w:pPr>
        <w:ind w:firstLine="709"/>
        <w:jc w:val="both"/>
        <w:rPr>
          <w:sz w:val="22"/>
          <w:szCs w:val="22"/>
        </w:rPr>
      </w:pPr>
      <w:r w:rsidRPr="00DC5D8C">
        <w:rPr>
          <w:sz w:val="22"/>
          <w:szCs w:val="22"/>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DC3999" w:rsidRPr="00DC5D8C" w:rsidRDefault="00010D61">
      <w:pPr>
        <w:ind w:firstLine="709"/>
        <w:jc w:val="both"/>
        <w:rPr>
          <w:sz w:val="22"/>
          <w:szCs w:val="22"/>
        </w:rPr>
      </w:pPr>
      <w:r w:rsidRPr="00DC5D8C">
        <w:rPr>
          <w:sz w:val="22"/>
          <w:szCs w:val="22"/>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DC3999" w:rsidRPr="00DC5D8C" w:rsidRDefault="00010D61">
      <w:pPr>
        <w:ind w:firstLine="709"/>
        <w:jc w:val="both"/>
        <w:rPr>
          <w:sz w:val="22"/>
          <w:szCs w:val="22"/>
        </w:rPr>
      </w:pPr>
      <w:r w:rsidRPr="00DC5D8C">
        <w:rPr>
          <w:sz w:val="22"/>
          <w:szCs w:val="22"/>
        </w:rPr>
        <w:lastRenderedPageBreak/>
        <w:t xml:space="preserve">Результатами </w:t>
      </w:r>
      <w:r w:rsidRPr="00DC5D8C">
        <w:rPr>
          <w:sz w:val="22"/>
          <w:szCs w:val="22"/>
          <w:shd w:val="clear" w:color="auto" w:fill="FFFFFF"/>
        </w:rPr>
        <w:t>выполнения административных процедур являются</w:t>
      </w:r>
      <w:r w:rsidRPr="00DC5D8C">
        <w:rPr>
          <w:sz w:val="22"/>
          <w:szCs w:val="22"/>
        </w:rPr>
        <w:t xml:space="preserve">: фиксация </w:t>
      </w:r>
      <w:proofErr w:type="gramStart"/>
      <w:r w:rsidRPr="00DC5D8C">
        <w:rPr>
          <w:sz w:val="22"/>
          <w:szCs w:val="22"/>
        </w:rPr>
        <w:t>факта выдачи результата предоставления муниципальной услуги</w:t>
      </w:r>
      <w:proofErr w:type="gramEnd"/>
      <w:r w:rsidRPr="00DC5D8C">
        <w:rPr>
          <w:sz w:val="22"/>
          <w:szCs w:val="22"/>
        </w:rPr>
        <w:t xml:space="preserve"> в АИС МФЦ, подписанный заявителем и направленный в Орган договор или дополнительное соглашение.</w:t>
      </w:r>
    </w:p>
    <w:p w:rsidR="00DC3999" w:rsidRPr="00DC5D8C" w:rsidRDefault="00010D61">
      <w:pPr>
        <w:ind w:firstLine="709"/>
        <w:jc w:val="both"/>
        <w:rPr>
          <w:sz w:val="22"/>
          <w:szCs w:val="22"/>
        </w:rPr>
      </w:pPr>
      <w:r w:rsidRPr="00DC5D8C">
        <w:rPr>
          <w:sz w:val="22"/>
          <w:szCs w:val="22"/>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DC3999" w:rsidRPr="00DC5D8C" w:rsidRDefault="00010D61">
      <w:pPr>
        <w:ind w:firstLine="709"/>
        <w:jc w:val="both"/>
        <w:rPr>
          <w:sz w:val="22"/>
          <w:szCs w:val="22"/>
        </w:rPr>
      </w:pPr>
      <w:r w:rsidRPr="00DC5D8C">
        <w:rPr>
          <w:sz w:val="22"/>
          <w:szCs w:val="22"/>
        </w:rPr>
        <w:t xml:space="preserve">Заявитель вправе подписать проекты договора в Личном кабинете Единого, Республиканского портала усиленной квалифицированной электронной подписью в течение 30 календарных дней. </w:t>
      </w:r>
    </w:p>
    <w:p w:rsidR="00DC3999" w:rsidRPr="00DC5D8C" w:rsidRDefault="00010D61">
      <w:pPr>
        <w:ind w:firstLine="709"/>
        <w:jc w:val="both"/>
        <w:rPr>
          <w:sz w:val="22"/>
          <w:szCs w:val="22"/>
        </w:rPr>
      </w:pPr>
      <w:r w:rsidRPr="00DC5D8C">
        <w:rPr>
          <w:sz w:val="22"/>
          <w:szCs w:val="22"/>
        </w:rPr>
        <w:t>По истечении 30 календарных дней заявителю поступает информация о том, что истек срок подписания договора.</w:t>
      </w:r>
    </w:p>
    <w:p w:rsidR="00DC3999" w:rsidRPr="00DC5D8C" w:rsidRDefault="00010D61">
      <w:pPr>
        <w:ind w:firstLine="709"/>
        <w:jc w:val="both"/>
        <w:rPr>
          <w:sz w:val="22"/>
          <w:szCs w:val="22"/>
        </w:rPr>
      </w:pPr>
      <w:r w:rsidRPr="00DC5D8C">
        <w:rPr>
          <w:sz w:val="22"/>
          <w:szCs w:val="22"/>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DC3999" w:rsidRPr="00DC5D8C" w:rsidRDefault="00010D61">
      <w:pPr>
        <w:ind w:firstLine="709"/>
        <w:jc w:val="both"/>
        <w:rPr>
          <w:sz w:val="22"/>
          <w:szCs w:val="22"/>
        </w:rPr>
      </w:pPr>
      <w:r w:rsidRPr="00DC5D8C">
        <w:rPr>
          <w:sz w:val="22"/>
          <w:szCs w:val="22"/>
        </w:rPr>
        <w:t xml:space="preserve">Результатами </w:t>
      </w:r>
      <w:r w:rsidRPr="00DC5D8C">
        <w:rPr>
          <w:sz w:val="22"/>
          <w:szCs w:val="22"/>
          <w:shd w:val="clear" w:color="auto" w:fill="FFFFFF"/>
        </w:rPr>
        <w:t>выполнения административных процедур являются</w:t>
      </w:r>
      <w:r w:rsidRPr="00DC5D8C">
        <w:rPr>
          <w:sz w:val="22"/>
          <w:szCs w:val="22"/>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C3999" w:rsidRPr="00DC5D8C" w:rsidRDefault="00010D61">
      <w:pPr>
        <w:ind w:firstLine="709"/>
        <w:jc w:val="both"/>
        <w:rPr>
          <w:sz w:val="22"/>
          <w:szCs w:val="22"/>
        </w:rPr>
      </w:pPr>
      <w:r w:rsidRPr="00DC5D8C">
        <w:rPr>
          <w:sz w:val="22"/>
          <w:szCs w:val="22"/>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C3999" w:rsidRPr="00DC5D8C" w:rsidRDefault="00010D61">
      <w:pPr>
        <w:ind w:firstLine="709"/>
        <w:jc w:val="both"/>
        <w:rPr>
          <w:sz w:val="22"/>
          <w:szCs w:val="22"/>
        </w:rPr>
      </w:pPr>
      <w:r w:rsidRPr="00DC5D8C">
        <w:rPr>
          <w:sz w:val="22"/>
          <w:szCs w:val="22"/>
        </w:rPr>
        <w:t>Подписание проекта договора или дополнительного соглашения осуществляется заявителем в Органе.</w:t>
      </w:r>
    </w:p>
    <w:p w:rsidR="00DC3999" w:rsidRPr="00DC5D8C" w:rsidRDefault="00010D61">
      <w:pPr>
        <w:ind w:firstLine="709"/>
        <w:jc w:val="both"/>
        <w:rPr>
          <w:sz w:val="22"/>
          <w:szCs w:val="22"/>
        </w:rPr>
      </w:pPr>
      <w:r w:rsidRPr="00DC5D8C">
        <w:rPr>
          <w:sz w:val="22"/>
          <w:szCs w:val="22"/>
        </w:rPr>
        <w:t xml:space="preserve">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w:t>
      </w:r>
      <w:proofErr w:type="gramStart"/>
      <w:r w:rsidRPr="00DC5D8C">
        <w:rPr>
          <w:sz w:val="22"/>
          <w:szCs w:val="22"/>
        </w:rPr>
        <w:t>случае</w:t>
      </w:r>
      <w:proofErr w:type="gramEnd"/>
      <w:r w:rsidRPr="00DC5D8C">
        <w:rPr>
          <w:sz w:val="22"/>
          <w:szCs w:val="22"/>
        </w:rPr>
        <w:t xml:space="preserve">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rsidR="00DC3999" w:rsidRPr="00DC5D8C" w:rsidRDefault="00010D61">
      <w:pPr>
        <w:ind w:firstLine="709"/>
        <w:jc w:val="both"/>
        <w:rPr>
          <w:sz w:val="22"/>
          <w:szCs w:val="22"/>
        </w:rPr>
      </w:pPr>
      <w:r w:rsidRPr="00DC5D8C">
        <w:rPr>
          <w:sz w:val="22"/>
          <w:szCs w:val="22"/>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DC3999" w:rsidRPr="00DC5D8C" w:rsidRDefault="00010D61">
      <w:pPr>
        <w:ind w:firstLine="709"/>
        <w:jc w:val="both"/>
        <w:rPr>
          <w:sz w:val="22"/>
          <w:szCs w:val="22"/>
        </w:rPr>
      </w:pPr>
      <w:r w:rsidRPr="00DC5D8C">
        <w:rPr>
          <w:sz w:val="22"/>
          <w:szCs w:val="22"/>
        </w:rPr>
        <w:t xml:space="preserve">Должностное лицо, ответственное за выдачу (направление) документов, проставляет дату подписания договора или дополнительного соглашения и выдает один экземпляр заявителю (представителю заявителя). </w:t>
      </w:r>
    </w:p>
    <w:p w:rsidR="00DC3999" w:rsidRPr="00DC5D8C" w:rsidRDefault="00010D61">
      <w:pPr>
        <w:ind w:firstLine="709"/>
        <w:jc w:val="both"/>
        <w:rPr>
          <w:sz w:val="22"/>
          <w:szCs w:val="22"/>
        </w:rPr>
      </w:pPr>
      <w:r w:rsidRPr="00DC5D8C">
        <w:rPr>
          <w:sz w:val="22"/>
          <w:szCs w:val="22"/>
        </w:rPr>
        <w:t>Проект договора или дополнительного соглашения, направленный заявителю, должен быть им подписан и представлен в Орган не позднее чем в течение 30 дней со дня получения заявителем проекта указанного документа.</w:t>
      </w:r>
    </w:p>
    <w:p w:rsidR="00DC3999" w:rsidRPr="00DC5D8C" w:rsidRDefault="00010D61">
      <w:pPr>
        <w:ind w:firstLine="709"/>
        <w:jc w:val="both"/>
        <w:rPr>
          <w:sz w:val="22"/>
          <w:szCs w:val="22"/>
        </w:rPr>
      </w:pPr>
      <w:r w:rsidRPr="00DC5D8C">
        <w:rPr>
          <w:sz w:val="22"/>
          <w:szCs w:val="22"/>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DC3999" w:rsidRPr="00DC5D8C" w:rsidRDefault="00010D61">
      <w:pPr>
        <w:ind w:firstLine="709"/>
        <w:jc w:val="both"/>
        <w:rPr>
          <w:sz w:val="22"/>
          <w:szCs w:val="22"/>
        </w:rPr>
      </w:pPr>
      <w:r w:rsidRPr="00DC5D8C">
        <w:rPr>
          <w:sz w:val="22"/>
          <w:szCs w:val="22"/>
        </w:rPr>
        <w:t xml:space="preserve">Результатом </w:t>
      </w:r>
      <w:r w:rsidRPr="00DC5D8C">
        <w:rPr>
          <w:sz w:val="22"/>
          <w:szCs w:val="22"/>
          <w:shd w:val="clear" w:color="auto" w:fill="FFFFFF"/>
        </w:rPr>
        <w:t>выполнения административных процедур являются</w:t>
      </w:r>
      <w:r w:rsidRPr="00DC5D8C">
        <w:rPr>
          <w:sz w:val="22"/>
          <w:szCs w:val="22"/>
        </w:rPr>
        <w:t xml:space="preserve">: фиксация </w:t>
      </w:r>
      <w:proofErr w:type="gramStart"/>
      <w:r w:rsidRPr="00DC5D8C">
        <w:rPr>
          <w:sz w:val="22"/>
          <w:szCs w:val="22"/>
        </w:rPr>
        <w:t>факта выдачи результата предоставления муниципальной услуги</w:t>
      </w:r>
      <w:proofErr w:type="gramEnd"/>
      <w:r w:rsidRPr="00DC5D8C">
        <w:rPr>
          <w:sz w:val="22"/>
          <w:szCs w:val="22"/>
        </w:rPr>
        <w:t xml:space="preserve"> в автоматизированной информационной системе, предназначенной для оказания государственных и муниципальных услуг.</w:t>
      </w:r>
    </w:p>
    <w:p w:rsidR="00DC3999" w:rsidRPr="00DC5D8C" w:rsidRDefault="00DC3999">
      <w:pPr>
        <w:pStyle w:val="ConsPlusNonformat"/>
        <w:ind w:firstLine="709"/>
        <w:jc w:val="both"/>
        <w:rPr>
          <w:rFonts w:ascii="Times New Roman" w:eastAsia="Times New Roman" w:hAnsi="Times New Roman" w:cs="Times New Roman"/>
          <w:sz w:val="22"/>
          <w:szCs w:val="22"/>
        </w:rPr>
      </w:pP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3.7. Исправление технических ошибок. </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3.7.1. В </w:t>
      </w:r>
      <w:proofErr w:type="gramStart"/>
      <w:r w:rsidRPr="00DC5D8C">
        <w:rPr>
          <w:rFonts w:ascii="Times New Roman" w:hAnsi="Times New Roman"/>
          <w:sz w:val="22"/>
          <w:szCs w:val="22"/>
        </w:rPr>
        <w:t>случае</w:t>
      </w:r>
      <w:proofErr w:type="gramEnd"/>
      <w:r w:rsidRPr="00DC5D8C">
        <w:rPr>
          <w:rFonts w:ascii="Times New Roman" w:hAnsi="Times New Roman"/>
          <w:sz w:val="22"/>
          <w:szCs w:val="22"/>
        </w:rPr>
        <w:t xml:space="preserve"> обнаружения технической ошибки в документе, являющемся результатом муниципальной услуги, заявитель представляет в Отдел:</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заявление об исправлении технической ошибки (приложение №4);</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документ, выданный заявителю как результат муниципальной услуги, в котором содержится техническая ошибка;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документы, имеющие юридическую силу, свидетельствующие о наличии технической ошибки. </w:t>
      </w:r>
    </w:p>
    <w:p w:rsidR="00DC3999" w:rsidRPr="00DC5D8C" w:rsidRDefault="00010D61">
      <w:pPr>
        <w:pStyle w:val="ConsPlusNonformat"/>
        <w:ind w:firstLine="709"/>
        <w:jc w:val="both"/>
        <w:rPr>
          <w:rFonts w:ascii="Times New Roman" w:eastAsia="Times New Roman" w:hAnsi="Times New Roman" w:cs="Times New Roman"/>
          <w:sz w:val="22"/>
          <w:szCs w:val="22"/>
        </w:rPr>
      </w:pPr>
      <w:proofErr w:type="gramStart"/>
      <w:r w:rsidRPr="00DC5D8C">
        <w:rPr>
          <w:rFonts w:ascii="Times New Roman" w:hAnsi="Times New Roman"/>
          <w:sz w:val="22"/>
          <w:szCs w:val="22"/>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roofErr w:type="gramEnd"/>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3.7.2. Специалист, ответственный за прием документов, осуществляет прием заявления об </w:t>
      </w:r>
      <w:r w:rsidRPr="00DC5D8C">
        <w:rPr>
          <w:rFonts w:ascii="Times New Roman" w:hAnsi="Times New Roman"/>
          <w:sz w:val="22"/>
          <w:szCs w:val="22"/>
        </w:rPr>
        <w:lastRenderedPageBreak/>
        <w:t>исправлении технической ошибки, регистрирует заявление с приложенными документами и передает их в Отдел.</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Процедура, устанавливаемая настоящим пунктом, осуществляется в течение одного</w:t>
      </w:r>
      <w:r w:rsidRPr="00DC5D8C">
        <w:rPr>
          <w:sz w:val="22"/>
          <w:szCs w:val="22"/>
        </w:rPr>
        <w:t xml:space="preserve"> </w:t>
      </w:r>
      <w:r w:rsidRPr="00DC5D8C">
        <w:rPr>
          <w:rFonts w:ascii="Times New Roman" w:hAnsi="Times New Roman"/>
          <w:sz w:val="22"/>
          <w:szCs w:val="22"/>
        </w:rPr>
        <w:t xml:space="preserve">рабочего дня с момента регистрации заявления. </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Результат процедуры: принятое и зарегистрированное заявление, направленное на рассмотрение специалисту Отдела.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3.7.3. </w:t>
      </w:r>
      <w:proofErr w:type="gramStart"/>
      <w:r w:rsidRPr="00DC5D8C">
        <w:rPr>
          <w:rFonts w:ascii="Times New Roman" w:hAnsi="Times New Roman"/>
          <w:sz w:val="22"/>
          <w:szCs w:val="22"/>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DC5D8C">
        <w:rPr>
          <w:rFonts w:ascii="Times New Roman" w:hAnsi="Times New Roman"/>
          <w:sz w:val="22"/>
          <w:szCs w:val="22"/>
        </w:rPr>
        <w:t xml:space="preserve"> </w:t>
      </w:r>
      <w:proofErr w:type="gramStart"/>
      <w:r w:rsidRPr="00DC5D8C">
        <w:rPr>
          <w:rFonts w:ascii="Times New Roman" w:hAnsi="Times New Roman"/>
          <w:sz w:val="22"/>
          <w:szCs w:val="22"/>
        </w:rPr>
        <w:t>предоставлении</w:t>
      </w:r>
      <w:proofErr w:type="gramEnd"/>
      <w:r w:rsidRPr="00DC5D8C">
        <w:rPr>
          <w:rFonts w:ascii="Times New Roman" w:hAnsi="Times New Roman"/>
          <w:sz w:val="22"/>
          <w:szCs w:val="22"/>
        </w:rPr>
        <w:t xml:space="preserve"> в Отдел оригинала документа, в котором содержится техническая ошибка.</w:t>
      </w:r>
    </w:p>
    <w:p w:rsidR="00DC3999" w:rsidRPr="00DC5D8C" w:rsidRDefault="00010D61">
      <w:pPr>
        <w:pStyle w:val="ConsPlusNonformat"/>
        <w:ind w:firstLine="709"/>
        <w:jc w:val="both"/>
        <w:rPr>
          <w:rFonts w:ascii="Times New Roman" w:eastAsia="Times New Roman" w:hAnsi="Times New Roman" w:cs="Times New Roman"/>
          <w:sz w:val="22"/>
          <w:szCs w:val="22"/>
        </w:rPr>
      </w:pPr>
      <w:r w:rsidRPr="00DC5D8C">
        <w:rPr>
          <w:rFonts w:ascii="Times New Roman" w:hAnsi="Times New Roman"/>
          <w:sz w:val="22"/>
          <w:szCs w:val="22"/>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DC3999" w:rsidRPr="00DC5D8C" w:rsidRDefault="00010D61">
      <w:pPr>
        <w:pStyle w:val="ConsPlusNonformat"/>
        <w:ind w:firstLine="709"/>
        <w:jc w:val="both"/>
        <w:rPr>
          <w:sz w:val="22"/>
          <w:szCs w:val="22"/>
        </w:rPr>
      </w:pPr>
      <w:r w:rsidRPr="00DC5D8C">
        <w:rPr>
          <w:rFonts w:ascii="Times New Roman" w:hAnsi="Times New Roman"/>
          <w:sz w:val="22"/>
          <w:szCs w:val="22"/>
        </w:rPr>
        <w:t>Результат процедуры: выданный (направленный) заявителю документ.</w:t>
      </w:r>
    </w:p>
    <w:p w:rsidR="00DC3999" w:rsidRPr="00DC5D8C" w:rsidRDefault="00DC3999">
      <w:pPr>
        <w:ind w:left="5954"/>
        <w:rPr>
          <w:sz w:val="22"/>
          <w:szCs w:val="22"/>
        </w:rPr>
      </w:pPr>
    </w:p>
    <w:p w:rsidR="00DC3999" w:rsidRPr="00DC5D8C" w:rsidRDefault="00DC3999">
      <w:pPr>
        <w:ind w:left="5954"/>
        <w:rPr>
          <w:sz w:val="22"/>
          <w:szCs w:val="22"/>
        </w:rPr>
      </w:pPr>
    </w:p>
    <w:p w:rsidR="00DC3999" w:rsidRPr="00DC5D8C" w:rsidRDefault="00010D61">
      <w:pPr>
        <w:pStyle w:val="ConsPlusNonformat"/>
        <w:tabs>
          <w:tab w:val="left" w:pos="9699"/>
        </w:tabs>
        <w:ind w:firstLine="709"/>
        <w:jc w:val="center"/>
        <w:rPr>
          <w:rFonts w:ascii="Times New Roman" w:eastAsia="Times New Roman" w:hAnsi="Times New Roman" w:cs="Times New Roman"/>
          <w:b/>
          <w:bCs/>
          <w:sz w:val="22"/>
          <w:szCs w:val="22"/>
        </w:rPr>
      </w:pPr>
      <w:r w:rsidRPr="00DC5D8C">
        <w:rPr>
          <w:rFonts w:ascii="Times New Roman" w:hAnsi="Times New Roman"/>
          <w:b/>
          <w:bCs/>
          <w:sz w:val="22"/>
          <w:szCs w:val="22"/>
        </w:rPr>
        <w:t xml:space="preserve">4. Порядок и формы </w:t>
      </w:r>
      <w:proofErr w:type="gramStart"/>
      <w:r w:rsidRPr="00DC5D8C">
        <w:rPr>
          <w:rFonts w:ascii="Times New Roman" w:hAnsi="Times New Roman"/>
          <w:b/>
          <w:bCs/>
          <w:sz w:val="22"/>
          <w:szCs w:val="22"/>
        </w:rPr>
        <w:t>контроля за</w:t>
      </w:r>
      <w:proofErr w:type="gramEnd"/>
      <w:r w:rsidRPr="00DC5D8C">
        <w:rPr>
          <w:rFonts w:ascii="Times New Roman" w:hAnsi="Times New Roman"/>
          <w:b/>
          <w:bCs/>
          <w:sz w:val="22"/>
          <w:szCs w:val="22"/>
        </w:rPr>
        <w:t xml:space="preserve"> предоставлением муниципальной услуги</w:t>
      </w:r>
    </w:p>
    <w:p w:rsidR="00DC3999" w:rsidRPr="00DC5D8C" w:rsidRDefault="00DC3999">
      <w:pPr>
        <w:pStyle w:val="ConsPlusNonformat"/>
        <w:tabs>
          <w:tab w:val="left" w:pos="9699"/>
        </w:tabs>
        <w:ind w:firstLine="709"/>
        <w:jc w:val="both"/>
        <w:rPr>
          <w:rFonts w:ascii="Times New Roman" w:eastAsia="Times New Roman" w:hAnsi="Times New Roman" w:cs="Times New Roman"/>
          <w:b/>
          <w:bCs/>
          <w:sz w:val="22"/>
          <w:szCs w:val="22"/>
        </w:rPr>
      </w:pPr>
    </w:p>
    <w:p w:rsidR="00DC3999" w:rsidRPr="00DC5D8C" w:rsidRDefault="00010D61">
      <w:pPr>
        <w:pStyle w:val="ConsPlusNonformat"/>
        <w:tabs>
          <w:tab w:val="left" w:pos="9699"/>
        </w:tabs>
        <w:jc w:val="center"/>
        <w:rPr>
          <w:rFonts w:ascii="Times New Roman" w:eastAsia="Times New Roman" w:hAnsi="Times New Roman" w:cs="Times New Roman"/>
          <w:sz w:val="22"/>
          <w:szCs w:val="22"/>
        </w:rPr>
      </w:pPr>
      <w:r w:rsidRPr="00DC5D8C">
        <w:rPr>
          <w:rFonts w:ascii="Times New Roman" w:hAnsi="Times New Roman"/>
          <w:sz w:val="22"/>
          <w:szCs w:val="22"/>
        </w:rPr>
        <w:t xml:space="preserve">4.1. Порядок осуществления текущего </w:t>
      </w:r>
      <w:proofErr w:type="gramStart"/>
      <w:r w:rsidRPr="00DC5D8C">
        <w:rPr>
          <w:rFonts w:ascii="Times New Roman" w:hAnsi="Times New Roman"/>
          <w:sz w:val="22"/>
          <w:szCs w:val="22"/>
        </w:rPr>
        <w:t>контроля за</w:t>
      </w:r>
      <w:proofErr w:type="gramEnd"/>
      <w:r w:rsidRPr="00DC5D8C">
        <w:rPr>
          <w:rFonts w:ascii="Times New Roman" w:hAnsi="Times New Roman"/>
          <w:sz w:val="22"/>
          <w:szCs w:val="22"/>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C3999" w:rsidRPr="00DC5D8C" w:rsidRDefault="00DC3999">
      <w:pPr>
        <w:pStyle w:val="ConsPlusNonformat"/>
        <w:tabs>
          <w:tab w:val="left" w:pos="9699"/>
        </w:tabs>
        <w:jc w:val="center"/>
        <w:rPr>
          <w:rFonts w:ascii="Times New Roman" w:eastAsia="Times New Roman" w:hAnsi="Times New Roman" w:cs="Times New Roman"/>
          <w:sz w:val="22"/>
          <w:szCs w:val="22"/>
        </w:rPr>
      </w:pP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proofErr w:type="gramStart"/>
      <w:r w:rsidRPr="00DC5D8C">
        <w:rPr>
          <w:rFonts w:ascii="Times New Roman" w:hAnsi="Times New Roman"/>
          <w:sz w:val="22"/>
          <w:szCs w:val="22"/>
        </w:rPr>
        <w:t>Контроль за</w:t>
      </w:r>
      <w:proofErr w:type="gramEnd"/>
      <w:r w:rsidRPr="00DC5D8C">
        <w:rPr>
          <w:rFonts w:ascii="Times New Roman" w:hAnsi="Times New Roman"/>
          <w:sz w:val="22"/>
          <w:szCs w:val="22"/>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Формами </w:t>
      </w:r>
      <w:proofErr w:type="gramStart"/>
      <w:r w:rsidRPr="00DC5D8C">
        <w:rPr>
          <w:rFonts w:ascii="Times New Roman" w:hAnsi="Times New Roman"/>
          <w:sz w:val="22"/>
          <w:szCs w:val="22"/>
        </w:rPr>
        <w:t>контроля за</w:t>
      </w:r>
      <w:proofErr w:type="gramEnd"/>
      <w:r w:rsidRPr="00DC5D8C">
        <w:rPr>
          <w:rFonts w:ascii="Times New Roman" w:hAnsi="Times New Roman"/>
          <w:sz w:val="22"/>
          <w:szCs w:val="22"/>
        </w:rPr>
        <w:t xml:space="preserve"> соблюдением исполнения административных процедур являются:</w:t>
      </w: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1) проверка и согласование проектов документов по предоставлению муниципальной услуги;</w:t>
      </w: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2) проводимые в установленном порядке проверки ведения делопроизводства;</w:t>
      </w: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3) проведение в установленном порядке контрольных </w:t>
      </w:r>
      <w:proofErr w:type="gramStart"/>
      <w:r w:rsidRPr="00DC5D8C">
        <w:rPr>
          <w:rFonts w:ascii="Times New Roman" w:hAnsi="Times New Roman"/>
          <w:sz w:val="22"/>
          <w:szCs w:val="22"/>
        </w:rPr>
        <w:t>проверок соблюдения процедур предоставления муниципальной услуги</w:t>
      </w:r>
      <w:proofErr w:type="gramEnd"/>
      <w:r w:rsidRPr="00DC5D8C">
        <w:rPr>
          <w:rFonts w:ascii="Times New Roman" w:hAnsi="Times New Roman"/>
          <w:sz w:val="22"/>
          <w:szCs w:val="22"/>
        </w:rPr>
        <w:t>.</w:t>
      </w: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proofErr w:type="gramStart"/>
      <w:r w:rsidRPr="00DC5D8C">
        <w:rPr>
          <w:rFonts w:ascii="Times New Roman" w:hAnsi="Times New Roman"/>
          <w:sz w:val="22"/>
          <w:szCs w:val="22"/>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roofErr w:type="gramEnd"/>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Для осуществления </w:t>
      </w:r>
      <w:proofErr w:type="gramStart"/>
      <w:r w:rsidRPr="00DC5D8C">
        <w:rPr>
          <w:rFonts w:ascii="Times New Roman" w:hAnsi="Times New Roman"/>
          <w:sz w:val="22"/>
          <w:szCs w:val="22"/>
        </w:rPr>
        <w:t>контроля за</w:t>
      </w:r>
      <w:proofErr w:type="gramEnd"/>
      <w:r w:rsidRPr="00DC5D8C">
        <w:rPr>
          <w:rFonts w:ascii="Times New Roman" w:hAnsi="Times New Roman"/>
          <w:sz w:val="22"/>
          <w:szCs w:val="22"/>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Текущий </w:t>
      </w:r>
      <w:proofErr w:type="gramStart"/>
      <w:r w:rsidRPr="00DC5D8C">
        <w:rPr>
          <w:rFonts w:ascii="Times New Roman" w:hAnsi="Times New Roman"/>
          <w:sz w:val="22"/>
          <w:szCs w:val="22"/>
        </w:rPr>
        <w:t>контроль за</w:t>
      </w:r>
      <w:proofErr w:type="gramEnd"/>
      <w:r w:rsidRPr="00DC5D8C">
        <w:rPr>
          <w:rFonts w:ascii="Times New Roman" w:hAnsi="Times New Roman"/>
          <w:sz w:val="22"/>
          <w:szCs w:val="22"/>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3999" w:rsidRPr="00DC5D8C" w:rsidRDefault="00DC3999">
      <w:pPr>
        <w:pStyle w:val="ConsPlusNonformat"/>
        <w:tabs>
          <w:tab w:val="left" w:pos="9699"/>
        </w:tabs>
        <w:ind w:firstLine="709"/>
        <w:jc w:val="both"/>
        <w:rPr>
          <w:rFonts w:ascii="Times New Roman" w:eastAsia="Times New Roman" w:hAnsi="Times New Roman" w:cs="Times New Roman"/>
          <w:sz w:val="22"/>
          <w:szCs w:val="22"/>
        </w:rPr>
      </w:pPr>
    </w:p>
    <w:p w:rsidR="00DC3999" w:rsidRPr="00DC5D8C" w:rsidRDefault="00010D61">
      <w:pPr>
        <w:pStyle w:val="ConsPlusNonformat"/>
        <w:tabs>
          <w:tab w:val="left" w:pos="9699"/>
        </w:tabs>
        <w:jc w:val="center"/>
        <w:rPr>
          <w:rFonts w:ascii="Times New Roman" w:eastAsia="Times New Roman" w:hAnsi="Times New Roman" w:cs="Times New Roman"/>
          <w:sz w:val="22"/>
          <w:szCs w:val="22"/>
        </w:rPr>
      </w:pPr>
      <w:r w:rsidRPr="00DC5D8C">
        <w:rPr>
          <w:rFonts w:ascii="Times New Roman" w:hAnsi="Times New Roman"/>
          <w:sz w:val="22"/>
          <w:szCs w:val="22"/>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C5D8C">
        <w:rPr>
          <w:rFonts w:ascii="Times New Roman" w:hAnsi="Times New Roman"/>
          <w:sz w:val="22"/>
          <w:szCs w:val="22"/>
        </w:rPr>
        <w:t>контроля за</w:t>
      </w:r>
      <w:proofErr w:type="gramEnd"/>
      <w:r w:rsidRPr="00DC5D8C">
        <w:rPr>
          <w:rFonts w:ascii="Times New Roman" w:hAnsi="Times New Roman"/>
          <w:sz w:val="22"/>
          <w:szCs w:val="22"/>
        </w:rPr>
        <w:t xml:space="preserve"> полнотой и качеством предоставления муниципальной услуги</w:t>
      </w:r>
    </w:p>
    <w:p w:rsidR="00DC3999" w:rsidRPr="00DC5D8C" w:rsidRDefault="00DC3999">
      <w:pPr>
        <w:pStyle w:val="ConsPlusNonformat"/>
        <w:tabs>
          <w:tab w:val="left" w:pos="9699"/>
        </w:tabs>
        <w:jc w:val="center"/>
        <w:rPr>
          <w:rFonts w:ascii="Times New Roman" w:eastAsia="Times New Roman" w:hAnsi="Times New Roman" w:cs="Times New Roman"/>
          <w:sz w:val="22"/>
          <w:szCs w:val="22"/>
        </w:rPr>
      </w:pP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w:t>
      </w:r>
      <w:r w:rsidRPr="00DC5D8C">
        <w:rPr>
          <w:rFonts w:ascii="Times New Roman" w:hAnsi="Times New Roman"/>
          <w:sz w:val="22"/>
          <w:szCs w:val="22"/>
        </w:rPr>
        <w:lastRenderedPageBreak/>
        <w:t>проверки), или по конкретному обращению заявителя.</w:t>
      </w:r>
    </w:p>
    <w:p w:rsidR="00DC3999" w:rsidRPr="00DC5D8C" w:rsidRDefault="00DC3999">
      <w:pPr>
        <w:pStyle w:val="ConsPlusNonformat"/>
        <w:tabs>
          <w:tab w:val="left" w:pos="9699"/>
        </w:tabs>
        <w:ind w:firstLine="709"/>
        <w:jc w:val="both"/>
        <w:rPr>
          <w:rFonts w:ascii="Times New Roman" w:eastAsia="Times New Roman" w:hAnsi="Times New Roman" w:cs="Times New Roman"/>
          <w:sz w:val="22"/>
          <w:szCs w:val="22"/>
        </w:rPr>
      </w:pPr>
    </w:p>
    <w:p w:rsidR="00DC3999" w:rsidRPr="00DC5D8C" w:rsidRDefault="00010D61">
      <w:pPr>
        <w:pStyle w:val="ConsPlusNonformat"/>
        <w:tabs>
          <w:tab w:val="left" w:pos="9699"/>
        </w:tabs>
        <w:jc w:val="center"/>
        <w:rPr>
          <w:rFonts w:ascii="Times New Roman" w:eastAsia="Times New Roman" w:hAnsi="Times New Roman" w:cs="Times New Roman"/>
          <w:sz w:val="22"/>
          <w:szCs w:val="22"/>
        </w:rPr>
      </w:pPr>
      <w:r w:rsidRPr="00DC5D8C">
        <w:rPr>
          <w:rFonts w:ascii="Times New Roman" w:hAnsi="Times New Roman"/>
          <w:sz w:val="22"/>
          <w:szCs w:val="22"/>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C3999" w:rsidRPr="00DC5D8C" w:rsidRDefault="00DC3999">
      <w:pPr>
        <w:pStyle w:val="ConsPlusNonformat"/>
        <w:tabs>
          <w:tab w:val="left" w:pos="9699"/>
        </w:tabs>
        <w:jc w:val="center"/>
        <w:rPr>
          <w:rFonts w:ascii="Times New Roman" w:eastAsia="Times New Roman" w:hAnsi="Times New Roman" w:cs="Times New Roman"/>
          <w:sz w:val="22"/>
          <w:szCs w:val="22"/>
        </w:rPr>
      </w:pP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Руководитель органа местного самоуправления несет ответственность за несвоевременное рассмотрение заявлений.</w:t>
      </w: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DC3999" w:rsidRPr="00DC5D8C" w:rsidRDefault="00010D61">
      <w:pPr>
        <w:pStyle w:val="ConsPlusNonformat"/>
        <w:tabs>
          <w:tab w:val="left" w:pos="9699"/>
        </w:tabs>
        <w:ind w:firstLine="709"/>
        <w:jc w:val="both"/>
        <w:rPr>
          <w:rFonts w:ascii="Times New Roman" w:eastAsia="Times New Roman" w:hAnsi="Times New Roman" w:cs="Times New Roman"/>
          <w:sz w:val="22"/>
          <w:szCs w:val="22"/>
        </w:rPr>
      </w:pPr>
      <w:r w:rsidRPr="00DC5D8C">
        <w:rPr>
          <w:rFonts w:ascii="Times New Roman" w:hAnsi="Times New Roman"/>
          <w:sz w:val="22"/>
          <w:szCs w:val="22"/>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C3999" w:rsidRPr="00DC5D8C" w:rsidRDefault="00DC3999">
      <w:pPr>
        <w:pStyle w:val="ConsPlusNonformat"/>
        <w:tabs>
          <w:tab w:val="left" w:pos="9699"/>
        </w:tabs>
        <w:ind w:firstLine="709"/>
        <w:jc w:val="both"/>
        <w:rPr>
          <w:rFonts w:ascii="Times New Roman" w:eastAsia="Times New Roman" w:hAnsi="Times New Roman" w:cs="Times New Roman"/>
          <w:sz w:val="22"/>
          <w:szCs w:val="22"/>
        </w:rPr>
      </w:pPr>
    </w:p>
    <w:p w:rsidR="00DC3999" w:rsidRPr="00DC5D8C" w:rsidRDefault="00010D61">
      <w:pPr>
        <w:pStyle w:val="ConsPlusNonformat"/>
        <w:tabs>
          <w:tab w:val="left" w:pos="9699"/>
        </w:tabs>
        <w:jc w:val="center"/>
        <w:rPr>
          <w:rFonts w:ascii="Times New Roman" w:eastAsia="Times New Roman" w:hAnsi="Times New Roman" w:cs="Times New Roman"/>
          <w:sz w:val="22"/>
          <w:szCs w:val="22"/>
        </w:rPr>
      </w:pPr>
      <w:r w:rsidRPr="00DC5D8C">
        <w:rPr>
          <w:rFonts w:ascii="Times New Roman" w:hAnsi="Times New Roman"/>
          <w:sz w:val="22"/>
          <w:szCs w:val="22"/>
        </w:rPr>
        <w:t xml:space="preserve">4.4. Положения, характеризующие требования к порядку и формам </w:t>
      </w:r>
      <w:proofErr w:type="gramStart"/>
      <w:r w:rsidRPr="00DC5D8C">
        <w:rPr>
          <w:rFonts w:ascii="Times New Roman" w:hAnsi="Times New Roman"/>
          <w:sz w:val="22"/>
          <w:szCs w:val="22"/>
        </w:rPr>
        <w:t>контроля за</w:t>
      </w:r>
      <w:proofErr w:type="gramEnd"/>
      <w:r w:rsidRPr="00DC5D8C">
        <w:rPr>
          <w:rFonts w:ascii="Times New Roman" w:hAnsi="Times New Roman"/>
          <w:sz w:val="22"/>
          <w:szCs w:val="22"/>
        </w:rPr>
        <w:t xml:space="preserve"> предоставлением муниципальной услуги, в том числе со стороны граждан, их объединений и организаций</w:t>
      </w:r>
    </w:p>
    <w:p w:rsidR="00DC3999" w:rsidRPr="00DC5D8C" w:rsidRDefault="00DC3999">
      <w:pPr>
        <w:pStyle w:val="ConsPlusNonformat"/>
        <w:tabs>
          <w:tab w:val="left" w:pos="9699"/>
        </w:tabs>
        <w:jc w:val="center"/>
        <w:rPr>
          <w:rFonts w:ascii="Times New Roman" w:eastAsia="Times New Roman" w:hAnsi="Times New Roman" w:cs="Times New Roman"/>
          <w:sz w:val="22"/>
          <w:szCs w:val="22"/>
        </w:rPr>
      </w:pPr>
    </w:p>
    <w:p w:rsidR="00DC3999" w:rsidRPr="00DC5D8C" w:rsidRDefault="00010D61">
      <w:pPr>
        <w:pStyle w:val="ConsPlusNonformat"/>
        <w:tabs>
          <w:tab w:val="left" w:pos="9699"/>
        </w:tabs>
        <w:ind w:firstLine="709"/>
        <w:jc w:val="both"/>
        <w:rPr>
          <w:sz w:val="22"/>
          <w:szCs w:val="22"/>
        </w:rPr>
      </w:pPr>
      <w:proofErr w:type="gramStart"/>
      <w:r w:rsidRPr="00DC5D8C">
        <w:rPr>
          <w:rFonts w:ascii="Times New Roman" w:hAnsi="Times New Roman"/>
          <w:sz w:val="22"/>
          <w:szCs w:val="22"/>
        </w:rPr>
        <w:t>Контроль за</w:t>
      </w:r>
      <w:proofErr w:type="gramEnd"/>
      <w:r w:rsidRPr="00DC5D8C">
        <w:rPr>
          <w:rFonts w:ascii="Times New Roman" w:hAnsi="Times New Roman"/>
          <w:sz w:val="22"/>
          <w:szCs w:val="22"/>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C3999" w:rsidRPr="00DC5D8C" w:rsidRDefault="00DC3999">
      <w:pPr>
        <w:tabs>
          <w:tab w:val="left" w:pos="9699"/>
        </w:tabs>
        <w:ind w:firstLine="709"/>
        <w:jc w:val="both"/>
        <w:rPr>
          <w:sz w:val="22"/>
          <w:szCs w:val="22"/>
        </w:rPr>
      </w:pPr>
    </w:p>
    <w:p w:rsidR="00DC3999" w:rsidRPr="00DC5D8C" w:rsidRDefault="00010D61">
      <w:pPr>
        <w:tabs>
          <w:tab w:val="left" w:pos="9699"/>
        </w:tabs>
        <w:jc w:val="center"/>
        <w:rPr>
          <w:b/>
          <w:bCs/>
          <w:sz w:val="22"/>
          <w:szCs w:val="22"/>
        </w:rPr>
      </w:pPr>
      <w:r w:rsidRPr="00DC5D8C">
        <w:rPr>
          <w:b/>
          <w:bCs/>
          <w:sz w:val="22"/>
          <w:szCs w:val="22"/>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DC3999" w:rsidRPr="00DC5D8C" w:rsidRDefault="00DC3999">
      <w:pPr>
        <w:tabs>
          <w:tab w:val="left" w:pos="9699"/>
        </w:tabs>
        <w:ind w:firstLine="709"/>
        <w:jc w:val="center"/>
        <w:rPr>
          <w:b/>
          <w:bCs/>
          <w:sz w:val="22"/>
          <w:szCs w:val="22"/>
        </w:rPr>
      </w:pPr>
    </w:p>
    <w:p w:rsidR="00DC3999" w:rsidRPr="00DC5D8C" w:rsidRDefault="00010D61">
      <w:pPr>
        <w:tabs>
          <w:tab w:val="left" w:pos="9699"/>
        </w:tabs>
        <w:ind w:firstLine="709"/>
        <w:jc w:val="both"/>
        <w:rPr>
          <w:sz w:val="22"/>
          <w:szCs w:val="22"/>
        </w:rPr>
      </w:pPr>
      <w:r w:rsidRPr="00DC5D8C">
        <w:rPr>
          <w:sz w:val="22"/>
          <w:szCs w:val="22"/>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C3999" w:rsidRPr="00DC5D8C" w:rsidRDefault="00010D61">
      <w:pPr>
        <w:tabs>
          <w:tab w:val="left" w:pos="9699"/>
        </w:tabs>
        <w:ind w:firstLine="709"/>
        <w:jc w:val="both"/>
        <w:rPr>
          <w:sz w:val="22"/>
          <w:szCs w:val="22"/>
        </w:rPr>
      </w:pPr>
      <w:r w:rsidRPr="00DC5D8C">
        <w:rPr>
          <w:sz w:val="22"/>
          <w:szCs w:val="22"/>
        </w:rPr>
        <w:t>Заявитель может обратиться с жалобой, в том числе в следующих случаях:</w:t>
      </w:r>
    </w:p>
    <w:p w:rsidR="00DC3999" w:rsidRPr="00DC5D8C" w:rsidRDefault="00010D61">
      <w:pPr>
        <w:tabs>
          <w:tab w:val="left" w:pos="9699"/>
        </w:tabs>
        <w:ind w:firstLine="709"/>
        <w:jc w:val="both"/>
        <w:rPr>
          <w:sz w:val="22"/>
          <w:szCs w:val="22"/>
        </w:rPr>
      </w:pPr>
      <w:r w:rsidRPr="00DC5D8C">
        <w:rPr>
          <w:sz w:val="22"/>
          <w:szCs w:val="22"/>
        </w:rPr>
        <w:t>1) нарушение срока регистрации запроса о предоставлении муниципальной услуги, запроса, указанного в статье 15.1 Федерального закона № 210-ФЗ;</w:t>
      </w:r>
    </w:p>
    <w:p w:rsidR="00DC3999" w:rsidRPr="00DC5D8C" w:rsidRDefault="00010D61">
      <w:pPr>
        <w:tabs>
          <w:tab w:val="left" w:pos="9699"/>
        </w:tabs>
        <w:ind w:firstLine="709"/>
        <w:jc w:val="both"/>
        <w:rPr>
          <w:sz w:val="22"/>
          <w:szCs w:val="22"/>
        </w:rPr>
      </w:pPr>
      <w:r w:rsidRPr="00DC5D8C">
        <w:rPr>
          <w:sz w:val="22"/>
          <w:szCs w:val="22"/>
        </w:rPr>
        <w:t xml:space="preserve">2) нарушение срока предоставления муниципальной услуги. </w:t>
      </w:r>
      <w:proofErr w:type="gramStart"/>
      <w:r w:rsidRPr="00DC5D8C">
        <w:rPr>
          <w:sz w:val="22"/>
          <w:szCs w:val="2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DC3999" w:rsidRPr="00DC5D8C" w:rsidRDefault="00010D61">
      <w:pPr>
        <w:tabs>
          <w:tab w:val="left" w:pos="9699"/>
        </w:tabs>
        <w:ind w:firstLine="709"/>
        <w:jc w:val="both"/>
        <w:rPr>
          <w:sz w:val="22"/>
          <w:szCs w:val="22"/>
        </w:rPr>
      </w:pPr>
      <w:r w:rsidRPr="00DC5D8C">
        <w:rPr>
          <w:sz w:val="22"/>
          <w:szCs w:val="2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C3999" w:rsidRPr="00DC5D8C" w:rsidRDefault="00010D61">
      <w:pPr>
        <w:tabs>
          <w:tab w:val="left" w:pos="9699"/>
        </w:tabs>
        <w:ind w:firstLine="709"/>
        <w:jc w:val="both"/>
        <w:rPr>
          <w:sz w:val="22"/>
          <w:szCs w:val="22"/>
        </w:rPr>
      </w:pPr>
      <w:r w:rsidRPr="00DC5D8C">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C3999" w:rsidRPr="00DC5D8C" w:rsidRDefault="00010D61">
      <w:pPr>
        <w:tabs>
          <w:tab w:val="left" w:pos="9699"/>
        </w:tabs>
        <w:ind w:firstLine="709"/>
        <w:jc w:val="both"/>
        <w:rPr>
          <w:sz w:val="22"/>
          <w:szCs w:val="22"/>
        </w:rPr>
      </w:pPr>
      <w:proofErr w:type="gramStart"/>
      <w:r w:rsidRPr="00DC5D8C">
        <w:rPr>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C5D8C">
        <w:rPr>
          <w:sz w:val="22"/>
          <w:szCs w:val="22"/>
        </w:rPr>
        <w:t xml:space="preserve"> </w:t>
      </w:r>
      <w:proofErr w:type="gramStart"/>
      <w:r w:rsidRPr="00DC5D8C">
        <w:rPr>
          <w:sz w:val="22"/>
          <w:szCs w:val="22"/>
        </w:rPr>
        <w:t xml:space="preserve">В указанном случае досудебное (внесудебное) обжалование </w:t>
      </w:r>
      <w:r w:rsidRPr="00DC5D8C">
        <w:rPr>
          <w:sz w:val="22"/>
          <w:szCs w:val="22"/>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DC3999" w:rsidRPr="00DC5D8C" w:rsidRDefault="00010D61">
      <w:pPr>
        <w:tabs>
          <w:tab w:val="left" w:pos="9699"/>
        </w:tabs>
        <w:ind w:firstLine="709"/>
        <w:jc w:val="both"/>
        <w:rPr>
          <w:sz w:val="22"/>
          <w:szCs w:val="22"/>
        </w:rPr>
      </w:pPr>
      <w:r w:rsidRPr="00DC5D8C">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C3999" w:rsidRPr="00DC5D8C" w:rsidRDefault="00010D61">
      <w:pPr>
        <w:tabs>
          <w:tab w:val="left" w:pos="9699"/>
        </w:tabs>
        <w:ind w:firstLine="709"/>
        <w:jc w:val="both"/>
        <w:rPr>
          <w:sz w:val="22"/>
          <w:szCs w:val="22"/>
        </w:rPr>
      </w:pPr>
      <w:proofErr w:type="gramStart"/>
      <w:r w:rsidRPr="00DC5D8C">
        <w:rPr>
          <w:sz w:val="22"/>
          <w:szCs w:val="22"/>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C5D8C">
        <w:rPr>
          <w:sz w:val="22"/>
          <w:szCs w:val="22"/>
        </w:rPr>
        <w:t xml:space="preserve"> </w:t>
      </w:r>
      <w:proofErr w:type="gramStart"/>
      <w:r w:rsidRPr="00DC5D8C">
        <w:rPr>
          <w:sz w:val="22"/>
          <w:szCs w:val="2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DC3999" w:rsidRPr="00DC5D8C" w:rsidRDefault="00010D61">
      <w:pPr>
        <w:tabs>
          <w:tab w:val="left" w:pos="9699"/>
        </w:tabs>
        <w:ind w:firstLine="709"/>
        <w:jc w:val="both"/>
        <w:rPr>
          <w:sz w:val="22"/>
          <w:szCs w:val="22"/>
        </w:rPr>
      </w:pPr>
      <w:r w:rsidRPr="00DC5D8C">
        <w:rPr>
          <w:sz w:val="22"/>
          <w:szCs w:val="22"/>
        </w:rPr>
        <w:t>8) нарушение срока или порядка выдачи документов по результатам предоставления муниципальной услуги;</w:t>
      </w:r>
    </w:p>
    <w:p w:rsidR="00DC3999" w:rsidRPr="00DC5D8C" w:rsidRDefault="00010D61">
      <w:pPr>
        <w:tabs>
          <w:tab w:val="left" w:pos="9699"/>
        </w:tabs>
        <w:ind w:firstLine="709"/>
        <w:jc w:val="both"/>
        <w:rPr>
          <w:sz w:val="22"/>
          <w:szCs w:val="22"/>
        </w:rPr>
      </w:pPr>
      <w:proofErr w:type="gramStart"/>
      <w:r w:rsidRPr="00DC5D8C">
        <w:rPr>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DC5D8C">
        <w:rPr>
          <w:sz w:val="22"/>
          <w:szCs w:val="22"/>
        </w:rPr>
        <w:t xml:space="preserve"> </w:t>
      </w:r>
      <w:proofErr w:type="gramStart"/>
      <w:r w:rsidRPr="00DC5D8C">
        <w:rPr>
          <w:sz w:val="22"/>
          <w:szCs w:val="2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DC3999" w:rsidRPr="00DC5D8C" w:rsidRDefault="00010D61">
      <w:pPr>
        <w:tabs>
          <w:tab w:val="left" w:pos="9699"/>
        </w:tabs>
        <w:ind w:firstLine="709"/>
        <w:jc w:val="both"/>
        <w:rPr>
          <w:sz w:val="22"/>
          <w:szCs w:val="22"/>
        </w:rPr>
      </w:pPr>
      <w:r w:rsidRPr="00DC5D8C">
        <w:rPr>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DC5D8C">
        <w:rPr>
          <w:sz w:val="22"/>
          <w:szCs w:val="2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DC3999" w:rsidRPr="00DC5D8C" w:rsidRDefault="00010D61">
      <w:pPr>
        <w:tabs>
          <w:tab w:val="left" w:pos="9699"/>
        </w:tabs>
        <w:ind w:firstLine="709"/>
        <w:jc w:val="both"/>
        <w:rPr>
          <w:sz w:val="22"/>
          <w:szCs w:val="22"/>
        </w:rPr>
      </w:pPr>
      <w:r w:rsidRPr="00DC5D8C">
        <w:rPr>
          <w:sz w:val="22"/>
          <w:szCs w:val="22"/>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C3999" w:rsidRPr="00DC5D8C" w:rsidRDefault="00010D61">
      <w:pPr>
        <w:tabs>
          <w:tab w:val="left" w:pos="9699"/>
        </w:tabs>
        <w:ind w:firstLine="709"/>
        <w:jc w:val="both"/>
        <w:rPr>
          <w:sz w:val="22"/>
          <w:szCs w:val="22"/>
        </w:rPr>
      </w:pPr>
      <w:proofErr w:type="gramStart"/>
      <w:r w:rsidRPr="00DC5D8C">
        <w:rPr>
          <w:sz w:val="22"/>
          <w:szCs w:val="22"/>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DC5D8C">
        <w:rPr>
          <w:sz w:val="22"/>
          <w:szCs w:val="22"/>
        </w:rPr>
        <w:t xml:space="preserve">. Жалоба на решения и действия (бездействие) </w:t>
      </w:r>
      <w:r w:rsidRPr="00DC5D8C">
        <w:rPr>
          <w:sz w:val="22"/>
          <w:szCs w:val="22"/>
        </w:rPr>
        <w:lastRenderedPageBreak/>
        <w:t>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C3999" w:rsidRPr="00DC5D8C" w:rsidRDefault="00010D61">
      <w:pPr>
        <w:tabs>
          <w:tab w:val="left" w:pos="9699"/>
        </w:tabs>
        <w:ind w:firstLine="709"/>
        <w:jc w:val="both"/>
        <w:rPr>
          <w:sz w:val="22"/>
          <w:szCs w:val="22"/>
        </w:rPr>
      </w:pPr>
      <w:r w:rsidRPr="00DC5D8C">
        <w:rPr>
          <w:sz w:val="22"/>
          <w:szCs w:val="22"/>
        </w:rPr>
        <w:t>5.3. Жалоба должна содержать:</w:t>
      </w:r>
    </w:p>
    <w:p w:rsidR="00DC3999" w:rsidRPr="00DC5D8C" w:rsidRDefault="00010D61">
      <w:pPr>
        <w:tabs>
          <w:tab w:val="left" w:pos="9699"/>
        </w:tabs>
        <w:ind w:firstLine="709"/>
        <w:jc w:val="both"/>
        <w:rPr>
          <w:sz w:val="22"/>
          <w:szCs w:val="22"/>
        </w:rPr>
      </w:pPr>
      <w:proofErr w:type="gramStart"/>
      <w:r w:rsidRPr="00DC5D8C">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DC3999" w:rsidRPr="00DC5D8C" w:rsidRDefault="00010D61">
      <w:pPr>
        <w:tabs>
          <w:tab w:val="left" w:pos="9699"/>
        </w:tabs>
        <w:ind w:firstLine="709"/>
        <w:jc w:val="both"/>
        <w:rPr>
          <w:sz w:val="22"/>
          <w:szCs w:val="22"/>
        </w:rPr>
      </w:pPr>
      <w:proofErr w:type="gramStart"/>
      <w:r w:rsidRPr="00DC5D8C">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C3999" w:rsidRPr="00DC5D8C" w:rsidRDefault="00010D61">
      <w:pPr>
        <w:tabs>
          <w:tab w:val="left" w:pos="9699"/>
        </w:tabs>
        <w:ind w:firstLine="709"/>
        <w:jc w:val="both"/>
        <w:rPr>
          <w:sz w:val="22"/>
          <w:szCs w:val="22"/>
        </w:rPr>
      </w:pPr>
      <w:r w:rsidRPr="00DC5D8C">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C3999" w:rsidRPr="00DC5D8C" w:rsidRDefault="00010D61">
      <w:pPr>
        <w:tabs>
          <w:tab w:val="left" w:pos="9699"/>
        </w:tabs>
        <w:ind w:firstLine="709"/>
        <w:jc w:val="both"/>
        <w:rPr>
          <w:sz w:val="22"/>
          <w:szCs w:val="22"/>
        </w:rPr>
      </w:pPr>
      <w:r w:rsidRPr="00DC5D8C">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C3999" w:rsidRPr="00DC5D8C" w:rsidRDefault="00010D61">
      <w:pPr>
        <w:tabs>
          <w:tab w:val="left" w:pos="9699"/>
        </w:tabs>
        <w:ind w:firstLine="709"/>
        <w:jc w:val="both"/>
        <w:rPr>
          <w:sz w:val="22"/>
          <w:szCs w:val="22"/>
        </w:rPr>
      </w:pPr>
      <w:r w:rsidRPr="00DC5D8C">
        <w:rPr>
          <w:sz w:val="22"/>
          <w:szCs w:val="22"/>
        </w:rPr>
        <w:t>5.4. Поступившая жалоба подлежит регистрации в срок не позднее рабочего дня, следующего за днем поступления.</w:t>
      </w:r>
    </w:p>
    <w:p w:rsidR="00DC3999" w:rsidRPr="00DC5D8C" w:rsidRDefault="00010D61">
      <w:pPr>
        <w:tabs>
          <w:tab w:val="left" w:pos="9699"/>
        </w:tabs>
        <w:ind w:firstLine="709"/>
        <w:jc w:val="both"/>
        <w:rPr>
          <w:sz w:val="22"/>
          <w:szCs w:val="22"/>
        </w:rPr>
      </w:pPr>
      <w:r w:rsidRPr="00DC5D8C">
        <w:rPr>
          <w:sz w:val="22"/>
          <w:szCs w:val="22"/>
        </w:rPr>
        <w:t xml:space="preserve">5.5. </w:t>
      </w:r>
      <w:proofErr w:type="gramStart"/>
      <w:r w:rsidRPr="00DC5D8C">
        <w:rPr>
          <w:sz w:val="22"/>
          <w:szCs w:val="22"/>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DC5D8C">
        <w:rPr>
          <w:sz w:val="22"/>
          <w:szCs w:val="22"/>
        </w:rPr>
        <w:t xml:space="preserve"> </w:t>
      </w:r>
      <w:proofErr w:type="gramStart"/>
      <w:r w:rsidRPr="00DC5D8C">
        <w:rPr>
          <w:sz w:val="22"/>
          <w:szCs w:val="22"/>
        </w:rPr>
        <w:t>приеме</w:t>
      </w:r>
      <w:proofErr w:type="gramEnd"/>
      <w:r w:rsidRPr="00DC5D8C">
        <w:rPr>
          <w:sz w:val="22"/>
          <w:szCs w:val="22"/>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3999" w:rsidRPr="00DC5D8C" w:rsidRDefault="00010D61">
      <w:pPr>
        <w:tabs>
          <w:tab w:val="left" w:pos="9699"/>
        </w:tabs>
        <w:ind w:firstLine="709"/>
        <w:jc w:val="both"/>
        <w:rPr>
          <w:sz w:val="22"/>
          <w:szCs w:val="22"/>
        </w:rPr>
      </w:pPr>
      <w:r w:rsidRPr="00DC5D8C">
        <w:rPr>
          <w:sz w:val="22"/>
          <w:szCs w:val="22"/>
        </w:rPr>
        <w:t>5.6. По результатам рассмотрения жалобы принимается одно из следующих решений:</w:t>
      </w:r>
    </w:p>
    <w:p w:rsidR="00DC3999" w:rsidRPr="00DC5D8C" w:rsidRDefault="00010D61">
      <w:pPr>
        <w:tabs>
          <w:tab w:val="left" w:pos="9699"/>
        </w:tabs>
        <w:ind w:firstLine="709"/>
        <w:jc w:val="both"/>
        <w:rPr>
          <w:sz w:val="22"/>
          <w:szCs w:val="22"/>
        </w:rPr>
      </w:pPr>
      <w:proofErr w:type="gramStart"/>
      <w:r w:rsidRPr="00DC5D8C">
        <w:rPr>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DC3999" w:rsidRPr="00DC5D8C" w:rsidRDefault="00010D61">
      <w:pPr>
        <w:tabs>
          <w:tab w:val="left" w:pos="9699"/>
        </w:tabs>
        <w:ind w:firstLine="709"/>
        <w:jc w:val="both"/>
        <w:rPr>
          <w:sz w:val="22"/>
          <w:szCs w:val="22"/>
        </w:rPr>
      </w:pPr>
      <w:r w:rsidRPr="00DC5D8C">
        <w:rPr>
          <w:sz w:val="22"/>
          <w:szCs w:val="22"/>
        </w:rPr>
        <w:t>2) в удовлетворении жалобы отказывается.</w:t>
      </w:r>
    </w:p>
    <w:p w:rsidR="00DC3999" w:rsidRPr="00DC5D8C" w:rsidRDefault="00010D61">
      <w:pPr>
        <w:tabs>
          <w:tab w:val="left" w:pos="9699"/>
        </w:tabs>
        <w:ind w:firstLine="709"/>
        <w:jc w:val="both"/>
        <w:rPr>
          <w:sz w:val="22"/>
          <w:szCs w:val="22"/>
        </w:rPr>
      </w:pPr>
      <w:r w:rsidRPr="00DC5D8C">
        <w:rPr>
          <w:sz w:val="22"/>
          <w:szCs w:val="22"/>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3999" w:rsidRPr="00DC5D8C" w:rsidRDefault="00010D61">
      <w:pPr>
        <w:tabs>
          <w:tab w:val="left" w:pos="9699"/>
        </w:tabs>
        <w:ind w:firstLine="709"/>
        <w:jc w:val="both"/>
        <w:rPr>
          <w:sz w:val="22"/>
          <w:szCs w:val="22"/>
        </w:rPr>
      </w:pPr>
      <w:r w:rsidRPr="00DC5D8C">
        <w:rPr>
          <w:sz w:val="22"/>
          <w:szCs w:val="22"/>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C5D8C">
        <w:rPr>
          <w:sz w:val="22"/>
          <w:szCs w:val="22"/>
        </w:rPr>
        <w:t>неудобства</w:t>
      </w:r>
      <w:proofErr w:type="gramEnd"/>
      <w:r w:rsidRPr="00DC5D8C">
        <w:rPr>
          <w:sz w:val="22"/>
          <w:szCs w:val="22"/>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C3999" w:rsidRPr="00DC5D8C" w:rsidRDefault="00010D61">
      <w:pPr>
        <w:tabs>
          <w:tab w:val="left" w:pos="9699"/>
        </w:tabs>
        <w:ind w:firstLine="709"/>
        <w:jc w:val="both"/>
        <w:rPr>
          <w:sz w:val="22"/>
          <w:szCs w:val="22"/>
        </w:rPr>
      </w:pPr>
      <w:r w:rsidRPr="00DC5D8C">
        <w:rPr>
          <w:sz w:val="22"/>
          <w:szCs w:val="22"/>
        </w:rPr>
        <w:t xml:space="preserve">5.8. В случае признания </w:t>
      </w:r>
      <w:proofErr w:type="gramStart"/>
      <w:r w:rsidRPr="00DC5D8C">
        <w:rPr>
          <w:sz w:val="22"/>
          <w:szCs w:val="22"/>
        </w:rPr>
        <w:t>жалобы</w:t>
      </w:r>
      <w:proofErr w:type="gramEnd"/>
      <w:r w:rsidRPr="00DC5D8C">
        <w:rPr>
          <w:sz w:val="22"/>
          <w:szCs w:val="22"/>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C3999" w:rsidRPr="00DC5D8C" w:rsidRDefault="00010D61">
      <w:pPr>
        <w:tabs>
          <w:tab w:val="left" w:pos="9699"/>
        </w:tabs>
        <w:ind w:firstLine="709"/>
        <w:jc w:val="both"/>
        <w:rPr>
          <w:sz w:val="22"/>
          <w:szCs w:val="22"/>
        </w:rPr>
      </w:pPr>
      <w:r w:rsidRPr="00DC5D8C">
        <w:rPr>
          <w:sz w:val="22"/>
          <w:szCs w:val="22"/>
        </w:rPr>
        <w:lastRenderedPageBreak/>
        <w:t xml:space="preserve">5.9. В случае установления в ходе или по результатам </w:t>
      </w:r>
      <w:proofErr w:type="gramStart"/>
      <w:r w:rsidRPr="00DC5D8C">
        <w:rPr>
          <w:sz w:val="22"/>
          <w:szCs w:val="22"/>
        </w:rPr>
        <w:t>рассмотрения жалобы признаков состава административного правонарушения</w:t>
      </w:r>
      <w:proofErr w:type="gramEnd"/>
      <w:r w:rsidRPr="00DC5D8C">
        <w:rPr>
          <w:sz w:val="22"/>
          <w:szCs w:val="22"/>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C3999" w:rsidRPr="00DC5D8C" w:rsidRDefault="00DC3999">
      <w:pPr>
        <w:ind w:right="282" w:firstLine="709"/>
        <w:jc w:val="both"/>
        <w:rPr>
          <w:sz w:val="22"/>
          <w:szCs w:val="22"/>
        </w:rPr>
      </w:pPr>
    </w:p>
    <w:p w:rsidR="00DC3999" w:rsidRPr="00DC5D8C" w:rsidRDefault="00DC3999">
      <w:pPr>
        <w:rPr>
          <w:sz w:val="22"/>
          <w:szCs w:val="22"/>
        </w:rPr>
        <w:sectPr w:rsidR="00DC3999" w:rsidRPr="00DC5D8C">
          <w:pgSz w:w="11900" w:h="16840"/>
          <w:pgMar w:top="1134" w:right="567" w:bottom="851" w:left="1134" w:header="709" w:footer="720" w:gutter="0"/>
          <w:cols w:space="720"/>
        </w:sectPr>
      </w:pPr>
    </w:p>
    <w:p w:rsidR="00DC3999" w:rsidRPr="00DC5D8C" w:rsidRDefault="00010D61">
      <w:pPr>
        <w:pStyle w:val="1"/>
        <w:ind w:left="4248"/>
        <w:jc w:val="right"/>
        <w:rPr>
          <w:sz w:val="22"/>
          <w:szCs w:val="22"/>
        </w:rPr>
      </w:pPr>
      <w:r w:rsidRPr="00DC5D8C">
        <w:rPr>
          <w:rFonts w:ascii="Times New Roman" w:hAnsi="Times New Roman"/>
          <w:b w:val="0"/>
          <w:bCs w:val="0"/>
          <w:sz w:val="22"/>
          <w:szCs w:val="22"/>
        </w:rPr>
        <w:lastRenderedPageBreak/>
        <w:t xml:space="preserve">Приложение №1 </w:t>
      </w:r>
    </w:p>
    <w:p w:rsidR="00DC3999" w:rsidRPr="00DC5D8C" w:rsidRDefault="00DC3999">
      <w:pPr>
        <w:rPr>
          <w:b/>
          <w:bCs/>
          <w:sz w:val="22"/>
          <w:szCs w:val="22"/>
        </w:rPr>
      </w:pPr>
    </w:p>
    <w:p w:rsidR="00DC3999" w:rsidRPr="00DC5D8C" w:rsidRDefault="00010D61">
      <w:pPr>
        <w:pStyle w:val="A6"/>
        <w:rPr>
          <w:b w:val="0"/>
          <w:bCs w:val="0"/>
          <w:sz w:val="22"/>
          <w:szCs w:val="22"/>
        </w:rPr>
      </w:pPr>
      <w:r w:rsidRPr="00DC5D8C">
        <w:rPr>
          <w:rFonts w:eastAsia="Arial Unicode MS" w:cs="Arial Unicode MS"/>
          <w:sz w:val="22"/>
          <w:szCs w:val="22"/>
        </w:rPr>
        <w:t xml:space="preserve">Нижеприведенный договор является образцом и не содержит указанных в нем Приложений, аналогичный договор может быть заключен на любое недвижимое имущество, приобретаемое с использованием преимущественного права </w:t>
      </w:r>
    </w:p>
    <w:p w:rsidR="00DC3999" w:rsidRPr="00DC5D8C" w:rsidRDefault="00DC3999">
      <w:pPr>
        <w:pStyle w:val="A6"/>
        <w:rPr>
          <w:b w:val="0"/>
          <w:bCs w:val="0"/>
          <w:sz w:val="22"/>
          <w:szCs w:val="22"/>
        </w:rPr>
      </w:pPr>
    </w:p>
    <w:p w:rsidR="00DC3999" w:rsidRPr="00DC5D8C" w:rsidRDefault="00010D61">
      <w:pPr>
        <w:pStyle w:val="A6"/>
        <w:rPr>
          <w:sz w:val="22"/>
          <w:szCs w:val="22"/>
        </w:rPr>
      </w:pPr>
      <w:r w:rsidRPr="00DC5D8C">
        <w:rPr>
          <w:rFonts w:eastAsia="Arial Unicode MS" w:cs="Arial Unicode MS"/>
          <w:b w:val="0"/>
          <w:bCs w:val="0"/>
          <w:sz w:val="22"/>
          <w:szCs w:val="22"/>
        </w:rPr>
        <w:t>ДОГОВОР</w:t>
      </w:r>
    </w:p>
    <w:p w:rsidR="00DC3999" w:rsidRPr="00DC5D8C" w:rsidRDefault="00010D61">
      <w:pPr>
        <w:ind w:left="720"/>
        <w:jc w:val="center"/>
        <w:rPr>
          <w:b/>
          <w:bCs/>
          <w:sz w:val="22"/>
          <w:szCs w:val="22"/>
        </w:rPr>
      </w:pPr>
      <w:r w:rsidRPr="00DC5D8C">
        <w:rPr>
          <w:sz w:val="22"/>
          <w:szCs w:val="22"/>
        </w:rPr>
        <w:t xml:space="preserve">купли-продажи земельного участка </w:t>
      </w:r>
    </w:p>
    <w:p w:rsidR="00DC3999" w:rsidRPr="00DC5D8C" w:rsidRDefault="00DC3999">
      <w:pPr>
        <w:rPr>
          <w:b/>
          <w:bCs/>
          <w:sz w:val="22"/>
          <w:szCs w:val="22"/>
        </w:rPr>
      </w:pPr>
    </w:p>
    <w:p w:rsidR="00DC3999" w:rsidRPr="00DC5D8C" w:rsidRDefault="00010D61">
      <w:pPr>
        <w:jc w:val="center"/>
        <w:rPr>
          <w:sz w:val="22"/>
          <w:szCs w:val="22"/>
        </w:rPr>
      </w:pPr>
      <w:r w:rsidRPr="00DC5D8C">
        <w:rPr>
          <w:sz w:val="22"/>
          <w:szCs w:val="22"/>
        </w:rPr>
        <w:t xml:space="preserve">№ _____ </w:t>
      </w:r>
    </w:p>
    <w:p w:rsidR="00DC3999" w:rsidRPr="00DC5D8C" w:rsidRDefault="00010D61">
      <w:pPr>
        <w:jc w:val="center"/>
        <w:rPr>
          <w:sz w:val="22"/>
          <w:szCs w:val="22"/>
        </w:rPr>
      </w:pPr>
      <w:r w:rsidRPr="00DC5D8C">
        <w:rPr>
          <w:sz w:val="22"/>
          <w:szCs w:val="22"/>
        </w:rPr>
        <w:t xml:space="preserve"> </w:t>
      </w:r>
    </w:p>
    <w:p w:rsidR="00DC3999" w:rsidRPr="00DC5D8C" w:rsidRDefault="00010D61">
      <w:pPr>
        <w:rPr>
          <w:sz w:val="22"/>
          <w:szCs w:val="22"/>
        </w:rPr>
      </w:pPr>
      <w:r w:rsidRPr="00DC5D8C">
        <w:rPr>
          <w:sz w:val="22"/>
          <w:szCs w:val="22"/>
        </w:rPr>
        <w:t xml:space="preserve"> _______________</w:t>
      </w:r>
      <w:r w:rsidRPr="00DC5D8C">
        <w:rPr>
          <w:sz w:val="22"/>
          <w:szCs w:val="22"/>
        </w:rPr>
        <w:tab/>
      </w:r>
      <w:r w:rsidRPr="00DC5D8C">
        <w:rPr>
          <w:sz w:val="22"/>
          <w:szCs w:val="22"/>
        </w:rPr>
        <w:tab/>
      </w:r>
      <w:r w:rsidRPr="00DC5D8C">
        <w:rPr>
          <w:sz w:val="22"/>
          <w:szCs w:val="22"/>
        </w:rPr>
        <w:tab/>
      </w:r>
      <w:r w:rsidRPr="00DC5D8C">
        <w:rPr>
          <w:sz w:val="22"/>
          <w:szCs w:val="22"/>
        </w:rPr>
        <w:tab/>
      </w:r>
      <w:r w:rsidRPr="00DC5D8C">
        <w:rPr>
          <w:sz w:val="22"/>
          <w:szCs w:val="22"/>
        </w:rPr>
        <w:tab/>
        <w:t>«______» _______________20___г.</w:t>
      </w:r>
    </w:p>
    <w:p w:rsidR="00DC3999" w:rsidRPr="00DC5D8C" w:rsidRDefault="00DC3999">
      <w:pPr>
        <w:rPr>
          <w:sz w:val="22"/>
          <w:szCs w:val="22"/>
        </w:rPr>
      </w:pPr>
    </w:p>
    <w:p w:rsidR="00DC3999" w:rsidRPr="00DC5D8C" w:rsidRDefault="00010D61">
      <w:pPr>
        <w:pStyle w:val="a7"/>
        <w:ind w:firstLine="709"/>
        <w:rPr>
          <w:sz w:val="22"/>
          <w:szCs w:val="22"/>
        </w:rPr>
      </w:pPr>
      <w:r w:rsidRPr="00DC5D8C">
        <w:rPr>
          <w:sz w:val="22"/>
          <w:szCs w:val="22"/>
        </w:rPr>
        <w:t>Орган имущественных и земельных отношений муниципального района (городского округа) в лице председателя ________________________, действующего на основании Положения, утвержденного _______, именуемый в дальнейшем «Продавец», и _________________________, паспорт ___________№________________, выданный ______________________________, проживающий: Российская Федерация, ___________________________________, именуемый в дальнейшем «Покупатель», вместе именуемые «Стороны», на основании распоряжения Органа имущественных и земельных отношений муниципального района (городского округа) № _______ от «____» ___________20_______г. «О предоставлении земельного участка в собственность без проведения торгов заключили настоящий договор о нижеследующем:</w:t>
      </w:r>
    </w:p>
    <w:p w:rsidR="00DC3999" w:rsidRPr="00DC5D8C" w:rsidRDefault="00DC3999">
      <w:pPr>
        <w:pStyle w:val="a7"/>
        <w:ind w:firstLine="709"/>
        <w:rPr>
          <w:sz w:val="22"/>
          <w:szCs w:val="22"/>
        </w:rPr>
      </w:pPr>
    </w:p>
    <w:p w:rsidR="00DC3999" w:rsidRPr="00DC5D8C" w:rsidRDefault="00010D61">
      <w:pPr>
        <w:pStyle w:val="a7"/>
        <w:numPr>
          <w:ilvl w:val="0"/>
          <w:numId w:val="10"/>
        </w:numPr>
        <w:jc w:val="center"/>
        <w:rPr>
          <w:sz w:val="22"/>
          <w:szCs w:val="22"/>
        </w:rPr>
      </w:pPr>
      <w:r w:rsidRPr="00DC5D8C">
        <w:rPr>
          <w:sz w:val="22"/>
          <w:szCs w:val="22"/>
        </w:rPr>
        <w:t>ПРЕДМЕТ ДОГОВОРА</w:t>
      </w:r>
    </w:p>
    <w:p w:rsidR="00DC3999" w:rsidRPr="00DC5D8C" w:rsidRDefault="00DC3999">
      <w:pPr>
        <w:pStyle w:val="a7"/>
        <w:ind w:left="360"/>
        <w:rPr>
          <w:sz w:val="22"/>
          <w:szCs w:val="22"/>
        </w:rPr>
      </w:pPr>
    </w:p>
    <w:p w:rsidR="00DC3999" w:rsidRPr="00DC5D8C" w:rsidRDefault="00DC3999">
      <w:pPr>
        <w:pStyle w:val="a7"/>
        <w:rPr>
          <w:sz w:val="22"/>
          <w:szCs w:val="22"/>
        </w:rPr>
      </w:pPr>
    </w:p>
    <w:p w:rsidR="00DC3999" w:rsidRPr="00DC5D8C" w:rsidRDefault="00010D61">
      <w:pPr>
        <w:pStyle w:val="a7"/>
        <w:ind w:firstLine="709"/>
        <w:rPr>
          <w:sz w:val="22"/>
          <w:szCs w:val="22"/>
        </w:rPr>
      </w:pPr>
      <w:r w:rsidRPr="00DC5D8C">
        <w:rPr>
          <w:sz w:val="22"/>
          <w:szCs w:val="22"/>
        </w:rPr>
        <w:t xml:space="preserve">1.1. </w:t>
      </w:r>
      <w:proofErr w:type="gramStart"/>
      <w:r w:rsidRPr="00DC5D8C">
        <w:rPr>
          <w:sz w:val="22"/>
          <w:szCs w:val="22"/>
        </w:rPr>
        <w:t>Продавец передает, а Покупатель принимает в собственность земельный участок, находящийся в муниципальной собственности, общей площадью ___________ кв. м из земель муниципальной собственности _____________ муниципального района (в границах _________________________________________,</w:t>
      </w:r>
      <w:proofErr w:type="gramEnd"/>
    </w:p>
    <w:p w:rsidR="00DC3999" w:rsidRPr="00DC5D8C" w:rsidRDefault="00010D61">
      <w:pPr>
        <w:pStyle w:val="a7"/>
        <w:ind w:left="4956" w:firstLine="708"/>
        <w:rPr>
          <w:sz w:val="22"/>
          <w:szCs w:val="22"/>
        </w:rPr>
      </w:pPr>
      <w:r w:rsidRPr="00DC5D8C">
        <w:rPr>
          <w:sz w:val="22"/>
          <w:szCs w:val="22"/>
        </w:rPr>
        <w:t>(наименование поселения)</w:t>
      </w:r>
    </w:p>
    <w:p w:rsidR="00DC3999" w:rsidRPr="00DC5D8C" w:rsidRDefault="00010D61">
      <w:pPr>
        <w:pStyle w:val="a7"/>
        <w:rPr>
          <w:sz w:val="22"/>
          <w:szCs w:val="22"/>
        </w:rPr>
      </w:pPr>
      <w:r w:rsidRPr="00DC5D8C">
        <w:rPr>
          <w:rFonts w:eastAsia="Arial Unicode MS" w:cs="Arial Unicode MS"/>
          <w:sz w:val="22"/>
          <w:szCs w:val="22"/>
        </w:rPr>
        <w:t>категория земель ____________________) с кадастровым номером</w:t>
      </w:r>
      <w:proofErr w:type="gramStart"/>
      <w:r w:rsidRPr="00DC5D8C">
        <w:rPr>
          <w:rFonts w:eastAsia="Arial Unicode MS" w:cs="Arial Unicode MS"/>
          <w:sz w:val="22"/>
          <w:szCs w:val="22"/>
        </w:rPr>
        <w:t>:  __________:____</w:t>
      </w:r>
      <w:proofErr w:type="gramEnd"/>
    </w:p>
    <w:p w:rsidR="00DC3999" w:rsidRPr="00DC5D8C" w:rsidRDefault="00010D61">
      <w:pPr>
        <w:pStyle w:val="a7"/>
        <w:rPr>
          <w:sz w:val="22"/>
          <w:szCs w:val="22"/>
        </w:rPr>
      </w:pPr>
      <w:r w:rsidRPr="00DC5D8C">
        <w:rPr>
          <w:rFonts w:eastAsia="Arial Unicode MS" w:cs="Arial Unicode MS"/>
          <w:sz w:val="22"/>
          <w:szCs w:val="22"/>
        </w:rPr>
        <w:t>в границах, указанных в кадастровой карте (плане), прилагаемой к настоящему Договору (приложение №1) и являющейся его неотъемлемой частью, расположенный по адресу: _________________________________________________,</w:t>
      </w:r>
    </w:p>
    <w:p w:rsidR="00DC3999" w:rsidRPr="00DC5D8C" w:rsidRDefault="00010D61">
      <w:pPr>
        <w:pStyle w:val="a7"/>
        <w:rPr>
          <w:sz w:val="22"/>
          <w:szCs w:val="22"/>
        </w:rPr>
      </w:pPr>
      <w:r w:rsidRPr="00DC5D8C">
        <w:rPr>
          <w:rFonts w:eastAsia="Arial Unicode MS" w:cs="Arial Unicode MS"/>
          <w:sz w:val="22"/>
          <w:szCs w:val="22"/>
        </w:rPr>
        <w:t>для использования в целях: ________________________________________________</w:t>
      </w:r>
    </w:p>
    <w:p w:rsidR="00DC3999" w:rsidRPr="00DC5D8C" w:rsidRDefault="00DC3999">
      <w:pPr>
        <w:pStyle w:val="a7"/>
        <w:rPr>
          <w:sz w:val="22"/>
          <w:szCs w:val="22"/>
        </w:rPr>
      </w:pPr>
    </w:p>
    <w:p w:rsidR="00DC3999" w:rsidRPr="00DC5D8C" w:rsidRDefault="00010D61">
      <w:pPr>
        <w:pStyle w:val="a7"/>
        <w:numPr>
          <w:ilvl w:val="0"/>
          <w:numId w:val="12"/>
        </w:numPr>
        <w:jc w:val="center"/>
        <w:rPr>
          <w:sz w:val="22"/>
          <w:szCs w:val="22"/>
        </w:rPr>
      </w:pPr>
      <w:r w:rsidRPr="00DC5D8C">
        <w:rPr>
          <w:sz w:val="22"/>
          <w:szCs w:val="22"/>
        </w:rPr>
        <w:t>ЦЕНА ДОГОВОРА И ПОРЯДОК РАСЧЕТОВ</w:t>
      </w:r>
    </w:p>
    <w:p w:rsidR="00DC3999" w:rsidRPr="00DC5D8C" w:rsidRDefault="00DC3999">
      <w:pPr>
        <w:pStyle w:val="a7"/>
        <w:rPr>
          <w:sz w:val="22"/>
          <w:szCs w:val="22"/>
        </w:rPr>
      </w:pPr>
    </w:p>
    <w:p w:rsidR="00DC3999" w:rsidRPr="00DC5D8C" w:rsidRDefault="00010D61">
      <w:pPr>
        <w:pStyle w:val="a7"/>
        <w:ind w:firstLine="567"/>
        <w:rPr>
          <w:sz w:val="22"/>
          <w:szCs w:val="22"/>
        </w:rPr>
      </w:pPr>
      <w:r w:rsidRPr="00DC5D8C">
        <w:rPr>
          <w:sz w:val="22"/>
          <w:szCs w:val="22"/>
        </w:rPr>
        <w:t xml:space="preserve">2.1. Цена земельного участка составляет ______________________ рублей. </w:t>
      </w:r>
    </w:p>
    <w:p w:rsidR="00DC3999" w:rsidRPr="00DC5D8C" w:rsidRDefault="00010D61">
      <w:pPr>
        <w:pStyle w:val="a7"/>
        <w:ind w:firstLine="567"/>
        <w:rPr>
          <w:sz w:val="22"/>
          <w:szCs w:val="22"/>
        </w:rPr>
      </w:pPr>
      <w:r w:rsidRPr="00DC5D8C">
        <w:rPr>
          <w:sz w:val="22"/>
          <w:szCs w:val="22"/>
        </w:rPr>
        <w:t>2.2. </w:t>
      </w:r>
      <w:proofErr w:type="gramStart"/>
      <w:r w:rsidRPr="00DC5D8C">
        <w:rPr>
          <w:sz w:val="22"/>
          <w:szCs w:val="22"/>
        </w:rPr>
        <w:t>Оплата производится Покупателем на расчетный счет: № __________________ в ______________________ БИК _______________________, КПП ________________, КБК __________________, ИНН _________________, получатель – Управление Федерального казначейства МФ РФ по РТ (Орган имущественных и земельных отношений муниципального района (городского округа), ОКАТО _______________________</w:t>
      </w:r>
      <w:proofErr w:type="gramEnd"/>
    </w:p>
    <w:p w:rsidR="00DC3999" w:rsidRPr="00DC5D8C" w:rsidRDefault="00010D61">
      <w:pPr>
        <w:pStyle w:val="a7"/>
        <w:ind w:firstLine="567"/>
        <w:rPr>
          <w:sz w:val="22"/>
          <w:szCs w:val="22"/>
        </w:rPr>
      </w:pPr>
      <w:r w:rsidRPr="00DC5D8C">
        <w:rPr>
          <w:sz w:val="22"/>
          <w:szCs w:val="22"/>
        </w:rPr>
        <w:t>2.3. Оплата производится в полном объеме _______________________________</w:t>
      </w:r>
      <w:proofErr w:type="gramStart"/>
      <w:r w:rsidRPr="00DC5D8C">
        <w:rPr>
          <w:sz w:val="22"/>
          <w:szCs w:val="22"/>
        </w:rPr>
        <w:t xml:space="preserve"> .</w:t>
      </w:r>
      <w:proofErr w:type="gramEnd"/>
      <w:r w:rsidRPr="00DC5D8C">
        <w:rPr>
          <w:sz w:val="22"/>
          <w:szCs w:val="22"/>
        </w:rPr>
        <w:tab/>
      </w:r>
      <w:r w:rsidRPr="00DC5D8C">
        <w:rPr>
          <w:sz w:val="22"/>
          <w:szCs w:val="22"/>
        </w:rPr>
        <w:tab/>
      </w:r>
      <w:r w:rsidRPr="00DC5D8C">
        <w:rPr>
          <w:sz w:val="22"/>
          <w:szCs w:val="22"/>
        </w:rPr>
        <w:tab/>
      </w:r>
      <w:r w:rsidRPr="00DC5D8C">
        <w:rPr>
          <w:sz w:val="22"/>
          <w:szCs w:val="22"/>
        </w:rPr>
        <w:tab/>
      </w:r>
      <w:r w:rsidRPr="00DC5D8C">
        <w:rPr>
          <w:sz w:val="22"/>
          <w:szCs w:val="22"/>
        </w:rPr>
        <w:tab/>
      </w:r>
      <w:r w:rsidRPr="00DC5D8C">
        <w:rPr>
          <w:sz w:val="22"/>
          <w:szCs w:val="22"/>
        </w:rPr>
        <w:tab/>
      </w:r>
      <w:r w:rsidRPr="00DC5D8C">
        <w:rPr>
          <w:sz w:val="22"/>
          <w:szCs w:val="22"/>
        </w:rPr>
        <w:tab/>
      </w:r>
      <w:r w:rsidRPr="00DC5D8C">
        <w:rPr>
          <w:sz w:val="22"/>
          <w:szCs w:val="22"/>
        </w:rPr>
        <w:tab/>
        <w:t>(срок и условия оплаты)</w:t>
      </w:r>
    </w:p>
    <w:p w:rsidR="00DC3999" w:rsidRPr="00DC5D8C" w:rsidRDefault="00DC3999">
      <w:pPr>
        <w:pStyle w:val="a7"/>
        <w:ind w:firstLine="567"/>
        <w:rPr>
          <w:sz w:val="22"/>
          <w:szCs w:val="22"/>
        </w:rPr>
      </w:pPr>
    </w:p>
    <w:p w:rsidR="00DC3999" w:rsidRPr="00DC5D8C" w:rsidRDefault="00DC3999">
      <w:pPr>
        <w:pStyle w:val="a7"/>
        <w:ind w:firstLine="567"/>
        <w:rPr>
          <w:sz w:val="22"/>
          <w:szCs w:val="22"/>
        </w:rPr>
      </w:pPr>
    </w:p>
    <w:p w:rsidR="00DC3999" w:rsidRPr="00DC5D8C" w:rsidRDefault="00010D61">
      <w:pPr>
        <w:jc w:val="center"/>
        <w:rPr>
          <w:sz w:val="22"/>
          <w:szCs w:val="22"/>
        </w:rPr>
      </w:pPr>
      <w:r w:rsidRPr="00DC5D8C">
        <w:rPr>
          <w:sz w:val="22"/>
          <w:szCs w:val="22"/>
        </w:rPr>
        <w:t>3. ПЕРЕДАЧА ЗЕМЕЛЬНОГО УЧАСТКА</w:t>
      </w:r>
    </w:p>
    <w:p w:rsidR="00DC3999" w:rsidRPr="00DC5D8C" w:rsidRDefault="00DC3999">
      <w:pPr>
        <w:ind w:firstLine="540"/>
        <w:jc w:val="both"/>
        <w:rPr>
          <w:sz w:val="22"/>
          <w:szCs w:val="22"/>
        </w:rPr>
      </w:pPr>
    </w:p>
    <w:p w:rsidR="00DC3999" w:rsidRPr="00DC5D8C" w:rsidRDefault="00010D61">
      <w:pPr>
        <w:ind w:firstLine="540"/>
        <w:jc w:val="both"/>
        <w:rPr>
          <w:sz w:val="22"/>
          <w:szCs w:val="22"/>
        </w:rPr>
      </w:pPr>
      <w:r w:rsidRPr="00DC5D8C">
        <w:rPr>
          <w:sz w:val="22"/>
          <w:szCs w:val="22"/>
        </w:rPr>
        <w:t>3.1. Земельный участок передается по акту приема-передачи и считается переданным от Продавца Покупателю с момента подписания акта приема-передачи.</w:t>
      </w:r>
    </w:p>
    <w:p w:rsidR="00DC3999" w:rsidRPr="00DC5D8C" w:rsidRDefault="00010D61">
      <w:pPr>
        <w:ind w:firstLine="540"/>
        <w:jc w:val="both"/>
        <w:rPr>
          <w:sz w:val="22"/>
          <w:szCs w:val="22"/>
        </w:rPr>
      </w:pPr>
      <w:r w:rsidRPr="00DC5D8C">
        <w:rPr>
          <w:sz w:val="22"/>
          <w:szCs w:val="22"/>
        </w:rPr>
        <w:lastRenderedPageBreak/>
        <w:t>3.2. С момента передачи земельного участка до перехода права собственности на него земельный участок находится в пользовании Покупателя.</w:t>
      </w:r>
    </w:p>
    <w:p w:rsidR="00DC3999" w:rsidRPr="00DC5D8C" w:rsidRDefault="00010D61">
      <w:pPr>
        <w:ind w:firstLine="540"/>
        <w:jc w:val="both"/>
        <w:rPr>
          <w:sz w:val="22"/>
          <w:szCs w:val="22"/>
        </w:rPr>
      </w:pPr>
      <w:r w:rsidRPr="00DC5D8C">
        <w:rPr>
          <w:sz w:val="22"/>
          <w:szCs w:val="22"/>
        </w:rPr>
        <w:t>3.3. Переход права собственности на земельный участок подлежит обязательной государственной регистрации в органе, осуществляющем государственную регистрацию прав на недвижимое имущество и сделок с ним, по месту нахождения земельного участка.</w:t>
      </w:r>
    </w:p>
    <w:p w:rsidR="00DC3999" w:rsidRPr="00DC5D8C" w:rsidRDefault="00010D61">
      <w:pPr>
        <w:ind w:firstLine="540"/>
        <w:jc w:val="both"/>
        <w:rPr>
          <w:sz w:val="22"/>
          <w:szCs w:val="22"/>
        </w:rPr>
      </w:pPr>
      <w:r w:rsidRPr="00DC5D8C">
        <w:rPr>
          <w:sz w:val="22"/>
          <w:szCs w:val="22"/>
        </w:rPr>
        <w:t>3.4. Государственная регистрация перехода права собственности на земельный участок производится после его полной оплаты.</w:t>
      </w:r>
    </w:p>
    <w:p w:rsidR="00DC3999" w:rsidRPr="00DC5D8C" w:rsidRDefault="00DC3999">
      <w:pPr>
        <w:pStyle w:val="a7"/>
        <w:ind w:firstLine="567"/>
        <w:rPr>
          <w:sz w:val="22"/>
          <w:szCs w:val="22"/>
        </w:rPr>
      </w:pPr>
    </w:p>
    <w:p w:rsidR="00DC3999" w:rsidRPr="00DC5D8C" w:rsidRDefault="00010D61">
      <w:pPr>
        <w:jc w:val="center"/>
        <w:rPr>
          <w:sz w:val="22"/>
          <w:szCs w:val="22"/>
        </w:rPr>
      </w:pPr>
      <w:r w:rsidRPr="00DC5D8C">
        <w:rPr>
          <w:sz w:val="22"/>
          <w:szCs w:val="22"/>
        </w:rPr>
        <w:t>4. ОБЯЗАННОСТИ СТОРОН</w:t>
      </w:r>
    </w:p>
    <w:p w:rsidR="00DC3999" w:rsidRPr="00DC5D8C" w:rsidRDefault="00DC3999">
      <w:pPr>
        <w:ind w:firstLine="540"/>
        <w:jc w:val="both"/>
        <w:rPr>
          <w:sz w:val="22"/>
          <w:szCs w:val="22"/>
        </w:rPr>
      </w:pPr>
    </w:p>
    <w:p w:rsidR="00DC3999" w:rsidRPr="00DC5D8C" w:rsidRDefault="00010D61">
      <w:pPr>
        <w:ind w:firstLine="540"/>
        <w:jc w:val="both"/>
        <w:rPr>
          <w:sz w:val="22"/>
          <w:szCs w:val="22"/>
        </w:rPr>
      </w:pPr>
      <w:r w:rsidRPr="00DC5D8C">
        <w:rPr>
          <w:sz w:val="22"/>
          <w:szCs w:val="22"/>
        </w:rPr>
        <w:t>4.1. Покупатель обязуется:</w:t>
      </w:r>
    </w:p>
    <w:p w:rsidR="00DC3999" w:rsidRPr="00DC5D8C" w:rsidRDefault="00010D61">
      <w:pPr>
        <w:ind w:firstLine="540"/>
        <w:jc w:val="both"/>
        <w:rPr>
          <w:rStyle w:val="a9"/>
          <w:sz w:val="22"/>
          <w:szCs w:val="22"/>
        </w:rPr>
      </w:pPr>
      <w:r w:rsidRPr="00DC5D8C">
        <w:rPr>
          <w:sz w:val="22"/>
          <w:szCs w:val="22"/>
        </w:rPr>
        <w:t xml:space="preserve">4.1.1. Полностью </w:t>
      </w:r>
      <w:proofErr w:type="gramStart"/>
      <w:r w:rsidRPr="00DC5D8C">
        <w:rPr>
          <w:sz w:val="22"/>
          <w:szCs w:val="22"/>
        </w:rPr>
        <w:t>оплатить цену земельного</w:t>
      </w:r>
      <w:proofErr w:type="gramEnd"/>
      <w:r w:rsidRPr="00DC5D8C">
        <w:rPr>
          <w:sz w:val="22"/>
          <w:szCs w:val="22"/>
        </w:rPr>
        <w:t xml:space="preserve"> участка в размере, порядке и сроки, установленные </w:t>
      </w:r>
      <w:hyperlink w:anchor="bookmark" w:history="1">
        <w:r w:rsidRPr="00DC5D8C">
          <w:rPr>
            <w:rStyle w:val="Hyperlink0"/>
            <w:sz w:val="22"/>
            <w:szCs w:val="22"/>
          </w:rPr>
          <w:t>разделом 2</w:t>
        </w:r>
      </w:hyperlink>
      <w:r w:rsidRPr="00DC5D8C">
        <w:rPr>
          <w:rStyle w:val="a9"/>
          <w:sz w:val="22"/>
          <w:szCs w:val="22"/>
        </w:rPr>
        <w:t xml:space="preserve"> настоящего Договора.</w:t>
      </w:r>
    </w:p>
    <w:p w:rsidR="00DC3999" w:rsidRPr="00DC5D8C" w:rsidRDefault="00010D61">
      <w:pPr>
        <w:ind w:firstLine="540"/>
        <w:jc w:val="both"/>
        <w:rPr>
          <w:rStyle w:val="a9"/>
          <w:sz w:val="22"/>
          <w:szCs w:val="22"/>
        </w:rPr>
      </w:pPr>
      <w:r w:rsidRPr="00DC5D8C">
        <w:rPr>
          <w:rStyle w:val="a9"/>
          <w:sz w:val="22"/>
          <w:szCs w:val="22"/>
        </w:rPr>
        <w:t>4.1.2.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w:t>
      </w:r>
    </w:p>
    <w:p w:rsidR="00DC3999" w:rsidRPr="00DC5D8C" w:rsidRDefault="00010D61">
      <w:pPr>
        <w:ind w:firstLine="540"/>
        <w:jc w:val="both"/>
        <w:rPr>
          <w:rStyle w:val="a9"/>
          <w:sz w:val="22"/>
          <w:szCs w:val="22"/>
        </w:rPr>
      </w:pPr>
      <w:bookmarkStart w:id="2" w:name="Par70"/>
      <w:bookmarkEnd w:id="2"/>
      <w:r w:rsidRPr="00DC5D8C">
        <w:rPr>
          <w:rStyle w:val="a9"/>
          <w:sz w:val="22"/>
          <w:szCs w:val="22"/>
        </w:rPr>
        <w:t>4.1.3. В течение 7 (семи) календарных дней после полной оплаты стоимости земельного участка представить Продавцу документы, подтверждающие оплату: заверенную печатью банка Покупателя копию соответствующего платежного получения и выписку по лицевому счету Покупателя, подписанную главным бухгалтером и заверенную печатью банка Покупателя (для юридических лиц).</w:t>
      </w:r>
    </w:p>
    <w:p w:rsidR="00DC3999" w:rsidRPr="00DC5D8C" w:rsidRDefault="00010D61">
      <w:pPr>
        <w:ind w:firstLine="540"/>
        <w:jc w:val="both"/>
        <w:rPr>
          <w:rStyle w:val="a9"/>
          <w:sz w:val="22"/>
          <w:szCs w:val="22"/>
        </w:rPr>
      </w:pPr>
      <w:r w:rsidRPr="00DC5D8C">
        <w:rPr>
          <w:rStyle w:val="a9"/>
          <w:sz w:val="22"/>
          <w:szCs w:val="22"/>
        </w:rPr>
        <w:t>4.1.4. За свой счет обеспечить государственную регистрацию перехода права собственности на земельный участок и представить копии документов о государственной регистрации Продавцу.</w:t>
      </w:r>
    </w:p>
    <w:p w:rsidR="00DC3999" w:rsidRPr="00DC5D8C" w:rsidRDefault="00010D61">
      <w:pPr>
        <w:ind w:firstLine="540"/>
        <w:jc w:val="both"/>
        <w:rPr>
          <w:rStyle w:val="a9"/>
          <w:sz w:val="22"/>
          <w:szCs w:val="22"/>
        </w:rPr>
      </w:pPr>
      <w:r w:rsidRPr="00DC5D8C">
        <w:rPr>
          <w:rStyle w:val="a9"/>
          <w:sz w:val="22"/>
          <w:szCs w:val="22"/>
        </w:rPr>
        <w:t xml:space="preserve">4.1.5. Представлять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DC5D8C">
        <w:rPr>
          <w:rStyle w:val="a9"/>
          <w:sz w:val="22"/>
          <w:szCs w:val="22"/>
        </w:rPr>
        <w:t>контроля за</w:t>
      </w:r>
      <w:proofErr w:type="gramEnd"/>
      <w:r w:rsidRPr="00DC5D8C">
        <w:rPr>
          <w:rStyle w:val="a9"/>
          <w:sz w:val="22"/>
          <w:szCs w:val="22"/>
        </w:rPr>
        <w:t xml:space="preserve"> надлежащим выполнением условий Договора и установленного порядка использования земельного участка, а также обеспечивать доступ и проход на земельный участок их представителей.</w:t>
      </w:r>
    </w:p>
    <w:p w:rsidR="00DC3999" w:rsidRPr="00DC5D8C" w:rsidRDefault="00010D61">
      <w:pPr>
        <w:ind w:firstLine="540"/>
        <w:jc w:val="both"/>
        <w:rPr>
          <w:rStyle w:val="a9"/>
          <w:sz w:val="22"/>
          <w:szCs w:val="22"/>
        </w:rPr>
      </w:pPr>
      <w:r w:rsidRPr="00DC5D8C">
        <w:rPr>
          <w:rStyle w:val="a9"/>
          <w:sz w:val="22"/>
          <w:szCs w:val="22"/>
        </w:rPr>
        <w:t>4.1.6.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DC3999" w:rsidRPr="00DC5D8C" w:rsidRDefault="00010D61">
      <w:pPr>
        <w:ind w:firstLine="540"/>
        <w:jc w:val="both"/>
        <w:rPr>
          <w:rStyle w:val="a9"/>
          <w:sz w:val="22"/>
          <w:szCs w:val="22"/>
        </w:rPr>
      </w:pPr>
      <w:r w:rsidRPr="00DC5D8C">
        <w:rPr>
          <w:rStyle w:val="a9"/>
          <w:sz w:val="22"/>
          <w:szCs w:val="22"/>
        </w:rPr>
        <w:t>4.2. Продавец обязуется:</w:t>
      </w:r>
    </w:p>
    <w:p w:rsidR="00DC3999" w:rsidRPr="00DC5D8C" w:rsidRDefault="00010D61">
      <w:pPr>
        <w:ind w:firstLine="540"/>
        <w:jc w:val="both"/>
        <w:rPr>
          <w:rStyle w:val="a9"/>
          <w:sz w:val="22"/>
          <w:szCs w:val="22"/>
        </w:rPr>
      </w:pPr>
      <w:r w:rsidRPr="00DC5D8C">
        <w:rPr>
          <w:rStyle w:val="a9"/>
          <w:sz w:val="22"/>
          <w:szCs w:val="22"/>
        </w:rPr>
        <w:t xml:space="preserve">4.2.1. В течение 7 (семи) календарных дней со дня получения документов, перечисленных в </w:t>
      </w:r>
      <w:hyperlink w:anchor="Par70" w:history="1">
        <w:r w:rsidRPr="00DC5D8C">
          <w:rPr>
            <w:rStyle w:val="Hyperlink0"/>
            <w:sz w:val="22"/>
            <w:szCs w:val="22"/>
          </w:rPr>
          <w:t>п. 4.1.3</w:t>
        </w:r>
      </w:hyperlink>
      <w:r w:rsidRPr="00DC5D8C">
        <w:rPr>
          <w:rStyle w:val="a9"/>
          <w:sz w:val="22"/>
          <w:szCs w:val="22"/>
        </w:rPr>
        <w:t xml:space="preserve"> Договора, и поступления в бюджет денежных средств за земельный участок в полном объеме передать Покупателю договор купли-продажи и документы, необходимые для государственной регистрации перехода права собственности в установленном порядке.</w:t>
      </w:r>
    </w:p>
    <w:p w:rsidR="00DC3999" w:rsidRPr="00DC5D8C" w:rsidRDefault="00010D61">
      <w:pPr>
        <w:ind w:firstLine="540"/>
        <w:jc w:val="both"/>
        <w:rPr>
          <w:rStyle w:val="a9"/>
          <w:sz w:val="22"/>
          <w:szCs w:val="22"/>
        </w:rPr>
      </w:pPr>
      <w:r w:rsidRPr="00DC5D8C">
        <w:rPr>
          <w:rStyle w:val="a9"/>
          <w:sz w:val="22"/>
          <w:szCs w:val="22"/>
        </w:rPr>
        <w:t xml:space="preserve">4.2.2. При получении сведений об изменении реквизитов, указанных в </w:t>
      </w:r>
      <w:hyperlink w:anchor="bookmark1" w:history="1">
        <w:r w:rsidRPr="00DC5D8C">
          <w:rPr>
            <w:rStyle w:val="Hyperlink0"/>
            <w:sz w:val="22"/>
            <w:szCs w:val="22"/>
          </w:rPr>
          <w:t>пункте 2.2</w:t>
        </w:r>
      </w:hyperlink>
      <w:r w:rsidRPr="00DC5D8C">
        <w:rPr>
          <w:rStyle w:val="a9"/>
          <w:sz w:val="22"/>
          <w:szCs w:val="22"/>
        </w:rPr>
        <w:t xml:space="preserve"> настоящего Договора, письменно уведомить о таком изменении Покупателя.</w:t>
      </w:r>
    </w:p>
    <w:p w:rsidR="00DC3999" w:rsidRPr="00DC5D8C" w:rsidRDefault="00010D61">
      <w:pPr>
        <w:ind w:firstLine="540"/>
        <w:jc w:val="both"/>
        <w:rPr>
          <w:rStyle w:val="a9"/>
          <w:sz w:val="22"/>
          <w:szCs w:val="22"/>
        </w:rPr>
      </w:pPr>
      <w:r w:rsidRPr="00DC5D8C">
        <w:rPr>
          <w:rStyle w:val="a9"/>
          <w:sz w:val="22"/>
          <w:szCs w:val="22"/>
        </w:rPr>
        <w:t>4.3.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DC3999" w:rsidRPr="00DC5D8C" w:rsidRDefault="00DC3999">
      <w:pPr>
        <w:ind w:firstLine="540"/>
        <w:jc w:val="both"/>
        <w:rPr>
          <w:sz w:val="22"/>
          <w:szCs w:val="22"/>
        </w:rPr>
      </w:pPr>
    </w:p>
    <w:p w:rsidR="00DC3999" w:rsidRPr="00DC5D8C" w:rsidRDefault="00010D61">
      <w:pPr>
        <w:jc w:val="center"/>
        <w:rPr>
          <w:rStyle w:val="a9"/>
          <w:sz w:val="22"/>
          <w:szCs w:val="22"/>
        </w:rPr>
      </w:pPr>
      <w:r w:rsidRPr="00DC5D8C">
        <w:rPr>
          <w:rStyle w:val="a9"/>
          <w:sz w:val="22"/>
          <w:szCs w:val="22"/>
        </w:rPr>
        <w:t>5. ОТВЕТСТВЕННОСТЬ СТОРОН</w:t>
      </w:r>
    </w:p>
    <w:p w:rsidR="00DC3999" w:rsidRPr="00DC5D8C" w:rsidRDefault="00DC3999">
      <w:pPr>
        <w:ind w:firstLine="540"/>
        <w:jc w:val="both"/>
        <w:rPr>
          <w:sz w:val="22"/>
          <w:szCs w:val="22"/>
        </w:rPr>
      </w:pPr>
    </w:p>
    <w:p w:rsidR="00DC3999" w:rsidRPr="00DC5D8C" w:rsidRDefault="00010D61">
      <w:pPr>
        <w:ind w:firstLine="540"/>
        <w:jc w:val="both"/>
        <w:rPr>
          <w:rStyle w:val="a9"/>
          <w:sz w:val="22"/>
          <w:szCs w:val="22"/>
        </w:rPr>
      </w:pPr>
      <w:r w:rsidRPr="00DC5D8C">
        <w:rPr>
          <w:rStyle w:val="a9"/>
          <w:sz w:val="22"/>
          <w:szCs w:val="22"/>
        </w:rPr>
        <w:t>5.1. Продавец не несет ответственности за недостоверность сведений, представленных ему Покупателем или иными органами и организациями, вошедших в настоящий Договор, включая приложения к нему.</w:t>
      </w:r>
    </w:p>
    <w:p w:rsidR="00DC3999" w:rsidRPr="00DC5D8C" w:rsidRDefault="00010D61">
      <w:pPr>
        <w:ind w:firstLine="540"/>
        <w:jc w:val="both"/>
        <w:rPr>
          <w:rStyle w:val="a9"/>
          <w:sz w:val="22"/>
          <w:szCs w:val="22"/>
        </w:rPr>
      </w:pPr>
      <w:r w:rsidRPr="00DC5D8C">
        <w:rPr>
          <w:rStyle w:val="a9"/>
          <w:sz w:val="22"/>
          <w:szCs w:val="22"/>
        </w:rPr>
        <w:t xml:space="preserve">5.2. </w:t>
      </w:r>
      <w:proofErr w:type="gramStart"/>
      <w:r w:rsidRPr="00DC5D8C">
        <w:rPr>
          <w:rStyle w:val="a9"/>
          <w:sz w:val="22"/>
          <w:szCs w:val="22"/>
        </w:rPr>
        <w:t xml:space="preserve">В случае нарушения установленного </w:t>
      </w:r>
      <w:hyperlink w:anchor="bookmark2" w:history="1">
        <w:r w:rsidRPr="00DC5D8C">
          <w:rPr>
            <w:rStyle w:val="Hyperlink0"/>
            <w:sz w:val="22"/>
            <w:szCs w:val="22"/>
          </w:rPr>
          <w:t>пунктом 2.3</w:t>
        </w:r>
      </w:hyperlink>
      <w:r w:rsidRPr="00DC5D8C">
        <w:rPr>
          <w:rStyle w:val="a9"/>
          <w:sz w:val="22"/>
          <w:szCs w:val="22"/>
        </w:rPr>
        <w:t xml:space="preserve"> настоящего Договора срока оплаты стоимости земельного участка Покупатель уплачивает Продавцу неустойку, установленную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roofErr w:type="gramEnd"/>
    </w:p>
    <w:p w:rsidR="00DC3999" w:rsidRPr="00DC5D8C" w:rsidRDefault="00010D61">
      <w:pPr>
        <w:ind w:firstLine="540"/>
        <w:jc w:val="both"/>
        <w:rPr>
          <w:rStyle w:val="a9"/>
          <w:sz w:val="22"/>
          <w:szCs w:val="22"/>
        </w:rPr>
      </w:pPr>
      <w:r w:rsidRPr="00DC5D8C">
        <w:rPr>
          <w:rStyle w:val="a9"/>
          <w:sz w:val="22"/>
          <w:szCs w:val="22"/>
        </w:rPr>
        <w:t>5.3. Уплата неустойки не освобождает Покупателя от исполнения обязательств по настоящему Договору.</w:t>
      </w:r>
    </w:p>
    <w:p w:rsidR="00DC3999" w:rsidRPr="00DC5D8C" w:rsidRDefault="00010D61">
      <w:pPr>
        <w:ind w:firstLine="540"/>
        <w:jc w:val="both"/>
        <w:rPr>
          <w:rStyle w:val="a9"/>
          <w:sz w:val="22"/>
          <w:szCs w:val="22"/>
        </w:rPr>
      </w:pPr>
      <w:r w:rsidRPr="00DC5D8C">
        <w:rPr>
          <w:rStyle w:val="a9"/>
          <w:sz w:val="22"/>
          <w:szCs w:val="22"/>
        </w:rPr>
        <w:t>5.4.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DC3999" w:rsidRPr="00DC5D8C" w:rsidRDefault="00DC3999">
      <w:pPr>
        <w:pStyle w:val="a7"/>
        <w:ind w:firstLine="567"/>
        <w:rPr>
          <w:rStyle w:val="a9"/>
          <w:sz w:val="22"/>
          <w:szCs w:val="22"/>
        </w:rPr>
      </w:pPr>
    </w:p>
    <w:p w:rsidR="00DC3999" w:rsidRPr="00DC5D8C" w:rsidRDefault="00010D61">
      <w:pPr>
        <w:pStyle w:val="a7"/>
        <w:jc w:val="center"/>
        <w:rPr>
          <w:rStyle w:val="a9"/>
          <w:sz w:val="22"/>
          <w:szCs w:val="22"/>
        </w:rPr>
      </w:pPr>
      <w:r w:rsidRPr="00DC5D8C">
        <w:rPr>
          <w:rStyle w:val="a9"/>
          <w:sz w:val="22"/>
          <w:szCs w:val="22"/>
        </w:rPr>
        <w:t>6. ОГРАНИЧЕНИЯ ИСПОЛЬЗОВАНИЯ И ОБРЕМЕНЕНИЯ ЗЕМЕЛЬНОГО УЧАСТКА</w:t>
      </w:r>
    </w:p>
    <w:p w:rsidR="00DC3999" w:rsidRPr="00DC5D8C" w:rsidRDefault="00010D61">
      <w:pPr>
        <w:pStyle w:val="a7"/>
        <w:ind w:firstLine="567"/>
        <w:rPr>
          <w:rStyle w:val="a9"/>
          <w:sz w:val="22"/>
          <w:szCs w:val="22"/>
        </w:rPr>
      </w:pPr>
      <w:r w:rsidRPr="00DC5D8C">
        <w:rPr>
          <w:rStyle w:val="a9"/>
          <w:sz w:val="22"/>
          <w:szCs w:val="22"/>
        </w:rPr>
        <w:lastRenderedPageBreak/>
        <w:t>6.1. Продавец передает, а Покупатель принимает согласно условиям настоящего Договора земельный участок, свободный от любых имущественных прав и претензий третьих лиц.</w:t>
      </w:r>
    </w:p>
    <w:p w:rsidR="00DC3999" w:rsidRPr="00DC5D8C" w:rsidRDefault="00010D61">
      <w:pPr>
        <w:pStyle w:val="a7"/>
        <w:ind w:firstLine="567"/>
        <w:rPr>
          <w:rStyle w:val="a9"/>
          <w:sz w:val="22"/>
          <w:szCs w:val="22"/>
        </w:rPr>
      </w:pPr>
      <w:r w:rsidRPr="00DC5D8C">
        <w:rPr>
          <w:rStyle w:val="a9"/>
          <w:sz w:val="22"/>
          <w:szCs w:val="22"/>
        </w:rPr>
        <w:t xml:space="preserve">6.2. Земельный участок обременен публичным сервитутом, установленным </w:t>
      </w:r>
      <w:proofErr w:type="gramStart"/>
      <w:r w:rsidRPr="00DC5D8C">
        <w:rPr>
          <w:rStyle w:val="a9"/>
          <w:sz w:val="22"/>
          <w:szCs w:val="22"/>
        </w:rPr>
        <w:t>для</w:t>
      </w:r>
      <w:proofErr w:type="gramEnd"/>
      <w:r w:rsidRPr="00DC5D8C">
        <w:rPr>
          <w:rStyle w:val="a9"/>
          <w:sz w:val="22"/>
          <w:szCs w:val="22"/>
        </w:rPr>
        <w:t xml:space="preserve"> _________________________________________________________________________</w:t>
      </w:r>
    </w:p>
    <w:p w:rsidR="00DC3999" w:rsidRPr="00DC5D8C" w:rsidRDefault="00010D61">
      <w:pPr>
        <w:pStyle w:val="a7"/>
        <w:ind w:firstLine="567"/>
        <w:rPr>
          <w:rStyle w:val="a9"/>
          <w:sz w:val="22"/>
          <w:szCs w:val="22"/>
        </w:rPr>
      </w:pPr>
      <w:r w:rsidRPr="00DC5D8C">
        <w:rPr>
          <w:rStyle w:val="a9"/>
          <w:sz w:val="22"/>
          <w:szCs w:val="22"/>
        </w:rPr>
        <w:t xml:space="preserve"> (вид</w:t>
      </w:r>
      <w:r w:rsidRPr="00DC5D8C">
        <w:rPr>
          <w:sz w:val="22"/>
          <w:szCs w:val="22"/>
        </w:rPr>
        <w:t xml:space="preserve"> </w:t>
      </w:r>
      <w:r w:rsidRPr="00DC5D8C">
        <w:rPr>
          <w:rStyle w:val="a9"/>
          <w:sz w:val="22"/>
          <w:szCs w:val="22"/>
        </w:rPr>
        <w:t>ограниченного пользования земельным участком)</w:t>
      </w:r>
    </w:p>
    <w:p w:rsidR="00DC3999" w:rsidRPr="00DC5D8C" w:rsidRDefault="00010D61">
      <w:pPr>
        <w:pStyle w:val="a7"/>
        <w:ind w:firstLine="567"/>
        <w:rPr>
          <w:rStyle w:val="a9"/>
          <w:sz w:val="22"/>
          <w:szCs w:val="22"/>
        </w:rPr>
      </w:pPr>
      <w:r w:rsidRPr="00DC5D8C">
        <w:rPr>
          <w:rStyle w:val="a9"/>
          <w:sz w:val="22"/>
          <w:szCs w:val="22"/>
        </w:rPr>
        <w:t xml:space="preserve"> в соответствии </w:t>
      </w:r>
      <w:proofErr w:type="gramStart"/>
      <w:r w:rsidRPr="00DC5D8C">
        <w:rPr>
          <w:rStyle w:val="a9"/>
          <w:sz w:val="22"/>
          <w:szCs w:val="22"/>
        </w:rPr>
        <w:t>с</w:t>
      </w:r>
      <w:proofErr w:type="gramEnd"/>
      <w:r w:rsidRPr="00DC5D8C">
        <w:rPr>
          <w:rStyle w:val="a9"/>
          <w:sz w:val="22"/>
          <w:szCs w:val="22"/>
        </w:rPr>
        <w:t xml:space="preserve"> _________________________________ сроком на ______ лет.</w:t>
      </w:r>
    </w:p>
    <w:p w:rsidR="00DC3999" w:rsidRPr="00DC5D8C" w:rsidRDefault="00010D61">
      <w:pPr>
        <w:pStyle w:val="a7"/>
        <w:ind w:left="708" w:firstLine="708"/>
        <w:rPr>
          <w:rStyle w:val="a9"/>
          <w:sz w:val="22"/>
          <w:szCs w:val="22"/>
        </w:rPr>
      </w:pPr>
      <w:r w:rsidRPr="00DC5D8C">
        <w:rPr>
          <w:rStyle w:val="a9"/>
          <w:sz w:val="22"/>
          <w:szCs w:val="22"/>
        </w:rPr>
        <w:t>(нормативный правовой акт, которым установлен сервитут)</w:t>
      </w:r>
    </w:p>
    <w:p w:rsidR="00DC3999" w:rsidRPr="00DC5D8C" w:rsidRDefault="00010D61">
      <w:pPr>
        <w:pStyle w:val="a7"/>
        <w:ind w:firstLine="567"/>
        <w:rPr>
          <w:rStyle w:val="a9"/>
          <w:sz w:val="22"/>
          <w:szCs w:val="22"/>
        </w:rPr>
      </w:pPr>
      <w:r w:rsidRPr="00DC5D8C">
        <w:rPr>
          <w:rStyle w:val="a9"/>
          <w:sz w:val="22"/>
          <w:szCs w:val="22"/>
        </w:rPr>
        <w:t>6.3. Ограничения использования и обременения земельного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DC3999" w:rsidRPr="00DC5D8C" w:rsidRDefault="00DC3999">
      <w:pPr>
        <w:pStyle w:val="a7"/>
        <w:ind w:firstLine="567"/>
        <w:rPr>
          <w:rStyle w:val="a9"/>
          <w:sz w:val="22"/>
          <w:szCs w:val="22"/>
        </w:rPr>
      </w:pPr>
    </w:p>
    <w:p w:rsidR="00DC3999" w:rsidRPr="00DC5D8C" w:rsidRDefault="00010D61">
      <w:pPr>
        <w:pStyle w:val="ConsNonformat"/>
        <w:ind w:right="0"/>
        <w:jc w:val="center"/>
        <w:outlineLvl w:val="0"/>
        <w:rPr>
          <w:rStyle w:val="a9"/>
          <w:rFonts w:ascii="Times New Roman" w:eastAsia="Times New Roman" w:hAnsi="Times New Roman" w:cs="Times New Roman"/>
          <w:sz w:val="22"/>
          <w:szCs w:val="22"/>
        </w:rPr>
      </w:pPr>
      <w:r w:rsidRPr="00DC5D8C">
        <w:rPr>
          <w:rStyle w:val="a9"/>
          <w:rFonts w:ascii="Times New Roman" w:hAnsi="Times New Roman"/>
          <w:sz w:val="22"/>
          <w:szCs w:val="22"/>
        </w:rPr>
        <w:t>7. ЗАКЛЮЧИТЕЛЬНЫЕ ПОЛОЖЕНИЯ</w:t>
      </w:r>
    </w:p>
    <w:p w:rsidR="00DC3999" w:rsidRPr="00DC5D8C" w:rsidRDefault="00DC3999">
      <w:pPr>
        <w:pStyle w:val="ConsNormal"/>
        <w:ind w:firstLine="567"/>
        <w:jc w:val="both"/>
        <w:rPr>
          <w:rStyle w:val="a9"/>
          <w:rFonts w:ascii="Times New Roman" w:eastAsia="Times New Roman" w:hAnsi="Times New Roman" w:cs="Times New Roman"/>
          <w:sz w:val="22"/>
          <w:szCs w:val="22"/>
        </w:rPr>
      </w:pPr>
    </w:p>
    <w:p w:rsidR="00DC3999" w:rsidRPr="00DC5D8C" w:rsidRDefault="00010D61">
      <w:pPr>
        <w:pStyle w:val="ConsNormal"/>
        <w:ind w:firstLine="567"/>
        <w:jc w:val="both"/>
        <w:rPr>
          <w:rStyle w:val="a9"/>
          <w:rFonts w:ascii="Times New Roman" w:eastAsia="Times New Roman" w:hAnsi="Times New Roman" w:cs="Times New Roman"/>
          <w:sz w:val="22"/>
          <w:szCs w:val="22"/>
        </w:rPr>
      </w:pPr>
      <w:r w:rsidRPr="00DC5D8C">
        <w:rPr>
          <w:rStyle w:val="a9"/>
          <w:rFonts w:ascii="Times New Roman" w:hAnsi="Times New Roman"/>
          <w:sz w:val="22"/>
          <w:szCs w:val="22"/>
        </w:rPr>
        <w:t>5.1.Договор вступает в силу с момента его подписания Сторонами</w:t>
      </w:r>
    </w:p>
    <w:p w:rsidR="00DC3999" w:rsidRPr="00DC5D8C" w:rsidRDefault="00010D61">
      <w:pPr>
        <w:pStyle w:val="ConsNormal"/>
        <w:ind w:firstLine="567"/>
        <w:jc w:val="both"/>
        <w:rPr>
          <w:rStyle w:val="a9"/>
          <w:rFonts w:ascii="Times New Roman" w:eastAsia="Times New Roman" w:hAnsi="Times New Roman" w:cs="Times New Roman"/>
          <w:sz w:val="22"/>
          <w:szCs w:val="22"/>
        </w:rPr>
      </w:pPr>
      <w:r w:rsidRPr="00DC5D8C">
        <w:rPr>
          <w:rStyle w:val="a9"/>
          <w:rFonts w:ascii="Times New Roman" w:hAnsi="Times New Roman"/>
          <w:sz w:val="22"/>
          <w:szCs w:val="22"/>
        </w:rPr>
        <w:t xml:space="preserve">5.2.Расторжение договора возможно по соглашению сторон, а также в соответствии с п. 5.1. договора. </w:t>
      </w:r>
    </w:p>
    <w:p w:rsidR="00DC3999" w:rsidRPr="00DC5D8C" w:rsidRDefault="00010D61">
      <w:pPr>
        <w:pStyle w:val="ConsNormal"/>
        <w:ind w:firstLine="567"/>
        <w:jc w:val="both"/>
        <w:rPr>
          <w:rStyle w:val="a9"/>
          <w:rFonts w:ascii="Times New Roman" w:eastAsia="Times New Roman" w:hAnsi="Times New Roman" w:cs="Times New Roman"/>
          <w:sz w:val="22"/>
          <w:szCs w:val="22"/>
        </w:rPr>
      </w:pPr>
      <w:r w:rsidRPr="00DC5D8C">
        <w:rPr>
          <w:rStyle w:val="a9"/>
          <w:rFonts w:ascii="Times New Roman" w:hAnsi="Times New Roman"/>
          <w:sz w:val="22"/>
          <w:szCs w:val="22"/>
        </w:rPr>
        <w:t xml:space="preserve">5.3. Все споры и разногласия по настоящему договору разрешаются путем переговоров, в случае </w:t>
      </w:r>
      <w:proofErr w:type="gramStart"/>
      <w:r w:rsidRPr="00DC5D8C">
        <w:rPr>
          <w:rStyle w:val="a9"/>
          <w:rFonts w:ascii="Times New Roman" w:hAnsi="Times New Roman"/>
          <w:sz w:val="22"/>
          <w:szCs w:val="22"/>
        </w:rPr>
        <w:t>не достижения</w:t>
      </w:r>
      <w:proofErr w:type="gramEnd"/>
      <w:r w:rsidRPr="00DC5D8C">
        <w:rPr>
          <w:rStyle w:val="a9"/>
          <w:rFonts w:ascii="Times New Roman" w:hAnsi="Times New Roman"/>
          <w:sz w:val="22"/>
          <w:szCs w:val="22"/>
        </w:rPr>
        <w:t xml:space="preserve"> Сторонами соглашения - судом.</w:t>
      </w:r>
    </w:p>
    <w:p w:rsidR="00DC3999" w:rsidRPr="00DC5D8C" w:rsidRDefault="00010D61">
      <w:pPr>
        <w:pStyle w:val="20"/>
        <w:tabs>
          <w:tab w:val="left" w:pos="567"/>
        </w:tabs>
        <w:ind w:firstLine="567"/>
        <w:rPr>
          <w:rStyle w:val="a9"/>
          <w:rFonts w:ascii="Times New Roman" w:eastAsia="Times New Roman" w:hAnsi="Times New Roman" w:cs="Times New Roman"/>
          <w:sz w:val="22"/>
          <w:szCs w:val="22"/>
        </w:rPr>
      </w:pPr>
      <w:r w:rsidRPr="00DC5D8C">
        <w:rPr>
          <w:rStyle w:val="a9"/>
          <w:rFonts w:ascii="Times New Roman" w:hAnsi="Times New Roman"/>
          <w:sz w:val="22"/>
          <w:szCs w:val="22"/>
        </w:rPr>
        <w:t>5.4.Взаимоотношения сторон, не урегулированные договором, регулируются действующим законодательством.</w:t>
      </w:r>
    </w:p>
    <w:p w:rsidR="00DC3999" w:rsidRPr="00DC5D8C" w:rsidRDefault="00010D61">
      <w:pPr>
        <w:pStyle w:val="20"/>
        <w:tabs>
          <w:tab w:val="left" w:pos="567"/>
        </w:tabs>
        <w:ind w:firstLine="567"/>
        <w:rPr>
          <w:rStyle w:val="a9"/>
          <w:rFonts w:ascii="Times New Roman" w:eastAsia="Times New Roman" w:hAnsi="Times New Roman" w:cs="Times New Roman"/>
          <w:sz w:val="22"/>
          <w:szCs w:val="22"/>
        </w:rPr>
      </w:pPr>
      <w:r w:rsidRPr="00DC5D8C">
        <w:rPr>
          <w:rStyle w:val="a9"/>
          <w:rFonts w:ascii="Times New Roman" w:hAnsi="Times New Roman"/>
          <w:sz w:val="22"/>
          <w:szCs w:val="22"/>
        </w:rPr>
        <w:t>5.5.Договор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DC3999" w:rsidRPr="00DC5D8C" w:rsidRDefault="00DC3999">
      <w:pPr>
        <w:pStyle w:val="20"/>
        <w:tabs>
          <w:tab w:val="left" w:pos="567"/>
        </w:tabs>
        <w:ind w:firstLine="567"/>
        <w:rPr>
          <w:rStyle w:val="a9"/>
          <w:rFonts w:ascii="Times New Roman" w:eastAsia="Times New Roman" w:hAnsi="Times New Roman" w:cs="Times New Roman"/>
          <w:sz w:val="22"/>
          <w:szCs w:val="22"/>
        </w:rPr>
      </w:pPr>
    </w:p>
    <w:p w:rsidR="00DC3999" w:rsidRPr="00DC5D8C" w:rsidRDefault="00010D61">
      <w:pPr>
        <w:jc w:val="center"/>
        <w:outlineLvl w:val="0"/>
        <w:rPr>
          <w:rStyle w:val="a9"/>
          <w:sz w:val="22"/>
          <w:szCs w:val="22"/>
        </w:rPr>
      </w:pPr>
      <w:r w:rsidRPr="00DC5D8C">
        <w:rPr>
          <w:rStyle w:val="a9"/>
          <w:sz w:val="22"/>
          <w:szCs w:val="22"/>
        </w:rPr>
        <w:t xml:space="preserve">8. АДРЕСА РЕКВИЗИТЫ СТОРОН   </w:t>
      </w:r>
    </w:p>
    <w:p w:rsidR="00DC3999" w:rsidRPr="00DC5D8C" w:rsidRDefault="00DC3999">
      <w:pPr>
        <w:jc w:val="center"/>
        <w:outlineLvl w:val="0"/>
        <w:rPr>
          <w:rStyle w:val="a9"/>
          <w:sz w:val="22"/>
          <w:szCs w:val="22"/>
        </w:rPr>
      </w:pPr>
    </w:p>
    <w:p w:rsidR="00DC3999" w:rsidRPr="00DC5D8C" w:rsidRDefault="00DC3999">
      <w:pPr>
        <w:jc w:val="center"/>
        <w:rPr>
          <w:rStyle w:val="a9"/>
          <w:sz w:val="22"/>
          <w:szCs w:val="22"/>
        </w:rPr>
      </w:pPr>
    </w:p>
    <w:tbl>
      <w:tblPr>
        <w:tblStyle w:val="TableNormal"/>
        <w:tblW w:w="9348"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633"/>
        <w:gridCol w:w="151"/>
        <w:gridCol w:w="150"/>
        <w:gridCol w:w="4414"/>
      </w:tblGrid>
      <w:tr w:rsidR="00DC3999" w:rsidRPr="00DC5D8C">
        <w:tblPrEx>
          <w:tblCellMar>
            <w:top w:w="0" w:type="dxa"/>
            <w:left w:w="0" w:type="dxa"/>
            <w:bottom w:w="0" w:type="dxa"/>
            <w:right w:w="0" w:type="dxa"/>
          </w:tblCellMar>
        </w:tblPrEx>
        <w:trPr>
          <w:trHeight w:val="628"/>
          <w:jc w:val="center"/>
        </w:trPr>
        <w:tc>
          <w:tcPr>
            <w:tcW w:w="4632" w:type="dxa"/>
            <w:tcBorders>
              <w:top w:val="nil"/>
              <w:left w:val="nil"/>
              <w:bottom w:val="nil"/>
              <w:right w:val="nil"/>
            </w:tcBorders>
            <w:shd w:val="clear" w:color="auto" w:fill="auto"/>
            <w:tcMar>
              <w:top w:w="80" w:type="dxa"/>
              <w:left w:w="80" w:type="dxa"/>
              <w:bottom w:w="80" w:type="dxa"/>
              <w:right w:w="80" w:type="dxa"/>
            </w:tcMar>
          </w:tcPr>
          <w:p w:rsidR="00DC3999" w:rsidRPr="00DC5D8C" w:rsidRDefault="00010D61">
            <w:pPr>
              <w:jc w:val="center"/>
              <w:rPr>
                <w:sz w:val="22"/>
                <w:szCs w:val="22"/>
              </w:rPr>
            </w:pPr>
            <w:r w:rsidRPr="00DC5D8C">
              <w:rPr>
                <w:rStyle w:val="a9"/>
                <w:sz w:val="22"/>
                <w:szCs w:val="22"/>
              </w:rPr>
              <w:t>Продавец:</w:t>
            </w:r>
          </w:p>
        </w:tc>
        <w:tc>
          <w:tcPr>
            <w:tcW w:w="301" w:type="dxa"/>
            <w:gridSpan w:val="2"/>
            <w:tcBorders>
              <w:top w:val="nil"/>
              <w:left w:val="nil"/>
              <w:bottom w:val="nil"/>
              <w:right w:val="nil"/>
            </w:tcBorders>
            <w:shd w:val="clear" w:color="auto" w:fill="auto"/>
            <w:tcMar>
              <w:top w:w="80" w:type="dxa"/>
              <w:left w:w="80" w:type="dxa"/>
              <w:bottom w:w="80" w:type="dxa"/>
              <w:right w:w="80" w:type="dxa"/>
            </w:tcMar>
          </w:tcPr>
          <w:p w:rsidR="00DC3999" w:rsidRPr="00DC5D8C" w:rsidRDefault="00DC3999">
            <w:pPr>
              <w:rPr>
                <w:sz w:val="22"/>
                <w:szCs w:val="22"/>
              </w:rPr>
            </w:pPr>
          </w:p>
        </w:tc>
        <w:tc>
          <w:tcPr>
            <w:tcW w:w="4413" w:type="dxa"/>
            <w:tcBorders>
              <w:top w:val="nil"/>
              <w:left w:val="nil"/>
              <w:bottom w:val="nil"/>
              <w:right w:val="nil"/>
            </w:tcBorders>
            <w:shd w:val="clear" w:color="auto" w:fill="auto"/>
            <w:tcMar>
              <w:top w:w="80" w:type="dxa"/>
              <w:left w:w="80" w:type="dxa"/>
              <w:bottom w:w="80" w:type="dxa"/>
              <w:right w:w="80" w:type="dxa"/>
            </w:tcMar>
          </w:tcPr>
          <w:p w:rsidR="00DC3999" w:rsidRPr="00DC5D8C" w:rsidRDefault="00010D61">
            <w:pPr>
              <w:jc w:val="center"/>
              <w:rPr>
                <w:sz w:val="22"/>
                <w:szCs w:val="22"/>
              </w:rPr>
            </w:pPr>
            <w:r w:rsidRPr="00DC5D8C">
              <w:rPr>
                <w:rStyle w:val="a9"/>
                <w:sz w:val="22"/>
                <w:szCs w:val="22"/>
              </w:rPr>
              <w:t>Покупатель:</w:t>
            </w:r>
          </w:p>
        </w:tc>
      </w:tr>
      <w:tr w:rsidR="00DC3999" w:rsidRPr="00DC5D8C">
        <w:tblPrEx>
          <w:tblCellMar>
            <w:top w:w="0" w:type="dxa"/>
            <w:left w:w="0" w:type="dxa"/>
            <w:bottom w:w="0" w:type="dxa"/>
            <w:right w:w="0" w:type="dxa"/>
          </w:tblCellMar>
        </w:tblPrEx>
        <w:trPr>
          <w:trHeight w:val="3508"/>
          <w:jc w:val="center"/>
        </w:trPr>
        <w:tc>
          <w:tcPr>
            <w:tcW w:w="4783" w:type="dxa"/>
            <w:gridSpan w:val="2"/>
            <w:tcBorders>
              <w:top w:val="nil"/>
              <w:left w:val="nil"/>
              <w:bottom w:val="nil"/>
              <w:right w:val="nil"/>
            </w:tcBorders>
            <w:shd w:val="clear" w:color="auto" w:fill="auto"/>
            <w:tcMar>
              <w:top w:w="80" w:type="dxa"/>
              <w:left w:w="80" w:type="dxa"/>
              <w:bottom w:w="80" w:type="dxa"/>
              <w:right w:w="80" w:type="dxa"/>
            </w:tcMar>
          </w:tcPr>
          <w:p w:rsidR="00DC3999" w:rsidRPr="00DC5D8C" w:rsidRDefault="00010D61">
            <w:pPr>
              <w:pStyle w:val="ConsNonformat"/>
              <w:widowControl/>
              <w:ind w:right="0"/>
              <w:jc w:val="both"/>
              <w:rPr>
                <w:rStyle w:val="a9"/>
                <w:rFonts w:ascii="Times New Roman" w:eastAsia="Times New Roman" w:hAnsi="Times New Roman" w:cs="Times New Roman"/>
                <w:sz w:val="22"/>
                <w:szCs w:val="22"/>
              </w:rPr>
            </w:pPr>
            <w:r w:rsidRPr="00DC5D8C">
              <w:rPr>
                <w:rStyle w:val="a9"/>
                <w:rFonts w:ascii="Times New Roman" w:hAnsi="Times New Roman"/>
                <w:sz w:val="22"/>
                <w:szCs w:val="22"/>
              </w:rPr>
              <w:t>Адрес: Российская Федерация, ____________________________</w:t>
            </w:r>
          </w:p>
          <w:p w:rsidR="00DC3999" w:rsidRPr="00DC5D8C" w:rsidRDefault="00DC3999">
            <w:pPr>
              <w:pStyle w:val="ConsNonformat"/>
              <w:ind w:right="0"/>
              <w:jc w:val="both"/>
              <w:rPr>
                <w:rStyle w:val="a9"/>
                <w:rFonts w:ascii="Times New Roman" w:eastAsia="Times New Roman" w:hAnsi="Times New Roman" w:cs="Times New Roman"/>
                <w:sz w:val="22"/>
                <w:szCs w:val="22"/>
              </w:rPr>
            </w:pPr>
          </w:p>
          <w:p w:rsidR="00DC3999" w:rsidRPr="00DC5D8C" w:rsidRDefault="00010D61">
            <w:pPr>
              <w:pStyle w:val="ConsNonformat"/>
              <w:widowControl/>
              <w:ind w:right="0"/>
              <w:jc w:val="both"/>
              <w:rPr>
                <w:rStyle w:val="a9"/>
                <w:rFonts w:ascii="Times New Roman" w:eastAsia="Times New Roman" w:hAnsi="Times New Roman" w:cs="Times New Roman"/>
                <w:sz w:val="22"/>
                <w:szCs w:val="22"/>
              </w:rPr>
            </w:pPr>
            <w:r w:rsidRPr="00DC5D8C">
              <w:rPr>
                <w:rStyle w:val="a9"/>
                <w:rFonts w:ascii="Times New Roman" w:hAnsi="Times New Roman"/>
                <w:sz w:val="22"/>
                <w:szCs w:val="22"/>
              </w:rPr>
              <w:t xml:space="preserve">Банковские реквизиты: </w:t>
            </w:r>
          </w:p>
          <w:p w:rsidR="00DC3999" w:rsidRPr="00DC5D8C" w:rsidRDefault="00010D61">
            <w:pPr>
              <w:pStyle w:val="ConsNonformat"/>
              <w:widowControl/>
              <w:ind w:right="0"/>
              <w:jc w:val="both"/>
              <w:rPr>
                <w:rStyle w:val="a9"/>
                <w:rFonts w:ascii="Times New Roman" w:eastAsia="Times New Roman" w:hAnsi="Times New Roman" w:cs="Times New Roman"/>
                <w:sz w:val="22"/>
                <w:szCs w:val="22"/>
              </w:rPr>
            </w:pPr>
            <w:r w:rsidRPr="00DC5D8C">
              <w:rPr>
                <w:rStyle w:val="a9"/>
                <w:rFonts w:ascii="Times New Roman" w:hAnsi="Times New Roman"/>
                <w:sz w:val="22"/>
                <w:szCs w:val="22"/>
              </w:rPr>
              <w:t>УФК по РТ ИНН  __________  КПП ____________</w:t>
            </w:r>
          </w:p>
          <w:p w:rsidR="00DC3999" w:rsidRPr="00DC5D8C" w:rsidRDefault="00010D61">
            <w:pPr>
              <w:pStyle w:val="ConsNonformat"/>
              <w:widowControl/>
              <w:ind w:right="0"/>
              <w:jc w:val="both"/>
              <w:rPr>
                <w:rStyle w:val="a9"/>
                <w:rFonts w:ascii="Times New Roman" w:eastAsia="Times New Roman" w:hAnsi="Times New Roman" w:cs="Times New Roman"/>
                <w:sz w:val="22"/>
                <w:szCs w:val="22"/>
              </w:rPr>
            </w:pPr>
            <w:r w:rsidRPr="00DC5D8C">
              <w:rPr>
                <w:rStyle w:val="a9"/>
                <w:rFonts w:ascii="Times New Roman" w:hAnsi="Times New Roman"/>
                <w:sz w:val="22"/>
                <w:szCs w:val="22"/>
              </w:rPr>
              <w:t>____________________________</w:t>
            </w:r>
          </w:p>
          <w:p w:rsidR="00DC3999" w:rsidRPr="00DC5D8C" w:rsidRDefault="00010D61">
            <w:pPr>
              <w:pStyle w:val="ConsNonformat"/>
              <w:widowControl/>
              <w:ind w:right="0"/>
              <w:jc w:val="both"/>
              <w:rPr>
                <w:rStyle w:val="a9"/>
                <w:rFonts w:ascii="Times New Roman" w:eastAsia="Times New Roman" w:hAnsi="Times New Roman" w:cs="Times New Roman"/>
                <w:sz w:val="22"/>
                <w:szCs w:val="22"/>
              </w:rPr>
            </w:pPr>
            <w:r w:rsidRPr="00DC5D8C">
              <w:rPr>
                <w:rStyle w:val="a9"/>
                <w:rFonts w:ascii="Times New Roman" w:hAnsi="Times New Roman"/>
                <w:sz w:val="22"/>
                <w:szCs w:val="22"/>
              </w:rPr>
              <w:t>Расчетный счет: _________________</w:t>
            </w:r>
          </w:p>
          <w:p w:rsidR="00DC3999" w:rsidRPr="00DC5D8C" w:rsidRDefault="00010D61">
            <w:pPr>
              <w:pStyle w:val="ConsNonformat"/>
              <w:widowControl/>
              <w:ind w:right="0"/>
              <w:jc w:val="both"/>
              <w:rPr>
                <w:rStyle w:val="a9"/>
                <w:rFonts w:ascii="Times New Roman" w:eastAsia="Times New Roman" w:hAnsi="Times New Roman" w:cs="Times New Roman"/>
                <w:sz w:val="22"/>
                <w:szCs w:val="22"/>
              </w:rPr>
            </w:pPr>
            <w:r w:rsidRPr="00DC5D8C">
              <w:rPr>
                <w:rStyle w:val="a9"/>
                <w:rFonts w:ascii="Times New Roman" w:hAnsi="Times New Roman"/>
                <w:sz w:val="22"/>
                <w:szCs w:val="22"/>
              </w:rPr>
              <w:t>БИК ______________</w:t>
            </w:r>
          </w:p>
          <w:p w:rsidR="00DC3999" w:rsidRPr="00DC5D8C" w:rsidRDefault="00010D61">
            <w:pPr>
              <w:pStyle w:val="ConsNonformat"/>
              <w:widowControl/>
              <w:ind w:right="0"/>
              <w:jc w:val="both"/>
              <w:rPr>
                <w:sz w:val="22"/>
                <w:szCs w:val="22"/>
              </w:rPr>
            </w:pPr>
            <w:r w:rsidRPr="00DC5D8C">
              <w:rPr>
                <w:rStyle w:val="a9"/>
                <w:rFonts w:ascii="Times New Roman" w:hAnsi="Times New Roman"/>
                <w:sz w:val="22"/>
                <w:szCs w:val="22"/>
              </w:rPr>
              <w:t xml:space="preserve">КБК ______________ </w:t>
            </w:r>
          </w:p>
        </w:tc>
        <w:tc>
          <w:tcPr>
            <w:tcW w:w="4564" w:type="dxa"/>
            <w:gridSpan w:val="2"/>
            <w:tcBorders>
              <w:top w:val="nil"/>
              <w:left w:val="nil"/>
              <w:bottom w:val="nil"/>
              <w:right w:val="nil"/>
            </w:tcBorders>
            <w:shd w:val="clear" w:color="auto" w:fill="auto"/>
            <w:tcMar>
              <w:top w:w="80" w:type="dxa"/>
              <w:left w:w="80" w:type="dxa"/>
              <w:bottom w:w="80" w:type="dxa"/>
              <w:right w:w="80" w:type="dxa"/>
            </w:tcMar>
          </w:tcPr>
          <w:p w:rsidR="00DC3999" w:rsidRPr="00DC5D8C" w:rsidRDefault="00010D61">
            <w:pPr>
              <w:pStyle w:val="ConsNonformat"/>
              <w:ind w:right="0"/>
              <w:jc w:val="both"/>
              <w:rPr>
                <w:sz w:val="22"/>
                <w:szCs w:val="22"/>
              </w:rPr>
            </w:pPr>
            <w:r w:rsidRPr="00DC5D8C">
              <w:rPr>
                <w:rStyle w:val="a9"/>
                <w:rFonts w:ascii="Times New Roman" w:hAnsi="Times New Roman"/>
                <w:sz w:val="22"/>
                <w:szCs w:val="22"/>
              </w:rPr>
              <w:t>Адрес: Российская Федерация, _______________________________</w:t>
            </w:r>
          </w:p>
        </w:tc>
      </w:tr>
    </w:tbl>
    <w:p w:rsidR="00DC3999" w:rsidRPr="00DC5D8C" w:rsidRDefault="00DC3999">
      <w:pPr>
        <w:widowControl w:val="0"/>
        <w:jc w:val="center"/>
        <w:rPr>
          <w:rStyle w:val="a9"/>
          <w:sz w:val="22"/>
          <w:szCs w:val="22"/>
        </w:rPr>
      </w:pPr>
    </w:p>
    <w:p w:rsidR="00DC3999" w:rsidRPr="00DC5D8C" w:rsidRDefault="00010D61">
      <w:pPr>
        <w:pStyle w:val="ConsTitle"/>
        <w:jc w:val="center"/>
        <w:outlineLvl w:val="0"/>
        <w:rPr>
          <w:rStyle w:val="a9"/>
          <w:sz w:val="22"/>
          <w:szCs w:val="22"/>
        </w:rPr>
      </w:pPr>
      <w:r w:rsidRPr="00DC5D8C">
        <w:rPr>
          <w:rStyle w:val="a9"/>
          <w:rFonts w:ascii="Times New Roman" w:hAnsi="Times New Roman"/>
          <w:b w:val="0"/>
          <w:bCs w:val="0"/>
          <w:sz w:val="22"/>
          <w:szCs w:val="22"/>
        </w:rPr>
        <w:t>8. ПОДПИСИ СТОРОН</w:t>
      </w:r>
    </w:p>
    <w:p w:rsidR="00DC3999" w:rsidRPr="00DC5D8C" w:rsidRDefault="00010D61">
      <w:pPr>
        <w:pStyle w:val="a7"/>
        <w:rPr>
          <w:rStyle w:val="a9"/>
          <w:sz w:val="22"/>
          <w:szCs w:val="22"/>
        </w:rPr>
      </w:pPr>
      <w:r w:rsidRPr="00DC5D8C">
        <w:rPr>
          <w:rStyle w:val="a9"/>
          <w:rFonts w:eastAsia="Arial Unicode MS" w:cs="Arial Unicode MS"/>
          <w:sz w:val="22"/>
          <w:szCs w:val="22"/>
        </w:rPr>
        <w:t xml:space="preserve">      </w:t>
      </w:r>
    </w:p>
    <w:p w:rsidR="00DC3999" w:rsidRPr="00DC5D8C" w:rsidRDefault="00010D61">
      <w:pPr>
        <w:pStyle w:val="a7"/>
        <w:rPr>
          <w:rStyle w:val="a9"/>
          <w:sz w:val="22"/>
          <w:szCs w:val="22"/>
        </w:rPr>
      </w:pPr>
      <w:r w:rsidRPr="00DC5D8C">
        <w:rPr>
          <w:rStyle w:val="a9"/>
          <w:rFonts w:eastAsia="Arial Unicode MS" w:cs="Arial Unicode MS"/>
          <w:sz w:val="22"/>
          <w:szCs w:val="22"/>
        </w:rPr>
        <w:t>От имени</w:t>
      </w:r>
      <w:proofErr w:type="gramStart"/>
      <w:r w:rsidRPr="00DC5D8C">
        <w:rPr>
          <w:rStyle w:val="a9"/>
          <w:rFonts w:eastAsia="Arial Unicode MS" w:cs="Arial Unicode MS"/>
          <w:sz w:val="22"/>
          <w:szCs w:val="22"/>
        </w:rPr>
        <w:tab/>
      </w:r>
      <w:r w:rsidRPr="00DC5D8C">
        <w:rPr>
          <w:rStyle w:val="a9"/>
          <w:rFonts w:eastAsia="Arial Unicode MS" w:cs="Arial Unicode MS"/>
          <w:sz w:val="22"/>
          <w:szCs w:val="22"/>
        </w:rPr>
        <w:tab/>
      </w:r>
      <w:r w:rsidRPr="00DC5D8C">
        <w:rPr>
          <w:rStyle w:val="a9"/>
          <w:rFonts w:eastAsia="Arial Unicode MS" w:cs="Arial Unicode MS"/>
          <w:sz w:val="22"/>
          <w:szCs w:val="22"/>
        </w:rPr>
        <w:tab/>
      </w:r>
      <w:r w:rsidRPr="00DC5D8C">
        <w:rPr>
          <w:rStyle w:val="a9"/>
          <w:rFonts w:eastAsia="Arial Unicode MS" w:cs="Arial Unicode MS"/>
          <w:sz w:val="22"/>
          <w:szCs w:val="22"/>
        </w:rPr>
        <w:tab/>
      </w:r>
      <w:r w:rsidRPr="00DC5D8C">
        <w:rPr>
          <w:rStyle w:val="a9"/>
          <w:rFonts w:eastAsia="Arial Unicode MS" w:cs="Arial Unicode MS"/>
          <w:sz w:val="22"/>
          <w:szCs w:val="22"/>
        </w:rPr>
        <w:tab/>
      </w:r>
      <w:r w:rsidRPr="00DC5D8C">
        <w:rPr>
          <w:rStyle w:val="a9"/>
          <w:rFonts w:eastAsia="Arial Unicode MS" w:cs="Arial Unicode MS"/>
          <w:sz w:val="22"/>
          <w:szCs w:val="22"/>
        </w:rPr>
        <w:tab/>
      </w:r>
      <w:r w:rsidRPr="00DC5D8C">
        <w:rPr>
          <w:rStyle w:val="a9"/>
          <w:rFonts w:eastAsia="Arial Unicode MS" w:cs="Arial Unicode MS"/>
          <w:sz w:val="22"/>
          <w:szCs w:val="22"/>
        </w:rPr>
        <w:tab/>
      </w:r>
      <w:r w:rsidRPr="00DC5D8C">
        <w:rPr>
          <w:rStyle w:val="a9"/>
          <w:rFonts w:eastAsia="Arial Unicode MS" w:cs="Arial Unicode MS"/>
          <w:sz w:val="22"/>
          <w:szCs w:val="22"/>
        </w:rPr>
        <w:tab/>
      </w:r>
      <w:r w:rsidRPr="00DC5D8C">
        <w:rPr>
          <w:rStyle w:val="a9"/>
          <w:rFonts w:eastAsia="Arial Unicode MS" w:cs="Arial Unicode MS"/>
          <w:sz w:val="22"/>
          <w:szCs w:val="22"/>
        </w:rPr>
        <w:tab/>
        <w:t>О</w:t>
      </w:r>
      <w:proofErr w:type="gramEnd"/>
      <w:r w:rsidRPr="00DC5D8C">
        <w:rPr>
          <w:rStyle w:val="a9"/>
          <w:rFonts w:eastAsia="Arial Unicode MS" w:cs="Arial Unicode MS"/>
          <w:sz w:val="22"/>
          <w:szCs w:val="22"/>
        </w:rPr>
        <w:t xml:space="preserve">т имени  </w:t>
      </w:r>
    </w:p>
    <w:p w:rsidR="00DC3999" w:rsidRPr="00DC5D8C" w:rsidRDefault="00010D61">
      <w:pPr>
        <w:pStyle w:val="a7"/>
        <w:rPr>
          <w:rStyle w:val="a9"/>
          <w:sz w:val="22"/>
          <w:szCs w:val="22"/>
        </w:rPr>
      </w:pPr>
      <w:r w:rsidRPr="00DC5D8C">
        <w:rPr>
          <w:rStyle w:val="a9"/>
          <w:rFonts w:eastAsia="Arial Unicode MS" w:cs="Arial Unicode MS"/>
          <w:sz w:val="22"/>
          <w:szCs w:val="22"/>
        </w:rPr>
        <w:t xml:space="preserve">Продавца </w:t>
      </w:r>
      <w:r w:rsidRPr="00DC5D8C">
        <w:rPr>
          <w:rStyle w:val="a9"/>
          <w:rFonts w:eastAsia="Arial Unicode MS" w:cs="Arial Unicode MS"/>
          <w:sz w:val="22"/>
          <w:szCs w:val="22"/>
        </w:rPr>
        <w:tab/>
      </w:r>
      <w:r w:rsidRPr="00DC5D8C">
        <w:rPr>
          <w:rStyle w:val="a9"/>
          <w:rFonts w:eastAsia="Arial Unicode MS" w:cs="Arial Unicode MS"/>
          <w:sz w:val="22"/>
          <w:szCs w:val="22"/>
        </w:rPr>
        <w:tab/>
      </w:r>
      <w:r w:rsidRPr="00DC5D8C">
        <w:rPr>
          <w:rStyle w:val="a9"/>
          <w:rFonts w:eastAsia="Arial Unicode MS" w:cs="Arial Unicode MS"/>
          <w:sz w:val="22"/>
          <w:szCs w:val="22"/>
        </w:rPr>
        <w:tab/>
      </w:r>
      <w:r w:rsidRPr="00DC5D8C">
        <w:rPr>
          <w:rStyle w:val="a9"/>
          <w:rFonts w:eastAsia="Arial Unicode MS" w:cs="Arial Unicode MS"/>
          <w:sz w:val="22"/>
          <w:szCs w:val="22"/>
        </w:rPr>
        <w:tab/>
      </w:r>
      <w:r w:rsidRPr="00DC5D8C">
        <w:rPr>
          <w:rStyle w:val="a9"/>
          <w:rFonts w:eastAsia="Arial Unicode MS" w:cs="Arial Unicode MS"/>
          <w:sz w:val="22"/>
          <w:szCs w:val="22"/>
        </w:rPr>
        <w:tab/>
      </w:r>
      <w:r w:rsidRPr="00DC5D8C">
        <w:rPr>
          <w:rStyle w:val="a9"/>
          <w:rFonts w:eastAsia="Arial Unicode MS" w:cs="Arial Unicode MS"/>
          <w:sz w:val="22"/>
          <w:szCs w:val="22"/>
        </w:rPr>
        <w:tab/>
      </w:r>
      <w:r w:rsidRPr="00DC5D8C">
        <w:rPr>
          <w:rStyle w:val="a9"/>
          <w:rFonts w:eastAsia="Arial Unicode MS" w:cs="Arial Unicode MS"/>
          <w:sz w:val="22"/>
          <w:szCs w:val="22"/>
        </w:rPr>
        <w:tab/>
      </w:r>
      <w:r w:rsidRPr="00DC5D8C">
        <w:rPr>
          <w:rStyle w:val="a9"/>
          <w:rFonts w:eastAsia="Arial Unicode MS" w:cs="Arial Unicode MS"/>
          <w:sz w:val="22"/>
          <w:szCs w:val="22"/>
        </w:rPr>
        <w:tab/>
      </w:r>
      <w:r w:rsidRPr="00DC5D8C">
        <w:rPr>
          <w:rStyle w:val="a9"/>
          <w:rFonts w:eastAsia="Arial Unicode MS" w:cs="Arial Unicode MS"/>
          <w:sz w:val="22"/>
          <w:szCs w:val="22"/>
        </w:rPr>
        <w:tab/>
        <w:t xml:space="preserve">Покупателя      </w:t>
      </w:r>
    </w:p>
    <w:p w:rsidR="00DC3999" w:rsidRPr="00DC5D8C" w:rsidRDefault="00010D61">
      <w:pPr>
        <w:pStyle w:val="a7"/>
        <w:rPr>
          <w:rStyle w:val="a9"/>
          <w:sz w:val="22"/>
          <w:szCs w:val="22"/>
        </w:rPr>
      </w:pPr>
      <w:r w:rsidRPr="00DC5D8C">
        <w:rPr>
          <w:rStyle w:val="a9"/>
          <w:rFonts w:eastAsia="Arial Unicode MS" w:cs="Arial Unicode MS"/>
          <w:sz w:val="22"/>
          <w:szCs w:val="22"/>
        </w:rPr>
        <w:t>_____________                                                                           ________________</w:t>
      </w:r>
    </w:p>
    <w:p w:rsidR="00DC3999" w:rsidRPr="00DC5D8C" w:rsidRDefault="00DC3999">
      <w:pPr>
        <w:pStyle w:val="a7"/>
        <w:rPr>
          <w:rStyle w:val="a9"/>
          <w:sz w:val="22"/>
          <w:szCs w:val="22"/>
        </w:rPr>
      </w:pPr>
    </w:p>
    <w:p w:rsidR="00DC3999" w:rsidRPr="00DC5D8C" w:rsidRDefault="00010D61">
      <w:pPr>
        <w:pStyle w:val="a7"/>
        <w:rPr>
          <w:rStyle w:val="a9"/>
          <w:sz w:val="22"/>
          <w:szCs w:val="22"/>
        </w:rPr>
      </w:pPr>
      <w:r w:rsidRPr="00DC5D8C">
        <w:rPr>
          <w:rStyle w:val="a9"/>
          <w:rFonts w:eastAsia="Arial Unicode MS" w:cs="Arial Unicode MS"/>
          <w:sz w:val="22"/>
          <w:szCs w:val="22"/>
        </w:rPr>
        <w:t>_____________                                                                           ________________</w:t>
      </w:r>
    </w:p>
    <w:p w:rsidR="00DC3999" w:rsidRPr="00DC5D8C" w:rsidRDefault="00010D61">
      <w:pPr>
        <w:pStyle w:val="a7"/>
        <w:pageBreakBefore/>
        <w:jc w:val="right"/>
        <w:rPr>
          <w:rStyle w:val="a9"/>
          <w:sz w:val="22"/>
          <w:szCs w:val="22"/>
        </w:rPr>
      </w:pPr>
      <w:r w:rsidRPr="00DC5D8C">
        <w:rPr>
          <w:rStyle w:val="a9"/>
          <w:sz w:val="22"/>
          <w:szCs w:val="22"/>
        </w:rPr>
        <w:lastRenderedPageBreak/>
        <w:t xml:space="preserve">                                                                              </w:t>
      </w:r>
    </w:p>
    <w:p w:rsidR="00DC3999" w:rsidRPr="00DC5D8C" w:rsidRDefault="00DC3999">
      <w:pPr>
        <w:rPr>
          <w:rStyle w:val="a9"/>
          <w:sz w:val="22"/>
          <w:szCs w:val="22"/>
        </w:rPr>
      </w:pPr>
    </w:p>
    <w:p w:rsidR="00DC3999" w:rsidRPr="00DC5D8C" w:rsidRDefault="00010D61">
      <w:pPr>
        <w:jc w:val="right"/>
        <w:rPr>
          <w:rStyle w:val="a9"/>
          <w:sz w:val="22"/>
          <w:szCs w:val="22"/>
        </w:rPr>
      </w:pPr>
      <w:r w:rsidRPr="00DC5D8C">
        <w:rPr>
          <w:rStyle w:val="a9"/>
          <w:sz w:val="22"/>
          <w:szCs w:val="22"/>
        </w:rPr>
        <w:t>Приложение № 2</w:t>
      </w:r>
    </w:p>
    <w:p w:rsidR="00DC3999" w:rsidRPr="00DC5D8C" w:rsidRDefault="00DC3999">
      <w:pPr>
        <w:rPr>
          <w:sz w:val="22"/>
          <w:szCs w:val="22"/>
        </w:rPr>
      </w:pPr>
    </w:p>
    <w:p w:rsidR="00DC3999" w:rsidRPr="00DC5D8C" w:rsidRDefault="00010D61">
      <w:pPr>
        <w:rPr>
          <w:rStyle w:val="a9"/>
          <w:sz w:val="22"/>
          <w:szCs w:val="22"/>
        </w:rPr>
      </w:pPr>
      <w:r w:rsidRPr="00DC5D8C">
        <w:rPr>
          <w:sz w:val="22"/>
          <w:szCs w:val="22"/>
        </w:rPr>
        <w:t>(Бланк органа, предоставляющего муниципальную услугу)</w:t>
      </w:r>
    </w:p>
    <w:p w:rsidR="00DC3999" w:rsidRPr="00DC5D8C" w:rsidRDefault="00DC3999">
      <w:pPr>
        <w:jc w:val="right"/>
        <w:rPr>
          <w:sz w:val="22"/>
          <w:szCs w:val="22"/>
        </w:rPr>
      </w:pPr>
    </w:p>
    <w:p w:rsidR="00DC3999" w:rsidRPr="00DC5D8C" w:rsidRDefault="00DC3999">
      <w:pPr>
        <w:jc w:val="center"/>
        <w:rPr>
          <w:sz w:val="22"/>
          <w:szCs w:val="22"/>
        </w:rPr>
      </w:pPr>
    </w:p>
    <w:p w:rsidR="00DC3999" w:rsidRPr="00DC5D8C" w:rsidRDefault="00DC3999">
      <w:pPr>
        <w:jc w:val="center"/>
        <w:rPr>
          <w:sz w:val="22"/>
          <w:szCs w:val="22"/>
        </w:rPr>
      </w:pPr>
    </w:p>
    <w:p w:rsidR="00DC3999" w:rsidRPr="00DC5D8C" w:rsidRDefault="00010D61">
      <w:pPr>
        <w:jc w:val="center"/>
        <w:rPr>
          <w:rStyle w:val="a9"/>
          <w:sz w:val="22"/>
          <w:szCs w:val="22"/>
        </w:rPr>
      </w:pPr>
      <w:r w:rsidRPr="00DC5D8C">
        <w:rPr>
          <w:rStyle w:val="a9"/>
          <w:sz w:val="22"/>
          <w:szCs w:val="22"/>
        </w:rPr>
        <w:t>РЕШЕНИЕ</w:t>
      </w:r>
    </w:p>
    <w:p w:rsidR="00DC3999" w:rsidRPr="00DC5D8C" w:rsidRDefault="00010D61">
      <w:pPr>
        <w:jc w:val="center"/>
        <w:rPr>
          <w:rStyle w:val="a9"/>
          <w:sz w:val="22"/>
          <w:szCs w:val="22"/>
        </w:rPr>
      </w:pPr>
      <w:r w:rsidRPr="00DC5D8C">
        <w:rPr>
          <w:rStyle w:val="a9"/>
          <w:sz w:val="22"/>
          <w:szCs w:val="22"/>
        </w:rPr>
        <w:t xml:space="preserve">об отказе в предоставлении муниципальной услуги </w:t>
      </w:r>
    </w:p>
    <w:p w:rsidR="00DC3999" w:rsidRPr="00DC5D8C" w:rsidRDefault="00DC3999">
      <w:pPr>
        <w:jc w:val="center"/>
        <w:rPr>
          <w:sz w:val="22"/>
          <w:szCs w:val="22"/>
        </w:rPr>
      </w:pPr>
    </w:p>
    <w:p w:rsidR="00DC3999" w:rsidRPr="00DC5D8C" w:rsidRDefault="00DC3999">
      <w:pPr>
        <w:jc w:val="center"/>
        <w:rPr>
          <w:sz w:val="22"/>
          <w:szCs w:val="22"/>
        </w:rPr>
      </w:pPr>
    </w:p>
    <w:p w:rsidR="00DC3999" w:rsidRPr="00DC5D8C" w:rsidRDefault="00010D61">
      <w:pPr>
        <w:rPr>
          <w:rStyle w:val="a9"/>
          <w:sz w:val="22"/>
          <w:szCs w:val="22"/>
        </w:rPr>
      </w:pPr>
      <w:r w:rsidRPr="00DC5D8C">
        <w:rPr>
          <w:sz w:val="22"/>
          <w:szCs w:val="22"/>
        </w:rPr>
        <w:t xml:space="preserve">В связи с обращением  </w:t>
      </w:r>
    </w:p>
    <w:p w:rsidR="00DC3999" w:rsidRPr="00DC5D8C" w:rsidRDefault="00010D61">
      <w:pPr>
        <w:pBdr>
          <w:top w:val="single" w:sz="4" w:space="0" w:color="000000"/>
        </w:pBdr>
        <w:ind w:left="2381"/>
        <w:jc w:val="center"/>
        <w:rPr>
          <w:rStyle w:val="a9"/>
          <w:sz w:val="22"/>
          <w:szCs w:val="22"/>
        </w:rPr>
      </w:pPr>
      <w:r w:rsidRPr="00DC5D8C">
        <w:rPr>
          <w:rStyle w:val="a9"/>
          <w:sz w:val="22"/>
          <w:szCs w:val="22"/>
        </w:rPr>
        <w:t>(Ф.И.О. физического лица, наименование юридического лица – заявителя)</w:t>
      </w:r>
    </w:p>
    <w:p w:rsidR="00DC3999" w:rsidRPr="00DC5D8C" w:rsidRDefault="00DC3999">
      <w:pPr>
        <w:rPr>
          <w:sz w:val="22"/>
          <w:szCs w:val="22"/>
        </w:rPr>
      </w:pPr>
    </w:p>
    <w:p w:rsidR="00DC3999" w:rsidRPr="00DC5D8C" w:rsidRDefault="00010D61">
      <w:pPr>
        <w:rPr>
          <w:sz w:val="22"/>
          <w:szCs w:val="22"/>
        </w:rPr>
      </w:pPr>
      <w:r w:rsidRPr="00DC5D8C">
        <w:rPr>
          <w:sz w:val="22"/>
          <w:szCs w:val="22"/>
        </w:rPr>
        <w:t>заявление № _______ от_____._____.________</w:t>
      </w:r>
      <w:proofErr w:type="spellStart"/>
      <w:r w:rsidRPr="00DC5D8C">
        <w:rPr>
          <w:sz w:val="22"/>
          <w:szCs w:val="22"/>
        </w:rPr>
        <w:t>гг</w:t>
      </w:r>
      <w:proofErr w:type="spellEnd"/>
      <w:r w:rsidRPr="00DC5D8C">
        <w:rPr>
          <w:sz w:val="22"/>
          <w:szCs w:val="22"/>
        </w:rPr>
        <w:t>., о ______________________________________</w:t>
      </w:r>
    </w:p>
    <w:p w:rsidR="00DC3999" w:rsidRPr="00DC5D8C" w:rsidRDefault="00DC3999">
      <w:pPr>
        <w:rPr>
          <w:sz w:val="22"/>
          <w:szCs w:val="22"/>
        </w:rPr>
      </w:pPr>
    </w:p>
    <w:p w:rsidR="00DC3999" w:rsidRPr="00DC5D8C" w:rsidRDefault="00010D61">
      <w:pPr>
        <w:rPr>
          <w:sz w:val="22"/>
          <w:szCs w:val="22"/>
        </w:rPr>
      </w:pPr>
      <w:r w:rsidRPr="00DC5D8C">
        <w:rPr>
          <w:sz w:val="22"/>
          <w:szCs w:val="22"/>
        </w:rPr>
        <w:t>__________________________________________________________________________________</w:t>
      </w:r>
    </w:p>
    <w:p w:rsidR="00DC3999" w:rsidRPr="00DC5D8C" w:rsidRDefault="00DC3999">
      <w:pPr>
        <w:rPr>
          <w:sz w:val="22"/>
          <w:szCs w:val="22"/>
        </w:rPr>
      </w:pPr>
    </w:p>
    <w:p w:rsidR="00DC3999" w:rsidRPr="00DC5D8C" w:rsidRDefault="00010D61">
      <w:pPr>
        <w:rPr>
          <w:rStyle w:val="a9"/>
          <w:sz w:val="22"/>
          <w:szCs w:val="22"/>
        </w:rPr>
      </w:pPr>
      <w:r w:rsidRPr="00DC5D8C">
        <w:rPr>
          <w:sz w:val="22"/>
          <w:szCs w:val="22"/>
        </w:rPr>
        <w:t xml:space="preserve">на основании:  </w:t>
      </w:r>
    </w:p>
    <w:p w:rsidR="00DC3999" w:rsidRPr="00DC5D8C" w:rsidRDefault="00DC3999">
      <w:pPr>
        <w:pBdr>
          <w:top w:val="single" w:sz="4" w:space="0" w:color="000000"/>
        </w:pBdr>
        <w:ind w:left="1560"/>
        <w:jc w:val="center"/>
        <w:rPr>
          <w:sz w:val="22"/>
          <w:szCs w:val="22"/>
        </w:rPr>
      </w:pPr>
    </w:p>
    <w:p w:rsidR="00DC3999" w:rsidRPr="00DC5D8C" w:rsidRDefault="00010D61">
      <w:pPr>
        <w:tabs>
          <w:tab w:val="left" w:pos="9699"/>
        </w:tabs>
        <w:rPr>
          <w:sz w:val="22"/>
          <w:szCs w:val="22"/>
        </w:rPr>
      </w:pPr>
      <w:r w:rsidRPr="00DC5D8C">
        <w:rPr>
          <w:sz w:val="22"/>
          <w:szCs w:val="22"/>
        </w:rPr>
        <w:tab/>
      </w:r>
    </w:p>
    <w:p w:rsidR="00DC3999" w:rsidRPr="00DC5D8C" w:rsidRDefault="00DC3999">
      <w:pPr>
        <w:pBdr>
          <w:top w:val="single" w:sz="4" w:space="0" w:color="000000"/>
        </w:pBdr>
        <w:jc w:val="center"/>
        <w:rPr>
          <w:sz w:val="22"/>
          <w:szCs w:val="22"/>
        </w:rPr>
      </w:pPr>
    </w:p>
    <w:p w:rsidR="00DC3999" w:rsidRPr="00DC5D8C" w:rsidRDefault="00010D61">
      <w:pPr>
        <w:jc w:val="both"/>
        <w:rPr>
          <w:sz w:val="22"/>
          <w:szCs w:val="22"/>
        </w:rPr>
      </w:pPr>
      <w:r w:rsidRPr="00DC5D8C">
        <w:rPr>
          <w:sz w:val="22"/>
          <w:szCs w:val="22"/>
        </w:rPr>
        <w:t xml:space="preserve">по результатам рассмотрения представленных документов принято решение об отказе в предоставлении муниципальной услуги, в связи </w:t>
      </w:r>
      <w:proofErr w:type="gramStart"/>
      <w:r w:rsidRPr="00DC5D8C">
        <w:rPr>
          <w:sz w:val="22"/>
          <w:szCs w:val="22"/>
        </w:rPr>
        <w:t>с</w:t>
      </w:r>
      <w:proofErr w:type="gramEnd"/>
      <w:r w:rsidRPr="00DC5D8C">
        <w:rPr>
          <w:sz w:val="22"/>
          <w:szCs w:val="22"/>
        </w:rPr>
        <w:t>:</w:t>
      </w:r>
    </w:p>
    <w:p w:rsidR="00DC3999" w:rsidRPr="00DC5D8C" w:rsidRDefault="00DC3999">
      <w:pPr>
        <w:rPr>
          <w:sz w:val="22"/>
          <w:szCs w:val="22"/>
        </w:rPr>
      </w:pPr>
    </w:p>
    <w:p w:rsidR="00DC3999" w:rsidRPr="00DC5D8C" w:rsidRDefault="00010D61">
      <w:pPr>
        <w:rPr>
          <w:sz w:val="22"/>
          <w:szCs w:val="22"/>
        </w:rPr>
      </w:pPr>
      <w:r w:rsidRPr="00DC5D8C">
        <w:rPr>
          <w:sz w:val="22"/>
          <w:szCs w:val="22"/>
        </w:rPr>
        <w:t>1.</w:t>
      </w:r>
    </w:p>
    <w:p w:rsidR="00DC3999" w:rsidRPr="00DC5D8C" w:rsidRDefault="00DC3999">
      <w:pPr>
        <w:jc w:val="both"/>
        <w:rPr>
          <w:sz w:val="22"/>
          <w:szCs w:val="22"/>
        </w:rPr>
      </w:pPr>
    </w:p>
    <w:p w:rsidR="00DC3999" w:rsidRPr="00DC5D8C" w:rsidRDefault="00010D61">
      <w:pPr>
        <w:jc w:val="both"/>
        <w:rPr>
          <w:rStyle w:val="a9"/>
          <w:sz w:val="22"/>
          <w:szCs w:val="22"/>
        </w:rPr>
      </w:pPr>
      <w:r w:rsidRPr="00DC5D8C">
        <w:rPr>
          <w:sz w:val="22"/>
          <w:szCs w:val="22"/>
        </w:rPr>
        <w:t xml:space="preserve">2. </w:t>
      </w:r>
    </w:p>
    <w:p w:rsidR="00DC3999" w:rsidRPr="00DC5D8C" w:rsidRDefault="00DC3999">
      <w:pPr>
        <w:rPr>
          <w:sz w:val="22"/>
          <w:szCs w:val="22"/>
        </w:rPr>
      </w:pPr>
    </w:p>
    <w:p w:rsidR="00DC3999" w:rsidRPr="00DC5D8C" w:rsidRDefault="00DC3999">
      <w:pPr>
        <w:rPr>
          <w:sz w:val="22"/>
          <w:szCs w:val="22"/>
        </w:rPr>
      </w:pPr>
    </w:p>
    <w:p w:rsidR="00DC3999" w:rsidRPr="00DC5D8C" w:rsidRDefault="00010D61">
      <w:pPr>
        <w:rPr>
          <w:rStyle w:val="a9"/>
          <w:sz w:val="22"/>
          <w:szCs w:val="22"/>
        </w:rPr>
      </w:pPr>
      <w:r w:rsidRPr="00DC5D8C">
        <w:rPr>
          <w:sz w:val="22"/>
          <w:szCs w:val="22"/>
        </w:rPr>
        <w:t>Должностное лицо (ФИО)</w:t>
      </w:r>
    </w:p>
    <w:p w:rsidR="00DC3999" w:rsidRPr="00DC5D8C" w:rsidRDefault="00DC3999">
      <w:pPr>
        <w:pBdr>
          <w:top w:val="single" w:sz="4" w:space="0" w:color="000000"/>
        </w:pBdr>
        <w:ind w:left="5670"/>
        <w:jc w:val="center"/>
        <w:rPr>
          <w:sz w:val="22"/>
          <w:szCs w:val="22"/>
        </w:rPr>
      </w:pPr>
    </w:p>
    <w:p w:rsidR="00DC3999" w:rsidRPr="00DC5D8C" w:rsidRDefault="00010D61">
      <w:pPr>
        <w:ind w:left="5670"/>
        <w:jc w:val="center"/>
        <w:rPr>
          <w:rStyle w:val="a9"/>
          <w:sz w:val="22"/>
          <w:szCs w:val="22"/>
        </w:rPr>
      </w:pPr>
      <w:r w:rsidRPr="00DC5D8C">
        <w:rPr>
          <w:rStyle w:val="a9"/>
          <w:sz w:val="22"/>
          <w:szCs w:val="22"/>
        </w:rPr>
        <w:t>(подпись должностного лица органа, осуществляющего подписание)</w:t>
      </w:r>
    </w:p>
    <w:p w:rsidR="00DC3999" w:rsidRPr="00DC5D8C" w:rsidRDefault="00DC3999">
      <w:pPr>
        <w:rPr>
          <w:sz w:val="22"/>
          <w:szCs w:val="22"/>
        </w:rPr>
      </w:pPr>
    </w:p>
    <w:p w:rsidR="00DC3999" w:rsidRPr="00DC5D8C" w:rsidRDefault="00DC3999">
      <w:pPr>
        <w:rPr>
          <w:sz w:val="22"/>
          <w:szCs w:val="22"/>
        </w:rPr>
      </w:pPr>
    </w:p>
    <w:p w:rsidR="00DC3999" w:rsidRPr="00DC5D8C" w:rsidRDefault="00010D61">
      <w:pPr>
        <w:rPr>
          <w:rStyle w:val="a9"/>
          <w:sz w:val="22"/>
          <w:szCs w:val="22"/>
        </w:rPr>
      </w:pPr>
      <w:r w:rsidRPr="00DC5D8C">
        <w:rPr>
          <w:sz w:val="22"/>
          <w:szCs w:val="22"/>
        </w:rPr>
        <w:t>Исполнитель (ФИО)</w:t>
      </w:r>
    </w:p>
    <w:p w:rsidR="00DC3999" w:rsidRPr="00DC5D8C" w:rsidRDefault="00010D61">
      <w:pPr>
        <w:rPr>
          <w:rStyle w:val="a9"/>
          <w:sz w:val="22"/>
          <w:szCs w:val="22"/>
        </w:rPr>
      </w:pPr>
      <w:r w:rsidRPr="00DC5D8C">
        <w:rPr>
          <w:rStyle w:val="a9"/>
          <w:sz w:val="22"/>
          <w:szCs w:val="22"/>
        </w:rPr>
        <w:t>______________________________</w:t>
      </w:r>
    </w:p>
    <w:p w:rsidR="00DC3999" w:rsidRPr="00DC5D8C" w:rsidRDefault="00010D61">
      <w:pPr>
        <w:rPr>
          <w:rStyle w:val="a9"/>
          <w:sz w:val="22"/>
          <w:szCs w:val="22"/>
        </w:rPr>
      </w:pPr>
      <w:r w:rsidRPr="00DC5D8C">
        <w:rPr>
          <w:rStyle w:val="a9"/>
          <w:sz w:val="22"/>
          <w:szCs w:val="22"/>
        </w:rPr>
        <w:t>(контакты исполнителя)</w:t>
      </w:r>
    </w:p>
    <w:p w:rsidR="00DC3999" w:rsidRPr="00DC5D8C" w:rsidRDefault="00010D61">
      <w:pPr>
        <w:pageBreakBefore/>
        <w:ind w:left="5670" w:hanging="150"/>
        <w:jc w:val="right"/>
        <w:rPr>
          <w:rStyle w:val="a9"/>
          <w:sz w:val="22"/>
          <w:szCs w:val="22"/>
        </w:rPr>
      </w:pPr>
      <w:r w:rsidRPr="00DC5D8C">
        <w:rPr>
          <w:rStyle w:val="a9"/>
          <w:sz w:val="22"/>
          <w:szCs w:val="22"/>
        </w:rPr>
        <w:lastRenderedPageBreak/>
        <w:t>Приложение № 3</w:t>
      </w:r>
    </w:p>
    <w:p w:rsidR="00DC3999" w:rsidRPr="00DC5D8C" w:rsidRDefault="00DC3999">
      <w:pPr>
        <w:jc w:val="both"/>
        <w:outlineLvl w:val="0"/>
        <w:rPr>
          <w:sz w:val="22"/>
          <w:szCs w:val="22"/>
        </w:rPr>
      </w:pP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В уполномоченный орган</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__________________________________</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__________________________________</w:t>
      </w:r>
    </w:p>
    <w:p w:rsidR="00DC3999" w:rsidRPr="00DC5D8C" w:rsidRDefault="00DC3999">
      <w:pPr>
        <w:pStyle w:val="1"/>
        <w:keepNext w:val="0"/>
        <w:spacing w:before="0"/>
        <w:jc w:val="both"/>
        <w:rPr>
          <w:rStyle w:val="a9"/>
          <w:rFonts w:ascii="Courier New" w:eastAsia="Courier New" w:hAnsi="Courier New" w:cs="Courier New"/>
          <w:sz w:val="16"/>
          <w:szCs w:val="16"/>
        </w:rPr>
      </w:pP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ЗАЯВЛЕНИЕ</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о реализации преимущественного права на приобретение</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арендуемого имущества</w:t>
      </w:r>
    </w:p>
    <w:p w:rsidR="00DC3999" w:rsidRPr="00DC5D8C" w:rsidRDefault="00DC3999">
      <w:pPr>
        <w:pStyle w:val="1"/>
        <w:keepNext w:val="0"/>
        <w:spacing w:before="0"/>
        <w:jc w:val="both"/>
        <w:rPr>
          <w:rStyle w:val="a9"/>
          <w:rFonts w:ascii="Courier New" w:eastAsia="Courier New" w:hAnsi="Courier New" w:cs="Courier New"/>
          <w:sz w:val="16"/>
          <w:szCs w:val="16"/>
        </w:rPr>
      </w:pP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"___"__________ ____ г. </w:t>
      </w:r>
      <w:r w:rsidR="00DC5D8C" w:rsidRPr="00DC5D8C">
        <w:rPr>
          <w:rStyle w:val="a9"/>
          <w:rFonts w:ascii="Courier New" w:hAnsi="Courier New"/>
          <w:sz w:val="16"/>
          <w:szCs w:val="16"/>
        </w:rPr>
        <w:t xml:space="preserve">                        </w:t>
      </w:r>
      <w:r w:rsidRPr="00DC5D8C">
        <w:rPr>
          <w:rStyle w:val="a9"/>
          <w:rFonts w:ascii="Courier New" w:hAnsi="Courier New"/>
          <w:sz w:val="16"/>
          <w:szCs w:val="16"/>
        </w:rPr>
        <w:t xml:space="preserve">  </w:t>
      </w:r>
      <w:proofErr w:type="gramStart"/>
      <w:r w:rsidRPr="00DC5D8C">
        <w:rPr>
          <w:rStyle w:val="a9"/>
          <w:rFonts w:ascii="Courier New" w:hAnsi="Courier New"/>
          <w:sz w:val="16"/>
          <w:szCs w:val="16"/>
        </w:rPr>
        <w:t>г</w:t>
      </w:r>
      <w:proofErr w:type="gramEnd"/>
      <w:r w:rsidRPr="00DC5D8C">
        <w:rPr>
          <w:rStyle w:val="a9"/>
          <w:rFonts w:ascii="Courier New" w:hAnsi="Courier New"/>
          <w:sz w:val="16"/>
          <w:szCs w:val="16"/>
        </w:rPr>
        <w:t>. ______________</w:t>
      </w:r>
    </w:p>
    <w:p w:rsidR="00DC3999" w:rsidRPr="00DC5D8C" w:rsidRDefault="00DC3999">
      <w:pPr>
        <w:pStyle w:val="1"/>
        <w:keepNext w:val="0"/>
        <w:spacing w:before="0"/>
        <w:jc w:val="both"/>
        <w:rPr>
          <w:rStyle w:val="a9"/>
          <w:rFonts w:ascii="Courier New" w:eastAsia="Courier New" w:hAnsi="Courier New" w:cs="Courier New"/>
          <w:sz w:val="16"/>
          <w:szCs w:val="16"/>
        </w:rPr>
      </w:pP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Заявитель _____________________________________________________________</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(полное наименование юридического лица, подающего заявку)</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___________________________________________________________________________</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w:t>
      </w:r>
      <w:proofErr w:type="gramStart"/>
      <w:r w:rsidRPr="00DC5D8C">
        <w:rPr>
          <w:rStyle w:val="a9"/>
          <w:rFonts w:ascii="Courier New" w:hAnsi="Courier New"/>
          <w:sz w:val="16"/>
          <w:szCs w:val="16"/>
        </w:rPr>
        <w:t>(фамилия, имя, отчество и паспортные данные физического лица, подающего</w:t>
      </w:r>
      <w:proofErr w:type="gramEnd"/>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заявление)</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в лице ___________________________________________________________________,</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(фамилия, имя, отчество, должность)</w:t>
      </w:r>
    </w:p>
    <w:p w:rsidR="00DC3999" w:rsidRPr="00DC5D8C" w:rsidRDefault="00010D61">
      <w:pPr>
        <w:pStyle w:val="1"/>
        <w:keepNext w:val="0"/>
        <w:spacing w:before="0"/>
        <w:jc w:val="both"/>
        <w:rPr>
          <w:rStyle w:val="a9"/>
          <w:rFonts w:ascii="Courier New" w:eastAsia="Courier New" w:hAnsi="Courier New" w:cs="Courier New"/>
          <w:sz w:val="16"/>
          <w:szCs w:val="16"/>
        </w:rPr>
      </w:pPr>
      <w:proofErr w:type="gramStart"/>
      <w:r w:rsidRPr="00DC5D8C">
        <w:rPr>
          <w:rStyle w:val="a9"/>
          <w:rFonts w:ascii="Courier New" w:hAnsi="Courier New"/>
          <w:sz w:val="16"/>
          <w:szCs w:val="16"/>
        </w:rPr>
        <w:t>действующего</w:t>
      </w:r>
      <w:proofErr w:type="gramEnd"/>
      <w:r w:rsidRPr="00DC5D8C">
        <w:rPr>
          <w:rStyle w:val="a9"/>
          <w:rFonts w:ascii="Courier New" w:hAnsi="Courier New"/>
          <w:sz w:val="16"/>
          <w:szCs w:val="16"/>
        </w:rPr>
        <w:t xml:space="preserve"> на основании ________________________________________________,</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(наименование документа)</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сообщает  о соответствии условиям отнесения к категориям субъектов малого и</w:t>
      </w:r>
    </w:p>
    <w:p w:rsidR="00DC3999" w:rsidRPr="00DC5D8C" w:rsidRDefault="00010D61">
      <w:pPr>
        <w:pStyle w:val="1"/>
        <w:keepNext w:val="0"/>
        <w:spacing w:before="0"/>
        <w:jc w:val="both"/>
        <w:rPr>
          <w:rStyle w:val="a9"/>
          <w:rFonts w:ascii="Courier New" w:eastAsia="Courier New" w:hAnsi="Courier New" w:cs="Courier New"/>
          <w:sz w:val="16"/>
          <w:szCs w:val="16"/>
        </w:rPr>
      </w:pPr>
      <w:proofErr w:type="gramStart"/>
      <w:r w:rsidRPr="00DC5D8C">
        <w:rPr>
          <w:rStyle w:val="a9"/>
          <w:rFonts w:ascii="Courier New" w:hAnsi="Courier New"/>
          <w:sz w:val="16"/>
          <w:szCs w:val="16"/>
        </w:rPr>
        <w:t xml:space="preserve">среднего  предпринимательства,  установленным </w:t>
      </w:r>
      <w:r w:rsidRPr="00DC5D8C">
        <w:rPr>
          <w:rStyle w:val="a9"/>
          <w:rFonts w:ascii="Courier New" w:hAnsi="Courier New"/>
          <w:color w:val="0000FF"/>
          <w:sz w:val="16"/>
          <w:szCs w:val="16"/>
          <w:u w:val="single" w:color="0000FF"/>
        </w:rPr>
        <w:t>статьей 4</w:t>
      </w:r>
      <w:r w:rsidRPr="00DC5D8C">
        <w:rPr>
          <w:rStyle w:val="a9"/>
          <w:rFonts w:ascii="Courier New" w:hAnsi="Courier New"/>
          <w:sz w:val="16"/>
          <w:szCs w:val="16"/>
        </w:rPr>
        <w:t xml:space="preserve"> Федерального закона</w:t>
      </w:r>
      <w:proofErr w:type="gramEnd"/>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от   24   июля   2007   года   №   209-ФЗ   "О  развитии  малого и среднего</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предпринимательства   в   Российской   Федерации",   и  просит  реализовать</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находящийся в собственности Республики Татарстан,</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__________________________________________________________________________,</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(наименование объекта недвижимости, адрес, площадь),</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__________________________________________________________________________,</w:t>
      </w:r>
    </w:p>
    <w:p w:rsidR="00DC3999" w:rsidRPr="00DC5D8C" w:rsidRDefault="00010D61">
      <w:pPr>
        <w:pStyle w:val="1"/>
        <w:keepNext w:val="0"/>
        <w:spacing w:before="0"/>
        <w:jc w:val="both"/>
        <w:rPr>
          <w:rStyle w:val="a9"/>
          <w:rFonts w:ascii="Courier New" w:eastAsia="Courier New" w:hAnsi="Courier New" w:cs="Courier New"/>
          <w:sz w:val="16"/>
          <w:szCs w:val="16"/>
        </w:rPr>
      </w:pPr>
      <w:proofErr w:type="gramStart"/>
      <w:r w:rsidRPr="00DC5D8C">
        <w:rPr>
          <w:rStyle w:val="a9"/>
          <w:rFonts w:ascii="Courier New" w:hAnsi="Courier New"/>
          <w:sz w:val="16"/>
          <w:szCs w:val="16"/>
        </w:rPr>
        <w:t>арендуемый</w:t>
      </w:r>
      <w:proofErr w:type="gramEnd"/>
      <w:r w:rsidRPr="00DC5D8C">
        <w:rPr>
          <w:rStyle w:val="a9"/>
          <w:rFonts w:ascii="Courier New" w:hAnsi="Courier New"/>
          <w:sz w:val="16"/>
          <w:szCs w:val="16"/>
        </w:rPr>
        <w:t xml:space="preserve"> в соответствии с договором аренды от _______________ N ________.</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Прошу Вас разрешить произвести оплату покупаемого имущества в рассрочку</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сроком </w:t>
      </w:r>
      <w:proofErr w:type="gramStart"/>
      <w:r w:rsidRPr="00DC5D8C">
        <w:rPr>
          <w:rStyle w:val="a9"/>
          <w:rFonts w:ascii="Courier New" w:hAnsi="Courier New"/>
          <w:sz w:val="16"/>
          <w:szCs w:val="16"/>
        </w:rPr>
        <w:t>на</w:t>
      </w:r>
      <w:proofErr w:type="gramEnd"/>
      <w:r w:rsidRPr="00DC5D8C">
        <w:rPr>
          <w:rStyle w:val="a9"/>
          <w:rFonts w:ascii="Courier New" w:hAnsi="Courier New"/>
          <w:sz w:val="16"/>
          <w:szCs w:val="16"/>
        </w:rPr>
        <w:t xml:space="preserve"> ___ месяцев.</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К настоящему заявлению прилагаются документы согласно описи.</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Адрес и банковские реквизиты Заявителя: _______________________________</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Результат предоставления государственной услуги прошу:</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 направить __________________________________________________________;</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w:t>
      </w:r>
      <w:proofErr w:type="gramStart"/>
      <w:r w:rsidRPr="00DC5D8C">
        <w:rPr>
          <w:rStyle w:val="a9"/>
          <w:rFonts w:ascii="Courier New" w:hAnsi="Courier New"/>
          <w:sz w:val="16"/>
          <w:szCs w:val="16"/>
        </w:rPr>
        <w:t>(указывается:   в   МФЦ  в  форме  электронного  документа,  экземпляра</w:t>
      </w:r>
      <w:proofErr w:type="gramEnd"/>
    </w:p>
    <w:p w:rsidR="00DC3999" w:rsidRPr="00DC5D8C" w:rsidRDefault="00010D61">
      <w:pPr>
        <w:pStyle w:val="1"/>
        <w:keepNext w:val="0"/>
        <w:spacing w:before="0"/>
        <w:rPr>
          <w:rStyle w:val="a9"/>
          <w:rFonts w:ascii="Courier New" w:eastAsia="Courier New" w:hAnsi="Courier New" w:cs="Courier New"/>
          <w:sz w:val="16"/>
          <w:szCs w:val="16"/>
        </w:rPr>
      </w:pPr>
      <w:r w:rsidRPr="00DC5D8C">
        <w:rPr>
          <w:rStyle w:val="a9"/>
          <w:rFonts w:ascii="Courier New" w:hAnsi="Courier New"/>
          <w:sz w:val="16"/>
          <w:szCs w:val="16"/>
        </w:rPr>
        <w:t>электронного  документа  на  бумажном  носителе;  в  личный кабинет  Единого, Республиканского портала);</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 предоставить непосредственно в уполномоченном органе ________________</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______________________________________________________________________.</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w:t>
      </w:r>
      <w:proofErr w:type="gramStart"/>
      <w:r w:rsidRPr="00DC5D8C">
        <w:rPr>
          <w:rStyle w:val="a9"/>
          <w:rFonts w:ascii="Courier New" w:hAnsi="Courier New"/>
          <w:sz w:val="16"/>
          <w:szCs w:val="16"/>
        </w:rPr>
        <w:t>(указывается:   в   форме  документа  на  бумажном  носителе,  в  форме</w:t>
      </w:r>
      <w:proofErr w:type="gramEnd"/>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электронного  документа  или  экземпляра электронного документа на </w:t>
      </w:r>
      <w:proofErr w:type="gramStart"/>
      <w:r w:rsidRPr="00DC5D8C">
        <w:rPr>
          <w:rStyle w:val="a9"/>
          <w:rFonts w:ascii="Courier New" w:hAnsi="Courier New"/>
          <w:sz w:val="16"/>
          <w:szCs w:val="16"/>
        </w:rPr>
        <w:t>бумажном</w:t>
      </w:r>
      <w:proofErr w:type="gramEnd"/>
    </w:p>
    <w:p w:rsidR="00DC3999" w:rsidRPr="00DC5D8C" w:rsidRDefault="00010D61">
      <w:pPr>
        <w:pStyle w:val="1"/>
        <w:keepNext w:val="0"/>
        <w:spacing w:before="0"/>
        <w:jc w:val="both"/>
        <w:rPr>
          <w:rStyle w:val="a9"/>
          <w:rFonts w:ascii="Courier New" w:eastAsia="Courier New" w:hAnsi="Courier New" w:cs="Courier New"/>
          <w:sz w:val="16"/>
          <w:szCs w:val="16"/>
        </w:rPr>
      </w:pPr>
      <w:proofErr w:type="gramStart"/>
      <w:r w:rsidRPr="00DC5D8C">
        <w:rPr>
          <w:rStyle w:val="a9"/>
          <w:rFonts w:ascii="Courier New" w:hAnsi="Courier New"/>
          <w:sz w:val="16"/>
          <w:szCs w:val="16"/>
        </w:rPr>
        <w:t>носителе</w:t>
      </w:r>
      <w:proofErr w:type="gramEnd"/>
      <w:r w:rsidRPr="00DC5D8C">
        <w:rPr>
          <w:rStyle w:val="a9"/>
          <w:rFonts w:ascii="Courier New" w:hAnsi="Courier New"/>
          <w:sz w:val="16"/>
          <w:szCs w:val="16"/>
        </w:rPr>
        <w:t>)</w:t>
      </w:r>
    </w:p>
    <w:p w:rsidR="00DC3999" w:rsidRPr="00DC5D8C" w:rsidRDefault="00DC3999">
      <w:pPr>
        <w:pStyle w:val="1"/>
        <w:keepNext w:val="0"/>
        <w:spacing w:before="0"/>
        <w:jc w:val="both"/>
        <w:rPr>
          <w:rStyle w:val="a9"/>
          <w:rFonts w:ascii="Courier New" w:eastAsia="Courier New" w:hAnsi="Courier New" w:cs="Courier New"/>
          <w:sz w:val="16"/>
          <w:szCs w:val="16"/>
        </w:rPr>
      </w:pP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Подпись заявител</w:t>
      </w:r>
      <w:proofErr w:type="gramStart"/>
      <w:r w:rsidRPr="00DC5D8C">
        <w:rPr>
          <w:rStyle w:val="a9"/>
          <w:rFonts w:ascii="Courier New" w:hAnsi="Courier New"/>
          <w:sz w:val="16"/>
          <w:szCs w:val="16"/>
        </w:rPr>
        <w:t>я(</w:t>
      </w:r>
      <w:proofErr w:type="gramEnd"/>
      <w:r w:rsidRPr="00DC5D8C">
        <w:rPr>
          <w:rStyle w:val="a9"/>
          <w:rFonts w:ascii="Courier New" w:hAnsi="Courier New"/>
          <w:sz w:val="16"/>
          <w:szCs w:val="16"/>
        </w:rPr>
        <w:t>-ей) (представителя(-ей) по доверенности от _____ 20__ г.</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N ___________</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___________________________________________________/______________________/</w:t>
      </w: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 xml:space="preserve">    (фамилия, имя, отчество (при наличии) представителя, подпись)</w:t>
      </w:r>
    </w:p>
    <w:p w:rsidR="00DC3999" w:rsidRPr="00DC5D8C" w:rsidRDefault="00DC3999">
      <w:pPr>
        <w:pStyle w:val="1"/>
        <w:keepNext w:val="0"/>
        <w:spacing w:before="0"/>
        <w:jc w:val="both"/>
        <w:rPr>
          <w:rStyle w:val="a9"/>
          <w:rFonts w:ascii="Courier New" w:eastAsia="Courier New" w:hAnsi="Courier New" w:cs="Courier New"/>
          <w:sz w:val="16"/>
          <w:szCs w:val="16"/>
        </w:rPr>
      </w:pP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М.П. (при наличии печати)</w:t>
      </w:r>
    </w:p>
    <w:p w:rsidR="00DC3999" w:rsidRPr="00DC5D8C" w:rsidRDefault="00DC3999">
      <w:pPr>
        <w:pStyle w:val="1"/>
        <w:keepNext w:val="0"/>
        <w:spacing w:before="0"/>
        <w:jc w:val="both"/>
        <w:rPr>
          <w:rStyle w:val="a9"/>
          <w:rFonts w:ascii="Courier New" w:eastAsia="Courier New" w:hAnsi="Courier New" w:cs="Courier New"/>
          <w:sz w:val="16"/>
          <w:szCs w:val="16"/>
        </w:rPr>
      </w:pP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Заявление принято: "___"_________ 20___ г.</w:t>
      </w:r>
    </w:p>
    <w:p w:rsidR="00DC3999" w:rsidRPr="00DC5D8C" w:rsidRDefault="00DC3999">
      <w:pPr>
        <w:pStyle w:val="1"/>
        <w:keepNext w:val="0"/>
        <w:spacing w:before="0"/>
        <w:jc w:val="both"/>
        <w:rPr>
          <w:rStyle w:val="a9"/>
          <w:rFonts w:ascii="Courier New" w:eastAsia="Courier New" w:hAnsi="Courier New" w:cs="Courier New"/>
          <w:sz w:val="16"/>
          <w:szCs w:val="16"/>
        </w:rPr>
      </w:pPr>
    </w:p>
    <w:p w:rsidR="00DC3999" w:rsidRPr="00DC5D8C" w:rsidRDefault="00010D61">
      <w:pPr>
        <w:pStyle w:val="1"/>
        <w:keepNext w:val="0"/>
        <w:spacing w:before="0"/>
        <w:jc w:val="both"/>
        <w:rPr>
          <w:rStyle w:val="a9"/>
          <w:rFonts w:ascii="Courier New" w:eastAsia="Courier New" w:hAnsi="Courier New" w:cs="Courier New"/>
          <w:sz w:val="16"/>
          <w:szCs w:val="16"/>
        </w:rPr>
      </w:pPr>
      <w:r w:rsidRPr="00DC5D8C">
        <w:rPr>
          <w:rStyle w:val="a9"/>
          <w:rFonts w:ascii="Courier New" w:hAnsi="Courier New"/>
          <w:sz w:val="16"/>
          <w:szCs w:val="16"/>
        </w:rPr>
        <w:t>__________/_______________________/ подпись, фамилия, инициалы специалиста,</w:t>
      </w:r>
    </w:p>
    <w:p w:rsidR="00DC3999" w:rsidRPr="00DC5D8C" w:rsidRDefault="00010D61">
      <w:pPr>
        <w:pStyle w:val="1"/>
        <w:keepNext w:val="0"/>
        <w:spacing w:before="0"/>
        <w:jc w:val="both"/>
        <w:rPr>
          <w:rStyle w:val="a9"/>
          <w:rFonts w:ascii="Courier New" w:eastAsia="Courier New" w:hAnsi="Courier New" w:cs="Courier New"/>
          <w:spacing w:val="-6"/>
          <w:sz w:val="16"/>
          <w:szCs w:val="16"/>
        </w:rPr>
      </w:pPr>
      <w:proofErr w:type="gramStart"/>
      <w:r w:rsidRPr="00DC5D8C">
        <w:rPr>
          <w:rStyle w:val="a9"/>
          <w:rFonts w:ascii="Courier New" w:hAnsi="Courier New"/>
          <w:sz w:val="16"/>
          <w:szCs w:val="16"/>
        </w:rPr>
        <w:t>принявшего</w:t>
      </w:r>
      <w:proofErr w:type="gramEnd"/>
      <w:r w:rsidRPr="00DC5D8C">
        <w:rPr>
          <w:rStyle w:val="a9"/>
          <w:rFonts w:ascii="Courier New" w:hAnsi="Courier New"/>
          <w:sz w:val="16"/>
          <w:szCs w:val="16"/>
        </w:rPr>
        <w:t xml:space="preserve"> заявление";</w:t>
      </w:r>
    </w:p>
    <w:p w:rsidR="00DC3999" w:rsidRPr="00DC5D8C" w:rsidRDefault="00DC3999">
      <w:pPr>
        <w:ind w:left="4680"/>
        <w:jc w:val="right"/>
        <w:rPr>
          <w:rStyle w:val="a9"/>
          <w:rFonts w:ascii="Courier New" w:eastAsia="Courier New" w:hAnsi="Courier New" w:cs="Courier New"/>
          <w:spacing w:val="-6"/>
          <w:sz w:val="22"/>
          <w:szCs w:val="22"/>
        </w:rPr>
      </w:pPr>
    </w:p>
    <w:p w:rsidR="00DC3999" w:rsidRPr="00DC5D8C" w:rsidRDefault="00DC3999">
      <w:pPr>
        <w:rPr>
          <w:rStyle w:val="a9"/>
          <w:spacing w:val="-6"/>
          <w:sz w:val="22"/>
          <w:szCs w:val="22"/>
        </w:rPr>
      </w:pPr>
    </w:p>
    <w:p w:rsidR="00DC3999" w:rsidRPr="00DC5D8C" w:rsidRDefault="00010D61">
      <w:pPr>
        <w:pageBreakBefore/>
        <w:ind w:left="4680"/>
        <w:jc w:val="right"/>
        <w:rPr>
          <w:rStyle w:val="a9"/>
          <w:spacing w:val="-6"/>
          <w:sz w:val="22"/>
          <w:szCs w:val="22"/>
        </w:rPr>
      </w:pPr>
      <w:r w:rsidRPr="00DC5D8C">
        <w:rPr>
          <w:rStyle w:val="a9"/>
          <w:spacing w:val="-6"/>
          <w:sz w:val="22"/>
          <w:szCs w:val="22"/>
        </w:rPr>
        <w:lastRenderedPageBreak/>
        <w:t>Приложение №4</w:t>
      </w:r>
    </w:p>
    <w:p w:rsidR="00DC3999" w:rsidRPr="00DC5D8C" w:rsidRDefault="00DC3999">
      <w:pPr>
        <w:jc w:val="right"/>
        <w:rPr>
          <w:rStyle w:val="a9"/>
          <w:spacing w:val="-6"/>
          <w:sz w:val="22"/>
          <w:szCs w:val="22"/>
        </w:rPr>
      </w:pPr>
    </w:p>
    <w:p w:rsidR="00DC3999" w:rsidRPr="00DC5D8C" w:rsidRDefault="00010D61">
      <w:pPr>
        <w:ind w:left="5812"/>
        <w:rPr>
          <w:rStyle w:val="a9"/>
          <w:sz w:val="22"/>
          <w:szCs w:val="22"/>
        </w:rPr>
      </w:pPr>
      <w:r w:rsidRPr="00DC5D8C">
        <w:rPr>
          <w:rStyle w:val="a9"/>
          <w:sz w:val="22"/>
          <w:szCs w:val="22"/>
        </w:rPr>
        <w:t>Руководителю ______</w:t>
      </w:r>
      <w:r w:rsidRPr="00DC5D8C">
        <w:rPr>
          <w:rStyle w:val="a9"/>
          <w:b/>
          <w:bCs/>
          <w:sz w:val="22"/>
          <w:szCs w:val="22"/>
        </w:rPr>
        <w:t xml:space="preserve">________ </w:t>
      </w:r>
      <w:proofErr w:type="gramStart"/>
      <w:r w:rsidRPr="00DC5D8C">
        <w:rPr>
          <w:rStyle w:val="a9"/>
          <w:sz w:val="22"/>
          <w:szCs w:val="22"/>
        </w:rPr>
        <w:t>муниципального</w:t>
      </w:r>
      <w:proofErr w:type="gramEnd"/>
      <w:r w:rsidRPr="00DC5D8C">
        <w:rPr>
          <w:rStyle w:val="a9"/>
          <w:sz w:val="22"/>
          <w:szCs w:val="22"/>
        </w:rPr>
        <w:t xml:space="preserve"> района Республики Татарстан</w:t>
      </w:r>
    </w:p>
    <w:p w:rsidR="00DC3999" w:rsidRPr="00DC5D8C" w:rsidRDefault="00010D61">
      <w:pPr>
        <w:ind w:left="5812"/>
        <w:rPr>
          <w:rStyle w:val="a9"/>
          <w:b/>
          <w:bCs/>
          <w:sz w:val="22"/>
          <w:szCs w:val="22"/>
        </w:rPr>
      </w:pPr>
      <w:r w:rsidRPr="00DC5D8C">
        <w:rPr>
          <w:rStyle w:val="a9"/>
          <w:sz w:val="22"/>
          <w:szCs w:val="22"/>
        </w:rPr>
        <w:t>От:</w:t>
      </w:r>
      <w:r w:rsidRPr="00DC5D8C">
        <w:rPr>
          <w:rStyle w:val="a9"/>
          <w:b/>
          <w:bCs/>
          <w:sz w:val="22"/>
          <w:szCs w:val="22"/>
        </w:rPr>
        <w:t>_____________________</w:t>
      </w:r>
    </w:p>
    <w:p w:rsidR="00DC3999" w:rsidRPr="00DC5D8C" w:rsidRDefault="00DC3999">
      <w:pPr>
        <w:ind w:firstLine="709"/>
        <w:jc w:val="center"/>
        <w:rPr>
          <w:rStyle w:val="a9"/>
          <w:b/>
          <w:bCs/>
          <w:sz w:val="22"/>
          <w:szCs w:val="22"/>
        </w:rPr>
      </w:pPr>
    </w:p>
    <w:p w:rsidR="00DC3999" w:rsidRPr="00DC5D8C" w:rsidRDefault="00010D61">
      <w:pPr>
        <w:ind w:firstLine="709"/>
        <w:jc w:val="center"/>
        <w:rPr>
          <w:rStyle w:val="a9"/>
          <w:b/>
          <w:bCs/>
          <w:sz w:val="22"/>
          <w:szCs w:val="22"/>
        </w:rPr>
      </w:pPr>
      <w:r w:rsidRPr="00DC5D8C">
        <w:rPr>
          <w:rStyle w:val="a9"/>
          <w:b/>
          <w:bCs/>
          <w:sz w:val="22"/>
          <w:szCs w:val="22"/>
        </w:rPr>
        <w:t>Заявление</w:t>
      </w:r>
    </w:p>
    <w:p w:rsidR="00DC3999" w:rsidRPr="00DC5D8C" w:rsidRDefault="00010D61">
      <w:pPr>
        <w:ind w:firstLine="709"/>
        <w:jc w:val="center"/>
        <w:rPr>
          <w:rStyle w:val="a9"/>
          <w:b/>
          <w:bCs/>
          <w:sz w:val="22"/>
          <w:szCs w:val="22"/>
        </w:rPr>
      </w:pPr>
      <w:r w:rsidRPr="00DC5D8C">
        <w:rPr>
          <w:rStyle w:val="a9"/>
          <w:b/>
          <w:bCs/>
          <w:sz w:val="22"/>
          <w:szCs w:val="22"/>
        </w:rPr>
        <w:t>об исправлении технической ошибки</w:t>
      </w:r>
    </w:p>
    <w:p w:rsidR="00DC3999" w:rsidRPr="00DC5D8C" w:rsidRDefault="00DC3999">
      <w:pPr>
        <w:ind w:firstLine="709"/>
        <w:jc w:val="center"/>
        <w:rPr>
          <w:rStyle w:val="a9"/>
          <w:b/>
          <w:bCs/>
          <w:sz w:val="22"/>
          <w:szCs w:val="22"/>
        </w:rPr>
      </w:pPr>
    </w:p>
    <w:p w:rsidR="00DC3999" w:rsidRPr="00DC5D8C" w:rsidRDefault="00010D61">
      <w:pPr>
        <w:ind w:firstLine="709"/>
        <w:jc w:val="both"/>
        <w:rPr>
          <w:sz w:val="22"/>
          <w:szCs w:val="22"/>
        </w:rPr>
      </w:pPr>
      <w:r w:rsidRPr="00DC5D8C">
        <w:rPr>
          <w:rStyle w:val="a9"/>
          <w:sz w:val="22"/>
          <w:szCs w:val="22"/>
        </w:rPr>
        <w:t>Сообщаю об ошибке, допущенной при оказании муниципальной услуги __</w:t>
      </w:r>
      <w:r w:rsidRPr="00DC5D8C">
        <w:rPr>
          <w:rStyle w:val="a9"/>
          <w:b/>
          <w:bCs/>
          <w:sz w:val="22"/>
          <w:szCs w:val="22"/>
        </w:rPr>
        <w:t>________________________________________________________________</w:t>
      </w:r>
    </w:p>
    <w:p w:rsidR="00DC3999" w:rsidRPr="00DC5D8C" w:rsidRDefault="00010D61">
      <w:pPr>
        <w:widowControl w:val="0"/>
        <w:ind w:firstLine="709"/>
        <w:jc w:val="center"/>
        <w:rPr>
          <w:rStyle w:val="a9"/>
          <w:sz w:val="22"/>
          <w:szCs w:val="22"/>
        </w:rPr>
      </w:pPr>
      <w:r w:rsidRPr="00DC5D8C">
        <w:rPr>
          <w:sz w:val="22"/>
          <w:szCs w:val="22"/>
        </w:rPr>
        <w:t>(наименование услуги)</w:t>
      </w:r>
    </w:p>
    <w:p w:rsidR="00DC3999" w:rsidRPr="00DC5D8C" w:rsidRDefault="00010D61">
      <w:pPr>
        <w:ind w:firstLine="709"/>
        <w:jc w:val="both"/>
        <w:rPr>
          <w:rStyle w:val="a9"/>
          <w:sz w:val="22"/>
          <w:szCs w:val="22"/>
        </w:rPr>
      </w:pPr>
      <w:r w:rsidRPr="00DC5D8C">
        <w:rPr>
          <w:rStyle w:val="a9"/>
          <w:sz w:val="22"/>
          <w:szCs w:val="22"/>
        </w:rPr>
        <w:t>Записано:_______________________________________________________________________________________________________________________</w:t>
      </w:r>
    </w:p>
    <w:p w:rsidR="00DC3999" w:rsidRPr="00DC5D8C" w:rsidRDefault="00010D61">
      <w:pPr>
        <w:ind w:firstLine="709"/>
        <w:rPr>
          <w:rStyle w:val="a9"/>
          <w:sz w:val="22"/>
          <w:szCs w:val="22"/>
        </w:rPr>
      </w:pPr>
      <w:r w:rsidRPr="00DC5D8C">
        <w:rPr>
          <w:rStyle w:val="a9"/>
          <w:sz w:val="22"/>
          <w:szCs w:val="22"/>
        </w:rPr>
        <w:t>Правильные сведения:_______________________________________________</w:t>
      </w:r>
    </w:p>
    <w:p w:rsidR="00DC3999" w:rsidRPr="00DC5D8C" w:rsidRDefault="00010D61">
      <w:pPr>
        <w:rPr>
          <w:rStyle w:val="a9"/>
          <w:sz w:val="22"/>
          <w:szCs w:val="22"/>
        </w:rPr>
      </w:pPr>
      <w:r w:rsidRPr="00DC5D8C">
        <w:rPr>
          <w:rStyle w:val="a9"/>
          <w:sz w:val="22"/>
          <w:szCs w:val="22"/>
        </w:rPr>
        <w:t>_________________________________________________________________</w:t>
      </w:r>
    </w:p>
    <w:p w:rsidR="00DC3999" w:rsidRPr="00DC5D8C" w:rsidRDefault="00010D61">
      <w:pPr>
        <w:ind w:firstLine="709"/>
        <w:jc w:val="both"/>
        <w:rPr>
          <w:rStyle w:val="a9"/>
          <w:sz w:val="22"/>
          <w:szCs w:val="22"/>
        </w:rPr>
      </w:pPr>
      <w:r w:rsidRPr="00DC5D8C">
        <w:rPr>
          <w:rStyle w:val="a9"/>
          <w:sz w:val="22"/>
          <w:szCs w:val="22"/>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C3999" w:rsidRPr="00DC5D8C" w:rsidRDefault="00010D61">
      <w:pPr>
        <w:ind w:firstLine="709"/>
        <w:jc w:val="both"/>
        <w:rPr>
          <w:rStyle w:val="a9"/>
          <w:sz w:val="22"/>
          <w:szCs w:val="22"/>
        </w:rPr>
      </w:pPr>
      <w:r w:rsidRPr="00DC5D8C">
        <w:rPr>
          <w:rStyle w:val="a9"/>
          <w:sz w:val="22"/>
          <w:szCs w:val="22"/>
        </w:rPr>
        <w:t>Прилагаю следующие документы:</w:t>
      </w:r>
    </w:p>
    <w:p w:rsidR="00DC3999" w:rsidRPr="00DC5D8C" w:rsidRDefault="00010D61">
      <w:pPr>
        <w:ind w:firstLine="709"/>
        <w:jc w:val="both"/>
        <w:rPr>
          <w:rStyle w:val="a9"/>
          <w:sz w:val="22"/>
          <w:szCs w:val="22"/>
        </w:rPr>
      </w:pPr>
      <w:r w:rsidRPr="00DC5D8C">
        <w:rPr>
          <w:rStyle w:val="a9"/>
          <w:sz w:val="22"/>
          <w:szCs w:val="22"/>
        </w:rPr>
        <w:t>1.</w:t>
      </w:r>
    </w:p>
    <w:p w:rsidR="00DC3999" w:rsidRPr="00DC5D8C" w:rsidRDefault="00010D61">
      <w:pPr>
        <w:ind w:firstLine="709"/>
        <w:jc w:val="both"/>
        <w:rPr>
          <w:rStyle w:val="a9"/>
          <w:sz w:val="22"/>
          <w:szCs w:val="22"/>
        </w:rPr>
      </w:pPr>
      <w:r w:rsidRPr="00DC5D8C">
        <w:rPr>
          <w:rStyle w:val="a9"/>
          <w:sz w:val="22"/>
          <w:szCs w:val="22"/>
        </w:rPr>
        <w:t>2.</w:t>
      </w:r>
    </w:p>
    <w:p w:rsidR="00DC3999" w:rsidRPr="00DC5D8C" w:rsidRDefault="00010D61">
      <w:pPr>
        <w:ind w:firstLine="709"/>
        <w:jc w:val="both"/>
        <w:rPr>
          <w:rStyle w:val="a9"/>
          <w:sz w:val="22"/>
          <w:szCs w:val="22"/>
        </w:rPr>
      </w:pPr>
      <w:r w:rsidRPr="00DC5D8C">
        <w:rPr>
          <w:rStyle w:val="a9"/>
          <w:sz w:val="22"/>
          <w:szCs w:val="22"/>
        </w:rPr>
        <w:t>3.</w:t>
      </w:r>
    </w:p>
    <w:p w:rsidR="00DC3999" w:rsidRPr="00DC5D8C" w:rsidRDefault="00010D61">
      <w:pPr>
        <w:ind w:firstLine="709"/>
        <w:jc w:val="both"/>
        <w:rPr>
          <w:rStyle w:val="a9"/>
          <w:sz w:val="22"/>
          <w:szCs w:val="22"/>
        </w:rPr>
      </w:pPr>
      <w:r w:rsidRPr="00DC5D8C">
        <w:rPr>
          <w:rStyle w:val="a9"/>
          <w:sz w:val="22"/>
          <w:szCs w:val="22"/>
        </w:rPr>
        <w:t xml:space="preserve">В </w:t>
      </w:r>
      <w:proofErr w:type="gramStart"/>
      <w:r w:rsidRPr="00DC5D8C">
        <w:rPr>
          <w:rStyle w:val="a9"/>
          <w:sz w:val="22"/>
          <w:szCs w:val="22"/>
        </w:rPr>
        <w:t>случае</w:t>
      </w:r>
      <w:proofErr w:type="gramEnd"/>
      <w:r w:rsidRPr="00DC5D8C">
        <w:rPr>
          <w:rStyle w:val="a9"/>
          <w:sz w:val="22"/>
          <w:szCs w:val="22"/>
        </w:rPr>
        <w:t xml:space="preserve"> принятия решения об отклонении заявления об исправлении технической ошибки прошу направить такое решение:</w:t>
      </w:r>
    </w:p>
    <w:p w:rsidR="00DC3999" w:rsidRPr="00DC5D8C" w:rsidRDefault="00010D61">
      <w:pPr>
        <w:widowControl w:val="0"/>
        <w:ind w:firstLine="709"/>
        <w:jc w:val="both"/>
        <w:rPr>
          <w:rStyle w:val="a9"/>
          <w:sz w:val="22"/>
          <w:szCs w:val="22"/>
        </w:rPr>
      </w:pPr>
      <w:r w:rsidRPr="00DC5D8C">
        <w:rPr>
          <w:rStyle w:val="a9"/>
          <w:sz w:val="22"/>
          <w:szCs w:val="22"/>
        </w:rPr>
        <w:t>посредством отправления электронного документа на адрес E-</w:t>
      </w:r>
      <w:proofErr w:type="spellStart"/>
      <w:r w:rsidRPr="00DC5D8C">
        <w:rPr>
          <w:rStyle w:val="a9"/>
          <w:sz w:val="22"/>
          <w:szCs w:val="22"/>
        </w:rPr>
        <w:t>mail</w:t>
      </w:r>
      <w:proofErr w:type="spellEnd"/>
      <w:r w:rsidRPr="00DC5D8C">
        <w:rPr>
          <w:rStyle w:val="a9"/>
          <w:sz w:val="22"/>
          <w:szCs w:val="22"/>
        </w:rPr>
        <w:t>:_______;</w:t>
      </w:r>
    </w:p>
    <w:p w:rsidR="00DC3999" w:rsidRPr="00DC5D8C" w:rsidRDefault="00010D61">
      <w:pPr>
        <w:widowControl w:val="0"/>
        <w:ind w:firstLine="709"/>
        <w:jc w:val="both"/>
        <w:rPr>
          <w:rStyle w:val="a9"/>
          <w:spacing w:val="-6"/>
          <w:sz w:val="22"/>
          <w:szCs w:val="22"/>
        </w:rPr>
      </w:pPr>
      <w:r w:rsidRPr="00DC5D8C">
        <w:rPr>
          <w:rStyle w:val="a9"/>
          <w:sz w:val="22"/>
          <w:szCs w:val="22"/>
        </w:rPr>
        <w:t>в виде заверенной копии на бумажном носителе почтовым отправлением по адресу: ________________________________________________________________.</w:t>
      </w:r>
    </w:p>
    <w:p w:rsidR="00DC3999" w:rsidRPr="00DC5D8C" w:rsidRDefault="00010D61">
      <w:pPr>
        <w:widowControl w:val="0"/>
        <w:ind w:firstLine="851"/>
        <w:jc w:val="both"/>
        <w:rPr>
          <w:rStyle w:val="a9"/>
          <w:spacing w:val="-6"/>
          <w:sz w:val="22"/>
          <w:szCs w:val="22"/>
        </w:rPr>
      </w:pPr>
      <w:r w:rsidRPr="00DC5D8C">
        <w:rPr>
          <w:rStyle w:val="a9"/>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C3999" w:rsidRPr="00DC5D8C" w:rsidRDefault="00010D61">
      <w:pPr>
        <w:widowControl w:val="0"/>
        <w:ind w:firstLine="851"/>
        <w:jc w:val="both"/>
        <w:rPr>
          <w:rStyle w:val="a9"/>
          <w:spacing w:val="-6"/>
          <w:sz w:val="22"/>
          <w:szCs w:val="22"/>
        </w:rPr>
      </w:pPr>
      <w:r w:rsidRPr="00DC5D8C">
        <w:rPr>
          <w:rStyle w:val="a9"/>
          <w:spacing w:val="-6"/>
          <w:sz w:val="22"/>
          <w:szCs w:val="22"/>
        </w:rPr>
        <w:t>Даю свое согласие на участие в опросе по оценке качества предоставленной мне муниципальной услуги по телефону: _______________________.</w:t>
      </w:r>
    </w:p>
    <w:p w:rsidR="00DC3999" w:rsidRPr="00DC5D8C" w:rsidRDefault="00DC3999">
      <w:pPr>
        <w:jc w:val="center"/>
        <w:rPr>
          <w:rStyle w:val="a9"/>
          <w:spacing w:val="-6"/>
          <w:sz w:val="22"/>
          <w:szCs w:val="22"/>
        </w:rPr>
      </w:pPr>
    </w:p>
    <w:p w:rsidR="00DC3999" w:rsidRPr="00DC5D8C" w:rsidRDefault="00010D61">
      <w:pPr>
        <w:jc w:val="both"/>
        <w:rPr>
          <w:rStyle w:val="a9"/>
          <w:sz w:val="22"/>
          <w:szCs w:val="22"/>
        </w:rPr>
      </w:pPr>
      <w:r w:rsidRPr="00DC5D8C">
        <w:rPr>
          <w:rStyle w:val="a9"/>
          <w:sz w:val="22"/>
          <w:szCs w:val="22"/>
        </w:rPr>
        <w:t>______________</w:t>
      </w:r>
      <w:r w:rsidRPr="00DC5D8C">
        <w:rPr>
          <w:rStyle w:val="a9"/>
          <w:sz w:val="22"/>
          <w:szCs w:val="22"/>
        </w:rPr>
        <w:tab/>
      </w:r>
      <w:r w:rsidRPr="00DC5D8C">
        <w:rPr>
          <w:rStyle w:val="a9"/>
          <w:sz w:val="22"/>
          <w:szCs w:val="22"/>
        </w:rPr>
        <w:tab/>
      </w:r>
      <w:r w:rsidRPr="00DC5D8C">
        <w:rPr>
          <w:rStyle w:val="a9"/>
          <w:sz w:val="22"/>
          <w:szCs w:val="22"/>
        </w:rPr>
        <w:tab/>
      </w:r>
      <w:r w:rsidRPr="00DC5D8C">
        <w:rPr>
          <w:rStyle w:val="a9"/>
          <w:sz w:val="22"/>
          <w:szCs w:val="22"/>
        </w:rPr>
        <w:tab/>
        <w:t>_________________ ( ________________)</w:t>
      </w:r>
    </w:p>
    <w:p w:rsidR="00DC3999" w:rsidRDefault="00010D61">
      <w:pPr>
        <w:jc w:val="both"/>
      </w:pPr>
      <w:r w:rsidRPr="00DC5D8C">
        <w:rPr>
          <w:rStyle w:val="a9"/>
          <w:sz w:val="22"/>
          <w:szCs w:val="22"/>
        </w:rPr>
        <w:tab/>
        <w:t>(дата)</w:t>
      </w:r>
      <w:r w:rsidRPr="00DC5D8C">
        <w:rPr>
          <w:rStyle w:val="a9"/>
          <w:sz w:val="22"/>
          <w:szCs w:val="22"/>
        </w:rPr>
        <w:tab/>
      </w:r>
      <w:r w:rsidRPr="00DC5D8C">
        <w:rPr>
          <w:rStyle w:val="a9"/>
          <w:sz w:val="22"/>
          <w:szCs w:val="22"/>
        </w:rPr>
        <w:tab/>
      </w:r>
      <w:r w:rsidRPr="00DC5D8C">
        <w:rPr>
          <w:rStyle w:val="a9"/>
          <w:sz w:val="22"/>
          <w:szCs w:val="22"/>
        </w:rPr>
        <w:tab/>
      </w:r>
      <w:r>
        <w:rPr>
          <w:rStyle w:val="a9"/>
          <w:sz w:val="28"/>
          <w:szCs w:val="28"/>
        </w:rPr>
        <w:tab/>
      </w:r>
      <w:r>
        <w:rPr>
          <w:rStyle w:val="a9"/>
          <w:sz w:val="28"/>
          <w:szCs w:val="28"/>
        </w:rPr>
        <w:tab/>
      </w:r>
      <w:r>
        <w:rPr>
          <w:rStyle w:val="a9"/>
          <w:sz w:val="28"/>
          <w:szCs w:val="28"/>
        </w:rPr>
        <w:tab/>
        <w:t>(подпись)</w:t>
      </w:r>
      <w:r>
        <w:rPr>
          <w:rStyle w:val="a9"/>
          <w:sz w:val="28"/>
          <w:szCs w:val="28"/>
        </w:rPr>
        <w:tab/>
      </w:r>
      <w:r>
        <w:rPr>
          <w:rStyle w:val="a9"/>
          <w:sz w:val="28"/>
          <w:szCs w:val="28"/>
        </w:rPr>
        <w:tab/>
        <w:t>(Ф.И.О.)</w:t>
      </w:r>
    </w:p>
    <w:sectPr w:rsidR="00DC3999">
      <w:headerReference w:type="default" r:id="rId9"/>
      <w:footerReference w:type="default" r:id="rId10"/>
      <w:pgSz w:w="11900" w:h="16840"/>
      <w:pgMar w:top="1134" w:right="851" w:bottom="1134" w:left="1701" w:header="70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9A2" w:rsidRDefault="002E59A2">
      <w:r>
        <w:separator/>
      </w:r>
    </w:p>
  </w:endnote>
  <w:endnote w:type="continuationSeparator" w:id="0">
    <w:p w:rsidR="002E59A2" w:rsidRDefault="002E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61" w:rsidRDefault="00010D61">
    <w:pPr>
      <w:pStyle w:val="a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9A2" w:rsidRDefault="002E59A2">
      <w:r>
        <w:separator/>
      </w:r>
    </w:p>
  </w:footnote>
  <w:footnote w:type="continuationSeparator" w:id="0">
    <w:p w:rsidR="002E59A2" w:rsidRDefault="002E5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61" w:rsidRDefault="00010D61">
    <w:pPr>
      <w:pStyle w:val="a4"/>
    </w:pPr>
    <w:r>
      <w:rPr>
        <w:noProof/>
      </w:rPr>
      <mc:AlternateContent>
        <mc:Choice Requires="wps">
          <w:drawing>
            <wp:anchor distT="152400" distB="152400" distL="152400" distR="152400" simplePos="0" relativeHeight="251658240" behindDoc="1" locked="0" layoutInCell="1" allowOverlap="1">
              <wp:simplePos x="0" y="0"/>
              <wp:positionH relativeFrom="page">
                <wp:posOffset>3973830</wp:posOffset>
              </wp:positionH>
              <wp:positionV relativeFrom="page">
                <wp:posOffset>457834</wp:posOffset>
              </wp:positionV>
              <wp:extent cx="152400" cy="187201"/>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152400" cy="187201"/>
                      </a:xfrm>
                      <a:prstGeom prst="rect">
                        <a:avLst/>
                      </a:prstGeom>
                      <a:solidFill>
                        <a:srgbClr val="FFFFFF">
                          <a:alpha val="0"/>
                        </a:srgbClr>
                      </a:solidFill>
                      <a:ln w="12700" cap="flat">
                        <a:noFill/>
                        <a:miter lim="400000"/>
                      </a:ln>
                      <a:effectLst/>
                    </wps:spPr>
                    <wps:txbx>
                      <w:txbxContent>
                        <w:p w:rsidR="00010D61" w:rsidRDefault="00010D61">
                          <w:pPr>
                            <w:pStyle w:val="a4"/>
                          </w:pPr>
                          <w:r>
                            <w:fldChar w:fldCharType="begin"/>
                          </w:r>
                          <w:r>
                            <w:instrText xml:space="preserve"> PAGE </w:instrText>
                          </w:r>
                          <w:r>
                            <w:fldChar w:fldCharType="separate"/>
                          </w:r>
                          <w:r w:rsidR="00DC5D8C">
                            <w:rPr>
                              <w:noProof/>
                            </w:rPr>
                            <w:t>29</w:t>
                          </w:r>
                          <w: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style="position:absolute;margin-left:312.9pt;margin-top:36.05pt;width:12pt;height:14.7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" stroked="f" strokeweight="1pt">
              <v:fill opacity="0"/>
              <v:stroke miterlimit="4"/>
              <v:textbox inset="0,0,0,0">
                <w:txbxContent>
                  <w:p w:rsidR="00010D61" w:rsidRDefault="00010D61">
                    <w:pPr>
                      <w:pStyle w:val="a4"/>
                    </w:pPr>
                    <w:r>
                      <w:fldChar w:fldCharType="begin"/>
                    </w:r>
                    <w:r>
                      <w:instrText xml:space="preserve"> PAGE </w:instrText>
                    </w:r>
                    <w:r>
                      <w:fldChar w:fldCharType="separate"/>
                    </w:r>
                    <w:r w:rsidR="00DC5D8C">
                      <w:rPr>
                        <w:noProof/>
                      </w:rPr>
                      <w:t>29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6D46"/>
    <w:multiLevelType w:val="multilevel"/>
    <w:tmpl w:val="01F09CCC"/>
    <w:numStyleLink w:val="7"/>
  </w:abstractNum>
  <w:abstractNum w:abstractNumId="1">
    <w:nsid w:val="06104948"/>
    <w:multiLevelType w:val="multilevel"/>
    <w:tmpl w:val="71EAB658"/>
    <w:numStyleLink w:val="4"/>
  </w:abstractNum>
  <w:abstractNum w:abstractNumId="2">
    <w:nsid w:val="1ECD6678"/>
    <w:multiLevelType w:val="hybridMultilevel"/>
    <w:tmpl w:val="1EFE7596"/>
    <w:numStyleLink w:val="3"/>
  </w:abstractNum>
  <w:abstractNum w:abstractNumId="3">
    <w:nsid w:val="459F1C5B"/>
    <w:multiLevelType w:val="multilevel"/>
    <w:tmpl w:val="FDFA17C6"/>
    <w:numStyleLink w:val="6"/>
  </w:abstractNum>
  <w:abstractNum w:abstractNumId="4">
    <w:nsid w:val="4833212E"/>
    <w:multiLevelType w:val="multilevel"/>
    <w:tmpl w:val="FDFA17C6"/>
    <w:styleLink w:val="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1350"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3285"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45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5355"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s>
        <w:ind w:left="657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7425"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s>
        <w:ind w:left="86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93C5761"/>
    <w:multiLevelType w:val="hybridMultilevel"/>
    <w:tmpl w:val="CB52A2CE"/>
    <w:styleLink w:val="2"/>
    <w:lvl w:ilvl="0" w:tplc="34FE700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A21CB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D4414CC">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F3C75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6AC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01C514C">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3FE3E6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7840BE">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38C901E">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58AF76C6"/>
    <w:multiLevelType w:val="hybridMultilevel"/>
    <w:tmpl w:val="CB52A2CE"/>
    <w:numStyleLink w:val="2"/>
  </w:abstractNum>
  <w:abstractNum w:abstractNumId="7">
    <w:nsid w:val="5D832C81"/>
    <w:multiLevelType w:val="hybridMultilevel"/>
    <w:tmpl w:val="3A263712"/>
    <w:numStyleLink w:val="5"/>
  </w:abstractNum>
  <w:abstractNum w:abstractNumId="8">
    <w:nsid w:val="67131E61"/>
    <w:multiLevelType w:val="multilevel"/>
    <w:tmpl w:val="71EAB658"/>
    <w:styleLink w:val="4"/>
    <w:lvl w:ilvl="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134"/>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4"/>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tabs>
          <w:tab w:val="left" w:pos="1134"/>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tabs>
          <w:tab w:val="left" w:pos="1134"/>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tabs>
          <w:tab w:val="left" w:pos="1134"/>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tabs>
          <w:tab w:val="left" w:pos="1134"/>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6C9A1A95"/>
    <w:multiLevelType w:val="hybridMultilevel"/>
    <w:tmpl w:val="1EFE7596"/>
    <w:styleLink w:val="3"/>
    <w:lvl w:ilvl="0" w:tplc="71FE78B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214638A">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29061674">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C832A29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2550F68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A106D07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E40C551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B84839F4">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BB2895E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CB27EBA"/>
    <w:multiLevelType w:val="multilevel"/>
    <w:tmpl w:val="01F09CCC"/>
    <w:styleLink w:val="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1350"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3285"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45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5355"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s>
        <w:ind w:left="657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7425"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s>
        <w:ind w:left="86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7CDF4FE7"/>
    <w:multiLevelType w:val="hybridMultilevel"/>
    <w:tmpl w:val="3A263712"/>
    <w:styleLink w:val="5"/>
    <w:lvl w:ilvl="0" w:tplc="F6CC987A">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0ECA9894">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31C98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54F6B7C4">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7F52EDBE">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11ABA0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1106684E">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E98C5124">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4856602A">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6"/>
  </w:num>
  <w:num w:numId="3">
    <w:abstractNumId w:val="9"/>
  </w:num>
  <w:num w:numId="4">
    <w:abstractNumId w:val="2"/>
  </w:num>
  <w:num w:numId="5">
    <w:abstractNumId w:val="8"/>
  </w:num>
  <w:num w:numId="6">
    <w:abstractNumId w:val="1"/>
  </w:num>
  <w:num w:numId="7">
    <w:abstractNumId w:val="12"/>
  </w:num>
  <w:num w:numId="8">
    <w:abstractNumId w:val="7"/>
  </w:num>
  <w:num w:numId="9">
    <w:abstractNumId w:val="4"/>
  </w:num>
  <w:num w:numId="10">
    <w:abstractNumId w:val="3"/>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C3999"/>
    <w:rsid w:val="00010D61"/>
    <w:rsid w:val="002E59A2"/>
    <w:rsid w:val="00540BC3"/>
    <w:rsid w:val="00DC3999"/>
    <w:rsid w:val="00DC5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rFonts w:cs="Arial Unicode MS"/>
      <w:color w:val="000000"/>
      <w:sz w:val="24"/>
      <w:szCs w:val="24"/>
      <w:u w:color="000000"/>
    </w:rPr>
  </w:style>
  <w:style w:type="paragraph" w:styleId="1">
    <w:name w:val="heading 1"/>
    <w:next w:val="a"/>
    <w:pPr>
      <w:keepNext/>
      <w:suppressAutoHyphens/>
      <w:spacing w:before="240" w:after="60"/>
      <w:outlineLvl w:val="0"/>
    </w:pPr>
    <w:rPr>
      <w:rFonts w:ascii="Arial" w:hAnsi="Arial" w:cs="Arial Unicode MS"/>
      <w:b/>
      <w:bCs/>
      <w:color w:val="000000"/>
      <w:kern w:val="2"/>
      <w:sz w:val="32"/>
      <w:szCs w:val="3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suppressAutoHyphens/>
    </w:pPr>
    <w:rPr>
      <w:rFonts w:cs="Arial Unicode MS"/>
      <w:color w:val="000000"/>
      <w:sz w:val="24"/>
      <w:szCs w:val="24"/>
      <w:u w:color="000000"/>
    </w:rPr>
  </w:style>
  <w:style w:type="paragraph" w:customStyle="1" w:styleId="a5">
    <w:name w:val="Колонтитулы"/>
    <w:pPr>
      <w:tabs>
        <w:tab w:val="right" w:pos="9020"/>
      </w:tabs>
    </w:pPr>
    <w:rPr>
      <w:rFonts w:ascii="Helvetica Neue" w:hAnsi="Helvetica Neue" w:cs="Arial Unicode MS"/>
      <w:color w:val="000000"/>
      <w:sz w:val="24"/>
      <w:szCs w:val="24"/>
    </w:rPr>
  </w:style>
  <w:style w:type="paragraph" w:customStyle="1" w:styleId="A6">
    <w:name w:val="Заголовок A"/>
    <w:next w:val="a7"/>
    <w:pPr>
      <w:suppressAutoHyphens/>
      <w:spacing w:line="360" w:lineRule="auto"/>
      <w:jc w:val="center"/>
    </w:pPr>
    <w:rPr>
      <w:rFonts w:eastAsia="Times New Roman"/>
      <w:b/>
      <w:bCs/>
      <w:color w:val="000000"/>
      <w:sz w:val="28"/>
      <w:szCs w:val="28"/>
      <w:u w:color="000000"/>
    </w:rPr>
  </w:style>
  <w:style w:type="paragraph" w:styleId="a7">
    <w:name w:val="Body Text"/>
    <w:pPr>
      <w:suppressAutoHyphens/>
      <w:jc w:val="both"/>
    </w:pPr>
    <w:rPr>
      <w:rFonts w:eastAsia="Times New Roman"/>
      <w:color w:val="000000"/>
      <w:sz w:val="28"/>
      <w:szCs w:val="28"/>
      <w:u w:color="000000"/>
    </w:rPr>
  </w:style>
  <w:style w:type="paragraph" w:styleId="20">
    <w:name w:val="Body Text 2"/>
    <w:pPr>
      <w:widowControl w:val="0"/>
      <w:suppressAutoHyphens/>
      <w:ind w:firstLine="720"/>
      <w:jc w:val="both"/>
    </w:pPr>
    <w:rPr>
      <w:rFonts w:ascii="Arial" w:hAnsi="Arial" w:cs="Arial Unicode MS"/>
      <w:color w:val="000000"/>
      <w:sz w:val="24"/>
      <w:szCs w:val="24"/>
      <w:u w:color="000000"/>
    </w:rPr>
  </w:style>
  <w:style w:type="paragraph" w:customStyle="1" w:styleId="ConsPlusNormal">
    <w:name w:val="ConsPlusNormal"/>
    <w:pPr>
      <w:suppressAutoHyphens/>
      <w:ind w:firstLine="720"/>
    </w:pPr>
    <w:rPr>
      <w:rFonts w:ascii="Arial" w:hAnsi="Arial" w:cs="Arial Unicode MS"/>
      <w:color w:val="000000"/>
      <w:u w:color="000000"/>
    </w:rPr>
  </w:style>
  <w:style w:type="paragraph" w:styleId="a8">
    <w:name w:val="List Paragraph"/>
    <w:pPr>
      <w:suppressAutoHyphens/>
      <w:spacing w:after="200" w:line="276" w:lineRule="auto"/>
      <w:ind w:left="720"/>
    </w:pPr>
    <w:rPr>
      <w:rFonts w:ascii="Calibri" w:eastAsia="Calibri" w:hAnsi="Calibri" w:cs="Calibri"/>
      <w:color w:val="000000"/>
      <w:sz w:val="22"/>
      <w:szCs w:val="22"/>
      <w:u w:color="000000"/>
    </w:rPr>
  </w:style>
  <w:style w:type="numbering" w:customStyle="1" w:styleId="2">
    <w:name w:val="Импортированный стиль 2"/>
    <w:pPr>
      <w:numPr>
        <w:numId w:val="1"/>
      </w:numPr>
    </w:pPr>
  </w:style>
  <w:style w:type="numbering" w:customStyle="1" w:styleId="3">
    <w:name w:val="Импортированный стиль 3"/>
    <w:pPr>
      <w:numPr>
        <w:numId w:val="3"/>
      </w:numPr>
    </w:pPr>
  </w:style>
  <w:style w:type="paragraph" w:customStyle="1" w:styleId="ConsPlusNonformat">
    <w:name w:val="ConsPlusNonformat"/>
    <w:pPr>
      <w:widowControl w:val="0"/>
      <w:suppressAutoHyphens/>
    </w:pPr>
    <w:rPr>
      <w:rFonts w:ascii="Courier New" w:hAnsi="Courier New" w:cs="Arial Unicode MS"/>
      <w:color w:val="000000"/>
      <w:u w:color="000000"/>
    </w:rPr>
  </w:style>
  <w:style w:type="numbering" w:customStyle="1" w:styleId="4">
    <w:name w:val="Импортированный стиль 4"/>
    <w:pPr>
      <w:numPr>
        <w:numId w:val="5"/>
      </w:numPr>
    </w:pPr>
  </w:style>
  <w:style w:type="numbering" w:customStyle="1" w:styleId="5">
    <w:name w:val="Импортированный стиль 5"/>
    <w:pPr>
      <w:numPr>
        <w:numId w:val="7"/>
      </w:numPr>
    </w:pPr>
  </w:style>
  <w:style w:type="numbering" w:customStyle="1" w:styleId="6">
    <w:name w:val="Импортированный стиль 6"/>
    <w:pPr>
      <w:numPr>
        <w:numId w:val="9"/>
      </w:numPr>
    </w:pPr>
  </w:style>
  <w:style w:type="numbering" w:customStyle="1" w:styleId="7">
    <w:name w:val="Импортированный стиль 7"/>
    <w:pPr>
      <w:numPr>
        <w:numId w:val="11"/>
      </w:numPr>
    </w:pPr>
  </w:style>
  <w:style w:type="character" w:customStyle="1" w:styleId="a9">
    <w:name w:val="Нет"/>
  </w:style>
  <w:style w:type="character" w:customStyle="1" w:styleId="Hyperlink0">
    <w:name w:val="Hyperlink.0"/>
    <w:basedOn w:val="a9"/>
    <w:rPr>
      <w:color w:val="0000FF"/>
      <w:sz w:val="28"/>
      <w:szCs w:val="28"/>
      <w:u w:val="single" w:color="0000FF"/>
    </w:rPr>
  </w:style>
  <w:style w:type="paragraph" w:customStyle="1" w:styleId="ConsNonformat">
    <w:name w:val="ConsNonformat"/>
    <w:pPr>
      <w:widowControl w:val="0"/>
      <w:suppressAutoHyphens/>
      <w:ind w:right="19772"/>
    </w:pPr>
    <w:rPr>
      <w:rFonts w:ascii="Courier New" w:hAnsi="Courier New" w:cs="Arial Unicode MS"/>
      <w:color w:val="000000"/>
      <w:sz w:val="16"/>
      <w:szCs w:val="16"/>
      <w:u w:color="000000"/>
    </w:rPr>
  </w:style>
  <w:style w:type="paragraph" w:customStyle="1" w:styleId="ConsNormal">
    <w:name w:val="ConsNormal"/>
    <w:pPr>
      <w:widowControl w:val="0"/>
      <w:suppressAutoHyphens/>
      <w:ind w:firstLine="720"/>
    </w:pPr>
    <w:rPr>
      <w:rFonts w:ascii="Arial" w:eastAsia="Arial" w:hAnsi="Arial" w:cs="Arial"/>
      <w:color w:val="000000"/>
      <w:u w:color="000000"/>
    </w:rPr>
  </w:style>
  <w:style w:type="paragraph" w:customStyle="1" w:styleId="ConsTitle">
    <w:name w:val="ConsTitle"/>
    <w:pPr>
      <w:widowControl w:val="0"/>
      <w:suppressAutoHyphens/>
    </w:pPr>
    <w:rPr>
      <w:rFonts w:ascii="Arial" w:hAnsi="Arial" w:cs="Arial Unicode MS"/>
      <w:b/>
      <w:bCs/>
      <w:color w:val="000000"/>
      <w:sz w:val="16"/>
      <w:szCs w:val="16"/>
      <w:u w:color="000000"/>
    </w:rPr>
  </w:style>
  <w:style w:type="paragraph" w:customStyle="1" w:styleId="ConsPlusTitle">
    <w:name w:val="ConsPlusTitle"/>
    <w:qFormat/>
    <w:rsid w:val="00010D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b/>
      <w:bCs/>
      <w:bdr w:val="none" w:sz="0" w:space="0" w:color="auto"/>
    </w:rPr>
  </w:style>
  <w:style w:type="paragraph" w:styleId="aa">
    <w:name w:val="footer"/>
    <w:basedOn w:val="a"/>
    <w:link w:val="ab"/>
    <w:uiPriority w:val="99"/>
    <w:unhideWhenUsed/>
    <w:rsid w:val="00010D61"/>
    <w:pPr>
      <w:tabs>
        <w:tab w:val="center" w:pos="4677"/>
        <w:tab w:val="right" w:pos="9355"/>
      </w:tabs>
    </w:pPr>
  </w:style>
  <w:style w:type="character" w:customStyle="1" w:styleId="ab">
    <w:name w:val="Нижний колонтитул Знак"/>
    <w:basedOn w:val="a0"/>
    <w:link w:val="aa"/>
    <w:uiPriority w:val="99"/>
    <w:rsid w:val="00010D61"/>
    <w:rPr>
      <w:rFont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rFonts w:cs="Arial Unicode MS"/>
      <w:color w:val="000000"/>
      <w:sz w:val="24"/>
      <w:szCs w:val="24"/>
      <w:u w:color="000000"/>
    </w:rPr>
  </w:style>
  <w:style w:type="paragraph" w:styleId="1">
    <w:name w:val="heading 1"/>
    <w:next w:val="a"/>
    <w:pPr>
      <w:keepNext/>
      <w:suppressAutoHyphens/>
      <w:spacing w:before="240" w:after="60"/>
      <w:outlineLvl w:val="0"/>
    </w:pPr>
    <w:rPr>
      <w:rFonts w:ascii="Arial" w:hAnsi="Arial" w:cs="Arial Unicode MS"/>
      <w:b/>
      <w:bCs/>
      <w:color w:val="000000"/>
      <w:kern w:val="2"/>
      <w:sz w:val="32"/>
      <w:szCs w:val="3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suppressAutoHyphens/>
    </w:pPr>
    <w:rPr>
      <w:rFonts w:cs="Arial Unicode MS"/>
      <w:color w:val="000000"/>
      <w:sz w:val="24"/>
      <w:szCs w:val="24"/>
      <w:u w:color="000000"/>
    </w:rPr>
  </w:style>
  <w:style w:type="paragraph" w:customStyle="1" w:styleId="a5">
    <w:name w:val="Колонтитулы"/>
    <w:pPr>
      <w:tabs>
        <w:tab w:val="right" w:pos="9020"/>
      </w:tabs>
    </w:pPr>
    <w:rPr>
      <w:rFonts w:ascii="Helvetica Neue" w:hAnsi="Helvetica Neue" w:cs="Arial Unicode MS"/>
      <w:color w:val="000000"/>
      <w:sz w:val="24"/>
      <w:szCs w:val="24"/>
    </w:rPr>
  </w:style>
  <w:style w:type="paragraph" w:customStyle="1" w:styleId="A6">
    <w:name w:val="Заголовок A"/>
    <w:next w:val="a7"/>
    <w:pPr>
      <w:suppressAutoHyphens/>
      <w:spacing w:line="360" w:lineRule="auto"/>
      <w:jc w:val="center"/>
    </w:pPr>
    <w:rPr>
      <w:rFonts w:eastAsia="Times New Roman"/>
      <w:b/>
      <w:bCs/>
      <w:color w:val="000000"/>
      <w:sz w:val="28"/>
      <w:szCs w:val="28"/>
      <w:u w:color="000000"/>
    </w:rPr>
  </w:style>
  <w:style w:type="paragraph" w:styleId="a7">
    <w:name w:val="Body Text"/>
    <w:pPr>
      <w:suppressAutoHyphens/>
      <w:jc w:val="both"/>
    </w:pPr>
    <w:rPr>
      <w:rFonts w:eastAsia="Times New Roman"/>
      <w:color w:val="000000"/>
      <w:sz w:val="28"/>
      <w:szCs w:val="28"/>
      <w:u w:color="000000"/>
    </w:rPr>
  </w:style>
  <w:style w:type="paragraph" w:styleId="20">
    <w:name w:val="Body Text 2"/>
    <w:pPr>
      <w:widowControl w:val="0"/>
      <w:suppressAutoHyphens/>
      <w:ind w:firstLine="720"/>
      <w:jc w:val="both"/>
    </w:pPr>
    <w:rPr>
      <w:rFonts w:ascii="Arial" w:hAnsi="Arial" w:cs="Arial Unicode MS"/>
      <w:color w:val="000000"/>
      <w:sz w:val="24"/>
      <w:szCs w:val="24"/>
      <w:u w:color="000000"/>
    </w:rPr>
  </w:style>
  <w:style w:type="paragraph" w:customStyle="1" w:styleId="ConsPlusNormal">
    <w:name w:val="ConsPlusNormal"/>
    <w:pPr>
      <w:suppressAutoHyphens/>
      <w:ind w:firstLine="720"/>
    </w:pPr>
    <w:rPr>
      <w:rFonts w:ascii="Arial" w:hAnsi="Arial" w:cs="Arial Unicode MS"/>
      <w:color w:val="000000"/>
      <w:u w:color="000000"/>
    </w:rPr>
  </w:style>
  <w:style w:type="paragraph" w:styleId="a8">
    <w:name w:val="List Paragraph"/>
    <w:pPr>
      <w:suppressAutoHyphens/>
      <w:spacing w:after="200" w:line="276" w:lineRule="auto"/>
      <w:ind w:left="720"/>
    </w:pPr>
    <w:rPr>
      <w:rFonts w:ascii="Calibri" w:eastAsia="Calibri" w:hAnsi="Calibri" w:cs="Calibri"/>
      <w:color w:val="000000"/>
      <w:sz w:val="22"/>
      <w:szCs w:val="22"/>
      <w:u w:color="000000"/>
    </w:rPr>
  </w:style>
  <w:style w:type="numbering" w:customStyle="1" w:styleId="2">
    <w:name w:val="Импортированный стиль 2"/>
    <w:pPr>
      <w:numPr>
        <w:numId w:val="1"/>
      </w:numPr>
    </w:pPr>
  </w:style>
  <w:style w:type="numbering" w:customStyle="1" w:styleId="3">
    <w:name w:val="Импортированный стиль 3"/>
    <w:pPr>
      <w:numPr>
        <w:numId w:val="3"/>
      </w:numPr>
    </w:pPr>
  </w:style>
  <w:style w:type="paragraph" w:customStyle="1" w:styleId="ConsPlusNonformat">
    <w:name w:val="ConsPlusNonformat"/>
    <w:pPr>
      <w:widowControl w:val="0"/>
      <w:suppressAutoHyphens/>
    </w:pPr>
    <w:rPr>
      <w:rFonts w:ascii="Courier New" w:hAnsi="Courier New" w:cs="Arial Unicode MS"/>
      <w:color w:val="000000"/>
      <w:u w:color="000000"/>
    </w:rPr>
  </w:style>
  <w:style w:type="numbering" w:customStyle="1" w:styleId="4">
    <w:name w:val="Импортированный стиль 4"/>
    <w:pPr>
      <w:numPr>
        <w:numId w:val="5"/>
      </w:numPr>
    </w:pPr>
  </w:style>
  <w:style w:type="numbering" w:customStyle="1" w:styleId="5">
    <w:name w:val="Импортированный стиль 5"/>
    <w:pPr>
      <w:numPr>
        <w:numId w:val="7"/>
      </w:numPr>
    </w:pPr>
  </w:style>
  <w:style w:type="numbering" w:customStyle="1" w:styleId="6">
    <w:name w:val="Импортированный стиль 6"/>
    <w:pPr>
      <w:numPr>
        <w:numId w:val="9"/>
      </w:numPr>
    </w:pPr>
  </w:style>
  <w:style w:type="numbering" w:customStyle="1" w:styleId="7">
    <w:name w:val="Импортированный стиль 7"/>
    <w:pPr>
      <w:numPr>
        <w:numId w:val="11"/>
      </w:numPr>
    </w:pPr>
  </w:style>
  <w:style w:type="character" w:customStyle="1" w:styleId="a9">
    <w:name w:val="Нет"/>
  </w:style>
  <w:style w:type="character" w:customStyle="1" w:styleId="Hyperlink0">
    <w:name w:val="Hyperlink.0"/>
    <w:basedOn w:val="a9"/>
    <w:rPr>
      <w:color w:val="0000FF"/>
      <w:sz w:val="28"/>
      <w:szCs w:val="28"/>
      <w:u w:val="single" w:color="0000FF"/>
    </w:rPr>
  </w:style>
  <w:style w:type="paragraph" w:customStyle="1" w:styleId="ConsNonformat">
    <w:name w:val="ConsNonformat"/>
    <w:pPr>
      <w:widowControl w:val="0"/>
      <w:suppressAutoHyphens/>
      <w:ind w:right="19772"/>
    </w:pPr>
    <w:rPr>
      <w:rFonts w:ascii="Courier New" w:hAnsi="Courier New" w:cs="Arial Unicode MS"/>
      <w:color w:val="000000"/>
      <w:sz w:val="16"/>
      <w:szCs w:val="16"/>
      <w:u w:color="000000"/>
    </w:rPr>
  </w:style>
  <w:style w:type="paragraph" w:customStyle="1" w:styleId="ConsNormal">
    <w:name w:val="ConsNormal"/>
    <w:pPr>
      <w:widowControl w:val="0"/>
      <w:suppressAutoHyphens/>
      <w:ind w:firstLine="720"/>
    </w:pPr>
    <w:rPr>
      <w:rFonts w:ascii="Arial" w:eastAsia="Arial" w:hAnsi="Arial" w:cs="Arial"/>
      <w:color w:val="000000"/>
      <w:u w:color="000000"/>
    </w:rPr>
  </w:style>
  <w:style w:type="paragraph" w:customStyle="1" w:styleId="ConsTitle">
    <w:name w:val="ConsTitle"/>
    <w:pPr>
      <w:widowControl w:val="0"/>
      <w:suppressAutoHyphens/>
    </w:pPr>
    <w:rPr>
      <w:rFonts w:ascii="Arial" w:hAnsi="Arial" w:cs="Arial Unicode MS"/>
      <w:b/>
      <w:bCs/>
      <w:color w:val="000000"/>
      <w:sz w:val="16"/>
      <w:szCs w:val="16"/>
      <w:u w:color="000000"/>
    </w:rPr>
  </w:style>
  <w:style w:type="paragraph" w:customStyle="1" w:styleId="ConsPlusTitle">
    <w:name w:val="ConsPlusTitle"/>
    <w:qFormat/>
    <w:rsid w:val="00010D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b/>
      <w:bCs/>
      <w:bdr w:val="none" w:sz="0" w:space="0" w:color="auto"/>
    </w:rPr>
  </w:style>
  <w:style w:type="paragraph" w:styleId="aa">
    <w:name w:val="footer"/>
    <w:basedOn w:val="a"/>
    <w:link w:val="ab"/>
    <w:uiPriority w:val="99"/>
    <w:unhideWhenUsed/>
    <w:rsid w:val="00010D61"/>
    <w:pPr>
      <w:tabs>
        <w:tab w:val="center" w:pos="4677"/>
        <w:tab w:val="right" w:pos="9355"/>
      </w:tabs>
    </w:pPr>
  </w:style>
  <w:style w:type="character" w:customStyle="1" w:styleId="ab">
    <w:name w:val="Нижний колонтитул Знак"/>
    <w:basedOn w:val="a0"/>
    <w:link w:val="aa"/>
    <w:uiPriority w:val="99"/>
    <w:rsid w:val="00010D61"/>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15544</Words>
  <Characters>88603</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2</cp:revision>
  <dcterms:created xsi:type="dcterms:W3CDTF">2024-09-23T08:38:00Z</dcterms:created>
  <dcterms:modified xsi:type="dcterms:W3CDTF">2024-09-23T08:38:00Z</dcterms:modified>
</cp:coreProperties>
</file>