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BFC" w:rsidRDefault="000154BA" w:rsidP="00D02F2F">
      <w:pPr>
        <w:pStyle w:val="2"/>
        <w:rPr>
          <w:sz w:val="28"/>
          <w:szCs w:val="28"/>
        </w:rPr>
      </w:pPr>
      <w:r w:rsidRPr="00CB2BFC">
        <w:rPr>
          <w:sz w:val="28"/>
          <w:szCs w:val="28"/>
        </w:rPr>
        <w:t xml:space="preserve">СОВЕТ </w:t>
      </w:r>
      <w:r w:rsidR="00DC5AB5" w:rsidRPr="00CB2BFC">
        <w:rPr>
          <w:sz w:val="28"/>
          <w:szCs w:val="28"/>
        </w:rPr>
        <w:t>АПАСТОВСКОГО МУНИЦИПАЛЬНОГО РАЙОНА</w:t>
      </w:r>
      <w:r w:rsidR="001C5E2F" w:rsidRPr="00CB2BFC">
        <w:rPr>
          <w:sz w:val="28"/>
          <w:szCs w:val="28"/>
        </w:rPr>
        <w:t xml:space="preserve"> </w:t>
      </w:r>
    </w:p>
    <w:p w:rsidR="0038732E" w:rsidRPr="00CB2BFC" w:rsidRDefault="00DC5AB5" w:rsidP="00D02F2F">
      <w:pPr>
        <w:pStyle w:val="2"/>
        <w:rPr>
          <w:sz w:val="28"/>
          <w:szCs w:val="28"/>
        </w:rPr>
      </w:pPr>
      <w:r w:rsidRPr="00CB2BFC">
        <w:rPr>
          <w:sz w:val="28"/>
          <w:szCs w:val="28"/>
        </w:rPr>
        <w:t>РЕСПУБЛИКИ ТАТАРСТАН</w:t>
      </w:r>
    </w:p>
    <w:p w:rsidR="00DC5AB5" w:rsidRPr="00CB2BFC" w:rsidRDefault="00DC5AB5" w:rsidP="00D02F2F">
      <w:pPr>
        <w:spacing w:after="0" w:line="240" w:lineRule="auto"/>
        <w:rPr>
          <w:b/>
          <w:szCs w:val="28"/>
          <w:lang w:eastAsia="ru-RU"/>
        </w:rPr>
      </w:pPr>
    </w:p>
    <w:p w:rsidR="0038732E" w:rsidRPr="00CB2BFC" w:rsidRDefault="0038732E" w:rsidP="00D02F2F">
      <w:pPr>
        <w:pStyle w:val="2"/>
        <w:rPr>
          <w:sz w:val="28"/>
          <w:szCs w:val="28"/>
        </w:rPr>
      </w:pPr>
      <w:r w:rsidRPr="00CB2BFC">
        <w:rPr>
          <w:sz w:val="28"/>
          <w:szCs w:val="28"/>
        </w:rPr>
        <w:t>РЕШЕНИЕ</w:t>
      </w:r>
    </w:p>
    <w:p w:rsidR="0038732E" w:rsidRPr="00CB2BFC" w:rsidRDefault="0038732E" w:rsidP="00D02F2F">
      <w:pPr>
        <w:spacing w:after="0" w:line="240" w:lineRule="auto"/>
        <w:rPr>
          <w:szCs w:val="28"/>
        </w:rPr>
      </w:pPr>
    </w:p>
    <w:p w:rsidR="0038732E" w:rsidRPr="00CB2BFC" w:rsidRDefault="004320BE" w:rsidP="00D02F2F">
      <w:pPr>
        <w:spacing w:after="0" w:line="240" w:lineRule="auto"/>
        <w:rPr>
          <w:szCs w:val="28"/>
          <w:lang w:val="tt-RU"/>
        </w:rPr>
      </w:pPr>
      <w:r w:rsidRPr="00CB2BFC">
        <w:rPr>
          <w:szCs w:val="28"/>
        </w:rPr>
        <w:t xml:space="preserve"> </w:t>
      </w:r>
      <w:r w:rsidR="00AC569E">
        <w:rPr>
          <w:szCs w:val="28"/>
        </w:rPr>
        <w:t xml:space="preserve">«_____»_________ 2025 года </w:t>
      </w:r>
      <w:r w:rsidR="003D5610" w:rsidRPr="00CB2BFC">
        <w:rPr>
          <w:szCs w:val="28"/>
        </w:rPr>
        <w:tab/>
      </w:r>
      <w:r w:rsidR="003D5610" w:rsidRPr="00CB2BFC">
        <w:rPr>
          <w:szCs w:val="28"/>
        </w:rPr>
        <w:tab/>
      </w:r>
      <w:r w:rsidRPr="00CB2BFC">
        <w:rPr>
          <w:szCs w:val="28"/>
        </w:rPr>
        <w:t xml:space="preserve">                    </w:t>
      </w:r>
      <w:r w:rsidR="00EC168C" w:rsidRPr="00CB2BFC">
        <w:rPr>
          <w:szCs w:val="28"/>
        </w:rPr>
        <w:tab/>
      </w:r>
      <w:r w:rsidR="00EC168C" w:rsidRPr="00CB2BFC">
        <w:rPr>
          <w:szCs w:val="28"/>
        </w:rPr>
        <w:tab/>
      </w:r>
      <w:r w:rsidR="00EC168C" w:rsidRPr="00CB2BFC">
        <w:rPr>
          <w:szCs w:val="28"/>
        </w:rPr>
        <w:tab/>
      </w:r>
      <w:r w:rsidR="00EC168C" w:rsidRPr="00CB2BFC">
        <w:rPr>
          <w:szCs w:val="28"/>
        </w:rPr>
        <w:tab/>
      </w:r>
      <w:r w:rsidR="00EC168C" w:rsidRPr="00CB2BFC">
        <w:rPr>
          <w:szCs w:val="28"/>
        </w:rPr>
        <w:tab/>
      </w:r>
      <w:r w:rsidRPr="00CB2BFC">
        <w:rPr>
          <w:szCs w:val="28"/>
        </w:rPr>
        <w:t xml:space="preserve">  </w:t>
      </w:r>
      <w:r w:rsidR="00246094" w:rsidRPr="00CB2BFC">
        <w:rPr>
          <w:szCs w:val="28"/>
        </w:rPr>
        <w:t>№</w:t>
      </w:r>
      <w:r w:rsidR="00AC569E">
        <w:rPr>
          <w:szCs w:val="28"/>
        </w:rPr>
        <w:t>____</w:t>
      </w:r>
    </w:p>
    <w:p w:rsidR="00D02F2F" w:rsidRPr="00CB2BFC" w:rsidRDefault="00D02F2F" w:rsidP="00D02F2F">
      <w:pPr>
        <w:pStyle w:val="headertext"/>
        <w:spacing w:before="0" w:beforeAutospacing="0" w:after="0" w:afterAutospacing="0"/>
        <w:jc w:val="center"/>
        <w:rPr>
          <w:bCs/>
          <w:sz w:val="28"/>
          <w:szCs w:val="28"/>
        </w:rPr>
      </w:pPr>
      <w:bookmarkStart w:id="0" w:name="sub_40512"/>
      <w:bookmarkStart w:id="1" w:name="sub_4071"/>
    </w:p>
    <w:p w:rsidR="001C5E2F" w:rsidRPr="00CB2BFC" w:rsidRDefault="001C5E2F" w:rsidP="00D02F2F">
      <w:pPr>
        <w:pStyle w:val="header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B2BFC">
        <w:rPr>
          <w:b/>
          <w:bCs/>
          <w:sz w:val="28"/>
          <w:szCs w:val="28"/>
        </w:rPr>
        <w:t xml:space="preserve">О внесении изменений  в  Положение о порядке организации и проведения публичных слушаний (общественных обсуждений) в муниципальном образовании </w:t>
      </w:r>
      <w:r w:rsidR="000154BA" w:rsidRPr="00CB2BFC">
        <w:rPr>
          <w:b/>
          <w:bCs/>
          <w:sz w:val="28"/>
          <w:szCs w:val="28"/>
        </w:rPr>
        <w:t>«</w:t>
      </w:r>
      <w:proofErr w:type="spellStart"/>
      <w:r w:rsidRPr="00CB2BFC">
        <w:rPr>
          <w:b/>
          <w:bCs/>
          <w:sz w:val="28"/>
          <w:szCs w:val="28"/>
        </w:rPr>
        <w:t>Апастовск</w:t>
      </w:r>
      <w:r w:rsidR="000154BA" w:rsidRPr="00CB2BFC">
        <w:rPr>
          <w:b/>
          <w:bCs/>
          <w:sz w:val="28"/>
          <w:szCs w:val="28"/>
        </w:rPr>
        <w:t>ий</w:t>
      </w:r>
      <w:proofErr w:type="spellEnd"/>
      <w:r w:rsidRPr="00CB2BFC">
        <w:rPr>
          <w:b/>
          <w:bCs/>
          <w:sz w:val="28"/>
          <w:szCs w:val="28"/>
        </w:rPr>
        <w:t xml:space="preserve"> муниципальн</w:t>
      </w:r>
      <w:r w:rsidR="000154BA" w:rsidRPr="00CB2BFC">
        <w:rPr>
          <w:b/>
          <w:bCs/>
          <w:sz w:val="28"/>
          <w:szCs w:val="28"/>
        </w:rPr>
        <w:t>ый район Р</w:t>
      </w:r>
      <w:r w:rsidRPr="00CB2BFC">
        <w:rPr>
          <w:b/>
          <w:bCs/>
          <w:sz w:val="28"/>
          <w:szCs w:val="28"/>
        </w:rPr>
        <w:t>еспублики Татарстан</w:t>
      </w:r>
      <w:r w:rsidR="000154BA" w:rsidRPr="00CB2BFC">
        <w:rPr>
          <w:b/>
          <w:bCs/>
          <w:sz w:val="28"/>
          <w:szCs w:val="28"/>
        </w:rPr>
        <w:t>»</w:t>
      </w:r>
    </w:p>
    <w:p w:rsidR="00D02F2F" w:rsidRPr="00CB2BFC" w:rsidRDefault="00D02F2F" w:rsidP="00D02F2F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1C5E2F" w:rsidRPr="00AC569E" w:rsidRDefault="002549E3" w:rsidP="000154BA">
      <w:pPr>
        <w:pStyle w:val="headertext"/>
        <w:spacing w:before="0" w:beforeAutospacing="0" w:after="0" w:afterAutospacing="0"/>
        <w:ind w:firstLine="480"/>
        <w:jc w:val="both"/>
        <w:rPr>
          <w:b/>
          <w:sz w:val="28"/>
          <w:szCs w:val="28"/>
        </w:rPr>
      </w:pPr>
      <w:r w:rsidRPr="00CB2BFC">
        <w:rPr>
          <w:sz w:val="28"/>
          <w:szCs w:val="28"/>
        </w:rPr>
        <w:t>В соответствии с Федеральным законом от 6 октября 2003 года № 131-ФЗ                      «Об общих принципах организации местного самоуправления в Российской Федерации», Законом Республики Татарстан</w:t>
      </w:r>
      <w:r w:rsidR="000154BA" w:rsidRPr="00CB2BFC">
        <w:rPr>
          <w:sz w:val="28"/>
          <w:szCs w:val="28"/>
        </w:rPr>
        <w:t xml:space="preserve"> от 28 июля 2004 года № 45-ЗРТ </w:t>
      </w:r>
      <w:r w:rsidRPr="00CB2BFC">
        <w:rPr>
          <w:sz w:val="28"/>
          <w:szCs w:val="28"/>
        </w:rPr>
        <w:t xml:space="preserve">«О местном самоуправлении в Республике Татарстан», Уставом муниципального образования </w:t>
      </w:r>
      <w:r w:rsidR="000154BA" w:rsidRPr="00CB2BFC">
        <w:rPr>
          <w:bCs/>
          <w:sz w:val="28"/>
          <w:szCs w:val="28"/>
        </w:rPr>
        <w:t>«</w:t>
      </w:r>
      <w:proofErr w:type="spellStart"/>
      <w:r w:rsidR="000154BA" w:rsidRPr="00CB2BFC">
        <w:rPr>
          <w:bCs/>
          <w:sz w:val="28"/>
          <w:szCs w:val="28"/>
        </w:rPr>
        <w:t>Апастовский</w:t>
      </w:r>
      <w:proofErr w:type="spellEnd"/>
      <w:r w:rsidR="000154BA" w:rsidRPr="00CB2BFC">
        <w:rPr>
          <w:bCs/>
          <w:sz w:val="28"/>
          <w:szCs w:val="28"/>
        </w:rPr>
        <w:t xml:space="preserve"> муниципальный район Республики Татарстан»,</w:t>
      </w:r>
      <w:r w:rsidR="00AC569E">
        <w:rPr>
          <w:bCs/>
          <w:sz w:val="28"/>
          <w:szCs w:val="28"/>
        </w:rPr>
        <w:t xml:space="preserve"> Градостроительным кодексом Российской Федерации от 29 декабря  2004 года № 190-ФЗ,  </w:t>
      </w:r>
      <w:r w:rsidR="001C5E2F" w:rsidRPr="00CB2BFC">
        <w:rPr>
          <w:sz w:val="28"/>
          <w:szCs w:val="28"/>
        </w:rPr>
        <w:t xml:space="preserve"> Совет Апастовского муниципального района Республики Татарстан </w:t>
      </w:r>
      <w:r w:rsidR="00AC569E">
        <w:rPr>
          <w:sz w:val="28"/>
          <w:szCs w:val="28"/>
        </w:rPr>
        <w:t xml:space="preserve">                            </w:t>
      </w:r>
      <w:proofErr w:type="gramStart"/>
      <w:r w:rsidR="001C5E2F" w:rsidRPr="00AC569E">
        <w:rPr>
          <w:b/>
          <w:sz w:val="28"/>
          <w:szCs w:val="28"/>
        </w:rPr>
        <w:t>р</w:t>
      </w:r>
      <w:proofErr w:type="gramEnd"/>
      <w:r w:rsidR="00AC569E">
        <w:rPr>
          <w:b/>
          <w:sz w:val="28"/>
          <w:szCs w:val="28"/>
        </w:rPr>
        <w:t xml:space="preserve"> </w:t>
      </w:r>
      <w:r w:rsidR="001C5E2F" w:rsidRPr="00AC569E">
        <w:rPr>
          <w:b/>
          <w:sz w:val="28"/>
          <w:szCs w:val="28"/>
        </w:rPr>
        <w:t>е</w:t>
      </w:r>
      <w:r w:rsidR="00AC569E">
        <w:rPr>
          <w:b/>
          <w:sz w:val="28"/>
          <w:szCs w:val="28"/>
        </w:rPr>
        <w:t xml:space="preserve"> </w:t>
      </w:r>
      <w:r w:rsidR="001C5E2F" w:rsidRPr="00AC569E">
        <w:rPr>
          <w:b/>
          <w:sz w:val="28"/>
          <w:szCs w:val="28"/>
        </w:rPr>
        <w:t>ш</w:t>
      </w:r>
      <w:r w:rsidR="00AC569E">
        <w:rPr>
          <w:b/>
          <w:sz w:val="28"/>
          <w:szCs w:val="28"/>
        </w:rPr>
        <w:t xml:space="preserve"> </w:t>
      </w:r>
      <w:r w:rsidR="001C5E2F" w:rsidRPr="00AC569E">
        <w:rPr>
          <w:b/>
          <w:sz w:val="28"/>
          <w:szCs w:val="28"/>
        </w:rPr>
        <w:t>и</w:t>
      </w:r>
      <w:r w:rsidR="00AC569E">
        <w:rPr>
          <w:b/>
          <w:sz w:val="28"/>
          <w:szCs w:val="28"/>
        </w:rPr>
        <w:t xml:space="preserve"> </w:t>
      </w:r>
      <w:r w:rsidR="001C5E2F" w:rsidRPr="00AC569E">
        <w:rPr>
          <w:b/>
          <w:sz w:val="28"/>
          <w:szCs w:val="28"/>
        </w:rPr>
        <w:t>л</w:t>
      </w:r>
      <w:proofErr w:type="gramStart"/>
      <w:r w:rsidR="00AC569E">
        <w:rPr>
          <w:b/>
          <w:sz w:val="28"/>
          <w:szCs w:val="28"/>
        </w:rPr>
        <w:t xml:space="preserve"> </w:t>
      </w:r>
      <w:r w:rsidR="001C5E2F" w:rsidRPr="00AC569E">
        <w:rPr>
          <w:b/>
          <w:sz w:val="28"/>
          <w:szCs w:val="28"/>
        </w:rPr>
        <w:t>:</w:t>
      </w:r>
      <w:proofErr w:type="gramEnd"/>
    </w:p>
    <w:p w:rsidR="00C3405D" w:rsidRPr="00CB2BFC" w:rsidRDefault="001C5E2F" w:rsidP="00AC569E">
      <w:pPr>
        <w:pStyle w:val="headertext"/>
        <w:spacing w:after="240" w:afterAutospacing="0"/>
        <w:ind w:firstLine="480"/>
        <w:jc w:val="both"/>
        <w:rPr>
          <w:bCs/>
          <w:sz w:val="28"/>
          <w:szCs w:val="28"/>
        </w:rPr>
      </w:pPr>
      <w:r w:rsidRPr="00AC569E">
        <w:rPr>
          <w:sz w:val="28"/>
          <w:szCs w:val="28"/>
        </w:rPr>
        <w:t xml:space="preserve">1.Внести в </w:t>
      </w:r>
      <w:r w:rsidRPr="00AC569E">
        <w:rPr>
          <w:bCs/>
          <w:sz w:val="28"/>
          <w:szCs w:val="28"/>
        </w:rPr>
        <w:t xml:space="preserve"> Положени</w:t>
      </w:r>
      <w:r w:rsidR="002549E3" w:rsidRPr="00AC569E">
        <w:rPr>
          <w:bCs/>
          <w:sz w:val="28"/>
          <w:szCs w:val="28"/>
        </w:rPr>
        <w:t>е</w:t>
      </w:r>
      <w:r w:rsidRPr="00AC569E">
        <w:rPr>
          <w:bCs/>
          <w:sz w:val="28"/>
          <w:szCs w:val="28"/>
        </w:rPr>
        <w:t xml:space="preserve"> о порядке организации и проведения публичных слушаний (общественных обсуждений) в муниципальном образовании </w:t>
      </w:r>
      <w:r w:rsidR="000154BA" w:rsidRPr="00AC569E">
        <w:rPr>
          <w:bCs/>
          <w:sz w:val="28"/>
          <w:szCs w:val="28"/>
        </w:rPr>
        <w:t>«</w:t>
      </w:r>
      <w:proofErr w:type="spellStart"/>
      <w:r w:rsidR="000154BA" w:rsidRPr="00AC569E">
        <w:rPr>
          <w:bCs/>
          <w:sz w:val="28"/>
          <w:szCs w:val="28"/>
        </w:rPr>
        <w:t>Апастовский</w:t>
      </w:r>
      <w:proofErr w:type="spellEnd"/>
      <w:r w:rsidR="000154BA" w:rsidRPr="00AC569E">
        <w:rPr>
          <w:bCs/>
          <w:sz w:val="28"/>
          <w:szCs w:val="28"/>
        </w:rPr>
        <w:t xml:space="preserve"> муниципальный район Республики Татарстан»</w:t>
      </w:r>
      <w:r w:rsidR="002549E3" w:rsidRPr="00AC569E">
        <w:rPr>
          <w:bCs/>
          <w:sz w:val="28"/>
          <w:szCs w:val="28"/>
        </w:rPr>
        <w:t xml:space="preserve">, утвержденное </w:t>
      </w:r>
      <w:r w:rsidR="002549E3" w:rsidRPr="00AC569E">
        <w:rPr>
          <w:sz w:val="28"/>
          <w:szCs w:val="28"/>
        </w:rPr>
        <w:t xml:space="preserve"> решением Совета Апастовского муниципального района Республики Татарстан  от </w:t>
      </w:r>
      <w:r w:rsidR="000154BA" w:rsidRPr="00AC569E">
        <w:rPr>
          <w:sz w:val="28"/>
          <w:szCs w:val="28"/>
        </w:rPr>
        <w:t>24</w:t>
      </w:r>
      <w:r w:rsidR="002549E3" w:rsidRPr="00AC569E">
        <w:rPr>
          <w:sz w:val="28"/>
          <w:szCs w:val="28"/>
        </w:rPr>
        <w:t xml:space="preserve"> августа 2018 года №</w:t>
      </w:r>
      <w:r w:rsidR="000154BA" w:rsidRPr="00AC569E">
        <w:rPr>
          <w:sz w:val="28"/>
          <w:szCs w:val="28"/>
        </w:rPr>
        <w:t>175</w:t>
      </w:r>
      <w:r w:rsidR="00AC569E" w:rsidRPr="00AC569E">
        <w:rPr>
          <w:sz w:val="28"/>
          <w:szCs w:val="28"/>
        </w:rPr>
        <w:t xml:space="preserve"> «</w:t>
      </w:r>
      <w:r w:rsidR="00AC569E" w:rsidRPr="00AC569E">
        <w:rPr>
          <w:bCs/>
          <w:sz w:val="28"/>
          <w:szCs w:val="28"/>
        </w:rPr>
        <w:t xml:space="preserve">О </w:t>
      </w:r>
      <w:proofErr w:type="gramStart"/>
      <w:r w:rsidR="00AC569E" w:rsidRPr="00AC569E">
        <w:rPr>
          <w:bCs/>
          <w:sz w:val="28"/>
          <w:szCs w:val="28"/>
        </w:rPr>
        <w:t>Положении</w:t>
      </w:r>
      <w:proofErr w:type="gramEnd"/>
      <w:r w:rsidR="00AC569E" w:rsidRPr="00AC569E">
        <w:rPr>
          <w:bCs/>
          <w:sz w:val="28"/>
          <w:szCs w:val="28"/>
        </w:rPr>
        <w:t xml:space="preserve"> о порядке организации и проведения публичных слушаний (общественных обсуждений) в муниципальном образовании "</w:t>
      </w:r>
      <w:proofErr w:type="spellStart"/>
      <w:r w:rsidR="00AC569E" w:rsidRPr="00AC569E">
        <w:rPr>
          <w:bCs/>
          <w:sz w:val="28"/>
          <w:szCs w:val="28"/>
        </w:rPr>
        <w:t>Апастовский</w:t>
      </w:r>
      <w:proofErr w:type="spellEnd"/>
      <w:r w:rsidR="00AC569E" w:rsidRPr="00AC569E">
        <w:rPr>
          <w:bCs/>
          <w:sz w:val="28"/>
          <w:szCs w:val="28"/>
        </w:rPr>
        <w:t xml:space="preserve"> муниципальный район Республики Татарстан</w:t>
      </w:r>
      <w:r w:rsidR="00AC569E">
        <w:rPr>
          <w:bCs/>
          <w:sz w:val="28"/>
          <w:szCs w:val="28"/>
        </w:rPr>
        <w:t xml:space="preserve"> </w:t>
      </w:r>
      <w:r w:rsidR="00D02F2F" w:rsidRPr="00CB2BFC">
        <w:rPr>
          <w:bCs/>
          <w:sz w:val="28"/>
          <w:szCs w:val="28"/>
        </w:rPr>
        <w:t>следующие изменения:</w:t>
      </w:r>
    </w:p>
    <w:p w:rsidR="00AC569E" w:rsidRPr="0046697F" w:rsidRDefault="00AC569E" w:rsidP="00AC569E">
      <w:pPr>
        <w:spacing w:after="0" w:line="240" w:lineRule="auto"/>
        <w:ind w:firstLine="708"/>
        <w:rPr>
          <w:rFonts w:ascii="PT Serif" w:hAnsi="PT Serif"/>
          <w:szCs w:val="28"/>
          <w:shd w:val="clear" w:color="auto" w:fill="FFFFFF"/>
        </w:rPr>
      </w:pPr>
      <w:r>
        <w:rPr>
          <w:rFonts w:ascii="PT Serif" w:hAnsi="PT Serif"/>
          <w:szCs w:val="28"/>
          <w:shd w:val="clear" w:color="auto" w:fill="FFFFFF"/>
        </w:rPr>
        <w:t>п</w:t>
      </w:r>
      <w:r w:rsidRPr="0046697F">
        <w:rPr>
          <w:rFonts w:ascii="PT Serif" w:hAnsi="PT Serif"/>
          <w:szCs w:val="28"/>
          <w:shd w:val="clear" w:color="auto" w:fill="FFFFFF"/>
        </w:rPr>
        <w:t>ункт 2 статьи 3 изложить в следующей редакции:</w:t>
      </w:r>
    </w:p>
    <w:p w:rsidR="00AC569E" w:rsidRPr="0046697F" w:rsidRDefault="00AC569E" w:rsidP="00AC569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Serif" w:hAnsi="PT Serif"/>
          <w:sz w:val="28"/>
          <w:szCs w:val="28"/>
        </w:rPr>
      </w:pPr>
      <w:r w:rsidRPr="0046697F">
        <w:rPr>
          <w:rFonts w:ascii="PT Serif" w:hAnsi="PT Serif"/>
          <w:sz w:val="28"/>
          <w:szCs w:val="28"/>
        </w:rPr>
        <w:t>«2.На публичные слушания должны выноситься:</w:t>
      </w:r>
    </w:p>
    <w:p w:rsidR="00AC569E" w:rsidRPr="0046697F" w:rsidRDefault="00AC569E" w:rsidP="00AC569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Serif" w:hAnsi="PT Serif"/>
          <w:sz w:val="28"/>
          <w:szCs w:val="28"/>
        </w:rPr>
      </w:pPr>
      <w:proofErr w:type="gramStart"/>
      <w:r w:rsidRPr="0046697F">
        <w:rPr>
          <w:rFonts w:ascii="PT Serif" w:hAnsi="PT Serif"/>
          <w:sz w:val="28"/>
          <w:szCs w:val="28"/>
        </w:rPr>
        <w:t>1)проект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 </w:t>
      </w:r>
      <w:hyperlink r:id="rId9" w:anchor="/document/10103000/entry/8000" w:history="1">
        <w:r w:rsidRPr="0046697F">
          <w:rPr>
            <w:rStyle w:val="a9"/>
            <w:rFonts w:ascii="PT Serif" w:hAnsi="PT Serif"/>
            <w:color w:val="auto"/>
            <w:sz w:val="28"/>
            <w:szCs w:val="28"/>
            <w:u w:val="none"/>
          </w:rPr>
          <w:t>Конституции</w:t>
        </w:r>
      </w:hyperlink>
      <w:r w:rsidRPr="0046697F">
        <w:rPr>
          <w:rFonts w:ascii="PT Serif" w:hAnsi="PT Serif"/>
          <w:sz w:val="28"/>
          <w:szCs w:val="28"/>
        </w:rPr>
        <w:t> 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AC569E" w:rsidRPr="0046697F" w:rsidRDefault="00AC569E" w:rsidP="00AC569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Serif" w:hAnsi="PT Serif"/>
          <w:sz w:val="28"/>
          <w:szCs w:val="28"/>
        </w:rPr>
      </w:pPr>
      <w:r w:rsidRPr="0046697F">
        <w:rPr>
          <w:rFonts w:ascii="PT Serif" w:hAnsi="PT Serif"/>
          <w:sz w:val="28"/>
          <w:szCs w:val="28"/>
        </w:rPr>
        <w:t>2)проект местного бюджета и отчет о его исполнении;</w:t>
      </w:r>
    </w:p>
    <w:p w:rsidR="00AC569E" w:rsidRPr="0046697F" w:rsidRDefault="00AC569E" w:rsidP="00AC569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Serif" w:hAnsi="PT Serif"/>
          <w:sz w:val="28"/>
          <w:szCs w:val="28"/>
        </w:rPr>
      </w:pPr>
      <w:r w:rsidRPr="0046697F">
        <w:rPr>
          <w:rFonts w:ascii="PT Serif" w:hAnsi="PT Serif"/>
          <w:sz w:val="28"/>
          <w:szCs w:val="28"/>
        </w:rPr>
        <w:t>3)прое</w:t>
      </w:r>
      <w:proofErr w:type="gramStart"/>
      <w:r w:rsidRPr="0046697F">
        <w:rPr>
          <w:rFonts w:ascii="PT Serif" w:hAnsi="PT Serif"/>
          <w:sz w:val="28"/>
          <w:szCs w:val="28"/>
        </w:rPr>
        <w:t>кт стр</w:t>
      </w:r>
      <w:proofErr w:type="gramEnd"/>
      <w:r w:rsidRPr="0046697F">
        <w:rPr>
          <w:rFonts w:ascii="PT Serif" w:hAnsi="PT Serif"/>
          <w:sz w:val="28"/>
          <w:szCs w:val="28"/>
        </w:rPr>
        <w:t>атегии социально-экономического развития муниципального образования;</w:t>
      </w:r>
    </w:p>
    <w:p w:rsidR="00AC569E" w:rsidRPr="0046697F" w:rsidRDefault="00AC569E" w:rsidP="00AC569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Serif" w:hAnsi="PT Serif"/>
          <w:sz w:val="28"/>
          <w:szCs w:val="28"/>
        </w:rPr>
      </w:pPr>
      <w:r w:rsidRPr="0046697F">
        <w:rPr>
          <w:rFonts w:ascii="PT Serif" w:hAnsi="PT Serif"/>
          <w:sz w:val="28"/>
          <w:szCs w:val="28"/>
        </w:rPr>
        <w:t>4) вопросы о преобразовании муниципального образования, за исключением случаев, если в соответствии со </w:t>
      </w:r>
      <w:hyperlink r:id="rId10" w:anchor="/document/186367/entry/13" w:history="1">
        <w:r w:rsidRPr="0046697F">
          <w:rPr>
            <w:rStyle w:val="a9"/>
            <w:rFonts w:ascii="PT Serif" w:hAnsi="PT Serif"/>
            <w:color w:val="auto"/>
            <w:sz w:val="28"/>
            <w:szCs w:val="28"/>
            <w:u w:val="none"/>
          </w:rPr>
          <w:t>статьей 13</w:t>
        </w:r>
      </w:hyperlink>
      <w:r w:rsidRPr="0046697F">
        <w:rPr>
          <w:rFonts w:ascii="PT Serif" w:hAnsi="PT Serif"/>
          <w:sz w:val="28"/>
          <w:szCs w:val="28"/>
        </w:rPr>
        <w:t> 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proofErr w:type="gramStart"/>
      <w:r w:rsidRPr="0046697F">
        <w:rPr>
          <w:rFonts w:ascii="PT Serif" w:hAnsi="PT Serif"/>
          <w:sz w:val="28"/>
          <w:szCs w:val="28"/>
        </w:rPr>
        <w:t>.»;</w:t>
      </w:r>
      <w:proofErr w:type="gramEnd"/>
    </w:p>
    <w:p w:rsidR="00AC569E" w:rsidRPr="0046697F" w:rsidRDefault="00AC569E" w:rsidP="00AC569E">
      <w:pPr>
        <w:spacing w:after="0" w:line="240" w:lineRule="auto"/>
        <w:ind w:firstLine="708"/>
        <w:rPr>
          <w:rFonts w:ascii="PT Serif" w:hAnsi="PT Serif"/>
          <w:szCs w:val="28"/>
          <w:shd w:val="clear" w:color="auto" w:fill="FFFFFF"/>
        </w:rPr>
      </w:pPr>
      <w:r w:rsidRPr="0046697F">
        <w:rPr>
          <w:rFonts w:ascii="PT Serif" w:hAnsi="PT Serif"/>
          <w:szCs w:val="28"/>
          <w:shd w:val="clear" w:color="auto" w:fill="FFFFFF"/>
        </w:rPr>
        <w:lastRenderedPageBreak/>
        <w:t>статью 3 дополнить пунктом 5 следующего содержания:</w:t>
      </w:r>
    </w:p>
    <w:p w:rsidR="00AC569E" w:rsidRPr="0046697F" w:rsidRDefault="00AC569E" w:rsidP="00AC569E">
      <w:pPr>
        <w:spacing w:after="0" w:line="240" w:lineRule="auto"/>
        <w:ind w:firstLine="708"/>
        <w:jc w:val="both"/>
        <w:rPr>
          <w:rFonts w:ascii="PT Serif" w:hAnsi="PT Serif"/>
          <w:szCs w:val="28"/>
          <w:shd w:val="clear" w:color="auto" w:fill="FFFFFF"/>
        </w:rPr>
      </w:pPr>
      <w:proofErr w:type="gramStart"/>
      <w:r w:rsidRPr="0046697F">
        <w:rPr>
          <w:rFonts w:ascii="PT Serif" w:hAnsi="PT Serif"/>
          <w:szCs w:val="28"/>
          <w:shd w:val="clear" w:color="auto" w:fill="FFFFFF"/>
        </w:rPr>
        <w:t>«5.По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</w:t>
      </w:r>
      <w:proofErr w:type="gramEnd"/>
      <w:r w:rsidRPr="0046697F">
        <w:rPr>
          <w:rFonts w:ascii="PT Serif" w:hAnsi="PT Serif"/>
          <w:szCs w:val="28"/>
          <w:shd w:val="clear" w:color="auto" w:fill="FFFFFF"/>
        </w:rPr>
        <w:t xml:space="preserve">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с учетом положений </w:t>
      </w:r>
      <w:hyperlink r:id="rId11" w:anchor="/document/12138258/entry/3" w:history="1">
        <w:r w:rsidRPr="0046697F">
          <w:rPr>
            <w:rStyle w:val="a9"/>
            <w:rFonts w:ascii="PT Serif" w:hAnsi="PT Serif"/>
            <w:color w:val="auto"/>
            <w:szCs w:val="28"/>
            <w:u w:val="none"/>
            <w:shd w:val="clear" w:color="auto" w:fill="FFFFFF"/>
          </w:rPr>
          <w:t>законодательства</w:t>
        </w:r>
      </w:hyperlink>
      <w:r w:rsidRPr="0046697F">
        <w:rPr>
          <w:rFonts w:ascii="PT Serif" w:hAnsi="PT Serif"/>
          <w:szCs w:val="28"/>
          <w:shd w:val="clear" w:color="auto" w:fill="FFFFFF"/>
        </w:rPr>
        <w:t> о градостроительной деятельности</w:t>
      </w:r>
      <w:proofErr w:type="gramStart"/>
      <w:r w:rsidRPr="0046697F">
        <w:rPr>
          <w:rFonts w:ascii="PT Serif" w:hAnsi="PT Serif"/>
          <w:szCs w:val="28"/>
          <w:shd w:val="clear" w:color="auto" w:fill="FFFFFF"/>
        </w:rPr>
        <w:t>.»;</w:t>
      </w:r>
      <w:proofErr w:type="gramEnd"/>
    </w:p>
    <w:p w:rsidR="00AC569E" w:rsidRDefault="00AC569E" w:rsidP="00AC569E">
      <w:pPr>
        <w:spacing w:after="0" w:line="240" w:lineRule="auto"/>
        <w:ind w:firstLine="708"/>
        <w:rPr>
          <w:rFonts w:ascii="PT Serif" w:hAnsi="PT Serif"/>
          <w:szCs w:val="28"/>
          <w:shd w:val="clear" w:color="auto" w:fill="FFFFFF"/>
        </w:rPr>
      </w:pPr>
    </w:p>
    <w:p w:rsidR="00AC569E" w:rsidRPr="0046697F" w:rsidRDefault="00AC569E" w:rsidP="00AC569E">
      <w:pPr>
        <w:spacing w:after="0" w:line="240" w:lineRule="auto"/>
        <w:ind w:firstLine="708"/>
        <w:rPr>
          <w:rFonts w:ascii="PT Serif" w:hAnsi="PT Serif"/>
          <w:szCs w:val="28"/>
          <w:shd w:val="clear" w:color="auto" w:fill="FFFFFF"/>
        </w:rPr>
      </w:pPr>
      <w:r>
        <w:rPr>
          <w:rFonts w:ascii="PT Serif" w:hAnsi="PT Serif"/>
          <w:szCs w:val="28"/>
          <w:shd w:val="clear" w:color="auto" w:fill="FFFFFF"/>
        </w:rPr>
        <w:t>с</w:t>
      </w:r>
      <w:r w:rsidRPr="0046697F">
        <w:rPr>
          <w:rFonts w:ascii="PT Serif" w:hAnsi="PT Serif"/>
          <w:szCs w:val="28"/>
          <w:shd w:val="clear" w:color="auto" w:fill="FFFFFF"/>
        </w:rPr>
        <w:t>татью 3 дополнить пунктом 6 следующего содержания:</w:t>
      </w:r>
    </w:p>
    <w:p w:rsidR="00AC569E" w:rsidRPr="0046697F" w:rsidRDefault="00AC569E" w:rsidP="00AC569E">
      <w:pPr>
        <w:spacing w:after="0" w:line="240" w:lineRule="auto"/>
        <w:rPr>
          <w:rFonts w:ascii="PT Serif" w:hAnsi="PT Serif"/>
          <w:szCs w:val="28"/>
        </w:rPr>
      </w:pPr>
      <w:r w:rsidRPr="0046697F">
        <w:rPr>
          <w:rFonts w:ascii="PT Serif" w:hAnsi="PT Serif"/>
          <w:szCs w:val="28"/>
          <w:shd w:val="clear" w:color="auto" w:fill="FFFFFF"/>
        </w:rPr>
        <w:tab/>
        <w:t>«6.</w:t>
      </w:r>
      <w:r w:rsidRPr="0046697F">
        <w:rPr>
          <w:rFonts w:ascii="PT Serif" w:hAnsi="PT Serif"/>
          <w:szCs w:val="28"/>
        </w:rPr>
        <w:t>Срок проведения </w:t>
      </w:r>
      <w:r w:rsidRPr="0046697F">
        <w:rPr>
          <w:rStyle w:val="af"/>
          <w:rFonts w:ascii="PT Serif" w:hAnsi="PT Serif"/>
          <w:i w:val="0"/>
          <w:iCs w:val="0"/>
          <w:szCs w:val="28"/>
        </w:rPr>
        <w:t>публичных</w:t>
      </w:r>
      <w:r w:rsidRPr="0046697F">
        <w:rPr>
          <w:rFonts w:ascii="PT Serif" w:hAnsi="PT Serif"/>
          <w:szCs w:val="28"/>
        </w:rPr>
        <w:t> </w:t>
      </w:r>
      <w:r w:rsidRPr="0046697F">
        <w:rPr>
          <w:rStyle w:val="af"/>
          <w:rFonts w:ascii="PT Serif" w:hAnsi="PT Serif"/>
          <w:i w:val="0"/>
          <w:iCs w:val="0"/>
          <w:szCs w:val="28"/>
        </w:rPr>
        <w:t>слушаний</w:t>
      </w:r>
      <w:r w:rsidRPr="0046697F">
        <w:rPr>
          <w:rFonts w:ascii="PT Serif" w:hAnsi="PT Serif"/>
          <w:szCs w:val="28"/>
        </w:rPr>
        <w:t> со дня опубликования муниципального правового акта о назначении публичных слушаний составляет:</w:t>
      </w:r>
    </w:p>
    <w:p w:rsidR="00AC569E" w:rsidRPr="0046697F" w:rsidRDefault="00AC569E" w:rsidP="00AC569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Serif" w:hAnsi="PT Serif"/>
          <w:sz w:val="28"/>
          <w:szCs w:val="28"/>
        </w:rPr>
      </w:pPr>
      <w:r w:rsidRPr="0046697F">
        <w:rPr>
          <w:rFonts w:ascii="PT Serif" w:hAnsi="PT Serif"/>
          <w:sz w:val="28"/>
          <w:szCs w:val="28"/>
        </w:rPr>
        <w:t>-по проекту Устава Района, проекту муниципального правового акта о внесении изменений в </w:t>
      </w:r>
      <w:hyperlink r:id="rId12" w:anchor="/document/22533428/entry/10000" w:history="1">
        <w:r w:rsidRPr="0046697F">
          <w:rPr>
            <w:rStyle w:val="a9"/>
            <w:rFonts w:ascii="PT Serif" w:hAnsi="PT Serif"/>
            <w:color w:val="auto"/>
            <w:sz w:val="28"/>
            <w:szCs w:val="28"/>
            <w:u w:val="none"/>
          </w:rPr>
          <w:t>Устав</w:t>
        </w:r>
      </w:hyperlink>
      <w:r w:rsidRPr="0046697F">
        <w:rPr>
          <w:rFonts w:ascii="PT Serif" w:hAnsi="PT Serif"/>
          <w:sz w:val="28"/>
          <w:szCs w:val="28"/>
        </w:rPr>
        <w:t> Района - не менее 30 дней;</w:t>
      </w:r>
    </w:p>
    <w:p w:rsidR="00AC569E" w:rsidRDefault="00AC569E" w:rsidP="00AC569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Serif" w:hAnsi="PT Serif"/>
          <w:sz w:val="28"/>
          <w:szCs w:val="28"/>
        </w:rPr>
      </w:pPr>
      <w:r w:rsidRPr="0046697F">
        <w:rPr>
          <w:rFonts w:ascii="PT Serif" w:hAnsi="PT Serif"/>
          <w:sz w:val="28"/>
          <w:szCs w:val="28"/>
        </w:rPr>
        <w:t>- по иным вопросам, указанным в пункте 2 статьи 3 настоящего Положения  - не менее 30 дней, если иное не установлено законодательством и настоящим Положением</w:t>
      </w:r>
      <w:proofErr w:type="gramStart"/>
      <w:r w:rsidRPr="0046697F">
        <w:rPr>
          <w:rFonts w:ascii="PT Serif" w:hAnsi="PT Serif"/>
          <w:sz w:val="28"/>
          <w:szCs w:val="28"/>
        </w:rPr>
        <w:t>.».;</w:t>
      </w:r>
      <w:proofErr w:type="gramEnd"/>
    </w:p>
    <w:p w:rsidR="00D247CE" w:rsidRDefault="00D247C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</w:p>
    <w:p w:rsidR="00D247CE" w:rsidRDefault="00D247C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В статье 5 пункт 1 дополнить абзацем четвертым следующего содержания:</w:t>
      </w:r>
    </w:p>
    <w:p w:rsidR="00AC569E" w:rsidRPr="00D247CE" w:rsidRDefault="00D247CE" w:rsidP="00D247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«В</w:t>
      </w:r>
      <w:r w:rsidR="00AC569E">
        <w:rPr>
          <w:szCs w:val="28"/>
        </w:rPr>
        <w:t xml:space="preserve"> </w:t>
      </w:r>
      <w:proofErr w:type="gramStart"/>
      <w:r w:rsidR="00AC569E">
        <w:rPr>
          <w:szCs w:val="28"/>
        </w:rPr>
        <w:t>отношении</w:t>
      </w:r>
      <w:proofErr w:type="gramEnd"/>
      <w:r w:rsidR="00AC569E">
        <w:rPr>
          <w:szCs w:val="28"/>
        </w:rPr>
        <w:t xml:space="preserve"> проектов правил землепользования и застройки и проектов, предусматривающих внесение изменений в правила землепользования и застройки, </w:t>
      </w:r>
      <w:r>
        <w:rPr>
          <w:szCs w:val="28"/>
        </w:rPr>
        <w:t>публичные слушания (общественные обсуждения) назначает  Г</w:t>
      </w:r>
      <w:r w:rsidR="00AC569E">
        <w:rPr>
          <w:szCs w:val="28"/>
        </w:rPr>
        <w:t>лава</w:t>
      </w:r>
      <w:r w:rsidR="00AC569E" w:rsidRPr="00215C97">
        <w:rPr>
          <w:szCs w:val="28"/>
        </w:rPr>
        <w:t>.</w:t>
      </w:r>
      <w:r>
        <w:rPr>
          <w:szCs w:val="28"/>
        </w:rPr>
        <w:t>»;</w:t>
      </w:r>
    </w:p>
    <w:p w:rsidR="00AC569E" w:rsidRDefault="00AC569E" w:rsidP="00AC569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Serif" w:hAnsi="PT Serif"/>
          <w:sz w:val="28"/>
          <w:szCs w:val="28"/>
        </w:rPr>
      </w:pPr>
    </w:p>
    <w:p w:rsidR="00AC569E" w:rsidRPr="0046697F" w:rsidRDefault="00AC569E" w:rsidP="00AC569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в</w:t>
      </w:r>
      <w:r w:rsidRPr="0046697F">
        <w:rPr>
          <w:rFonts w:ascii="PT Serif" w:hAnsi="PT Serif"/>
          <w:sz w:val="28"/>
          <w:szCs w:val="28"/>
        </w:rPr>
        <w:t xml:space="preserve"> пункте 1 статьи 6 слова «10-дневный срок» заменить словами «7-дневный срок»;</w:t>
      </w:r>
    </w:p>
    <w:p w:rsidR="00AC569E" w:rsidRDefault="00AC569E" w:rsidP="00AC569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Serif" w:hAnsi="PT Serif"/>
          <w:sz w:val="28"/>
          <w:szCs w:val="28"/>
        </w:rPr>
      </w:pPr>
    </w:p>
    <w:p w:rsidR="00AC569E" w:rsidRPr="0046697F" w:rsidRDefault="00AC569E" w:rsidP="00AC569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Serif" w:hAnsi="PT Serif"/>
          <w:sz w:val="28"/>
          <w:szCs w:val="28"/>
        </w:rPr>
      </w:pPr>
      <w:r w:rsidRPr="0046697F">
        <w:rPr>
          <w:rFonts w:ascii="PT Serif" w:hAnsi="PT Serif"/>
          <w:sz w:val="28"/>
          <w:szCs w:val="28"/>
        </w:rPr>
        <w:t>Статью 6 дополнить пунктом 1.1.1 следующего содержания:</w:t>
      </w:r>
    </w:p>
    <w:p w:rsidR="00AC569E" w:rsidRPr="0046697F" w:rsidRDefault="00AC569E" w:rsidP="00AC569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697F">
        <w:rPr>
          <w:rFonts w:ascii="PT Serif" w:hAnsi="PT Serif"/>
          <w:sz w:val="28"/>
          <w:szCs w:val="28"/>
        </w:rPr>
        <w:t xml:space="preserve">«1.1.1.Замечания и предложения по вынесенному на публичные слушания (общественные обсуждения) проекту </w:t>
      </w:r>
      <w:r w:rsidRPr="0046697F">
        <w:rPr>
          <w:sz w:val="28"/>
          <w:szCs w:val="28"/>
        </w:rPr>
        <w:t>участники публичных слушаний, имеют право вносить предложения и замечания, касающиеся такого проекта:</w:t>
      </w:r>
    </w:p>
    <w:p w:rsidR="00AC569E" w:rsidRPr="0046697F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46697F">
        <w:rPr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AC569E" w:rsidRPr="0046697F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46697F">
        <w:rPr>
          <w:szCs w:val="28"/>
        </w:rPr>
        <w:t>2) в письменной форме или в форме электронного документа в адрес организатора публичных слушаний;</w:t>
      </w:r>
    </w:p>
    <w:p w:rsidR="00AC569E" w:rsidRPr="0046697F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46697F">
        <w:rPr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C569E" w:rsidRPr="0046697F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46697F">
        <w:rPr>
          <w:szCs w:val="28"/>
        </w:rPr>
        <w:t>Предложения и замечания подлежат регистрации, а также обязательному рассмотрению организатором публичных слушаний</w:t>
      </w:r>
      <w:proofErr w:type="gramStart"/>
      <w:r w:rsidRPr="0046697F">
        <w:rPr>
          <w:szCs w:val="28"/>
        </w:rPr>
        <w:t>.»;</w:t>
      </w:r>
      <w:proofErr w:type="gramEnd"/>
    </w:p>
    <w:p w:rsidR="00AC569E" w:rsidRPr="0046697F" w:rsidRDefault="00AC569E" w:rsidP="00AC569E">
      <w:pPr>
        <w:spacing w:after="0" w:line="240" w:lineRule="auto"/>
        <w:rPr>
          <w:rFonts w:ascii="PT Serif" w:hAnsi="PT Serif"/>
          <w:szCs w:val="28"/>
          <w:shd w:val="clear" w:color="auto" w:fill="FFFFFF"/>
        </w:rPr>
      </w:pPr>
    </w:p>
    <w:p w:rsidR="00AC569E" w:rsidRPr="0046697F" w:rsidRDefault="00AC569E" w:rsidP="00AC569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Serif" w:hAnsi="PT Serif"/>
          <w:sz w:val="28"/>
          <w:szCs w:val="28"/>
        </w:rPr>
      </w:pPr>
      <w:r w:rsidRPr="0046697F">
        <w:rPr>
          <w:rFonts w:ascii="PT Serif" w:hAnsi="PT Serif"/>
          <w:sz w:val="28"/>
          <w:szCs w:val="28"/>
        </w:rPr>
        <w:lastRenderedPageBreak/>
        <w:t>Статью 7 дополнить пунктом 2.1 следующего содержания:</w:t>
      </w:r>
    </w:p>
    <w:p w:rsidR="00AC569E" w:rsidRPr="0046697F" w:rsidRDefault="00AC569E" w:rsidP="00AC569E">
      <w:pPr>
        <w:spacing w:after="0" w:line="240" w:lineRule="auto"/>
        <w:ind w:firstLine="708"/>
        <w:rPr>
          <w:szCs w:val="28"/>
        </w:rPr>
      </w:pPr>
      <w:r w:rsidRPr="0046697F">
        <w:rPr>
          <w:szCs w:val="28"/>
        </w:rPr>
        <w:t xml:space="preserve">«2.1.В правовом </w:t>
      </w:r>
      <w:proofErr w:type="gramStart"/>
      <w:r w:rsidRPr="0046697F">
        <w:rPr>
          <w:szCs w:val="28"/>
        </w:rPr>
        <w:t>акте</w:t>
      </w:r>
      <w:proofErr w:type="gramEnd"/>
      <w:r w:rsidRPr="0046697F">
        <w:rPr>
          <w:szCs w:val="28"/>
        </w:rPr>
        <w:t xml:space="preserve"> о назначении общественных обсуждений (публичных слушаний) указывается персональный состав оргкомитета.»;</w:t>
      </w:r>
    </w:p>
    <w:p w:rsidR="00AC569E" w:rsidRDefault="00AC569E" w:rsidP="00AC569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Serif" w:hAnsi="PT Serif"/>
          <w:sz w:val="28"/>
          <w:szCs w:val="28"/>
        </w:rPr>
      </w:pPr>
    </w:p>
    <w:p w:rsidR="00AC569E" w:rsidRDefault="00AC569E" w:rsidP="00AC569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Serif" w:hAnsi="PT Serif"/>
          <w:sz w:val="28"/>
          <w:szCs w:val="28"/>
        </w:rPr>
      </w:pPr>
    </w:p>
    <w:p w:rsidR="00AC569E" w:rsidRPr="0046697F" w:rsidRDefault="00AC569E" w:rsidP="00AC569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Serif" w:hAnsi="PT Serif"/>
          <w:sz w:val="28"/>
          <w:szCs w:val="28"/>
        </w:rPr>
      </w:pPr>
      <w:r w:rsidRPr="0046697F">
        <w:rPr>
          <w:rFonts w:ascii="PT Serif" w:hAnsi="PT Serif"/>
          <w:sz w:val="28"/>
          <w:szCs w:val="28"/>
        </w:rPr>
        <w:t>Статью 7 дополнить пунктом 2.2 следующего содержания:</w:t>
      </w:r>
    </w:p>
    <w:p w:rsidR="00AC569E" w:rsidRPr="0046697F" w:rsidRDefault="00AC569E" w:rsidP="00AC569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Serif" w:hAnsi="PT Serif"/>
          <w:sz w:val="28"/>
          <w:szCs w:val="28"/>
        </w:rPr>
      </w:pPr>
      <w:r w:rsidRPr="0046697F">
        <w:rPr>
          <w:rFonts w:ascii="PT Serif" w:hAnsi="PT Serif"/>
          <w:sz w:val="28"/>
          <w:szCs w:val="28"/>
        </w:rPr>
        <w:t xml:space="preserve">«2.2.В </w:t>
      </w:r>
      <w:proofErr w:type="gramStart"/>
      <w:r w:rsidRPr="0046697F">
        <w:rPr>
          <w:rFonts w:ascii="PT Serif" w:hAnsi="PT Serif"/>
          <w:sz w:val="28"/>
          <w:szCs w:val="28"/>
        </w:rPr>
        <w:t>процессе</w:t>
      </w:r>
      <w:proofErr w:type="gramEnd"/>
      <w:r w:rsidRPr="0046697F">
        <w:rPr>
          <w:rFonts w:ascii="PT Serif" w:hAnsi="PT Serif"/>
          <w:sz w:val="28"/>
          <w:szCs w:val="28"/>
        </w:rPr>
        <w:t xml:space="preserve"> подготовки и проведения публичных слушаний организатор публичных слушаний обеспечивает:</w:t>
      </w:r>
    </w:p>
    <w:p w:rsidR="00AC569E" w:rsidRPr="0046697F" w:rsidRDefault="00AC569E" w:rsidP="00AC569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Serif" w:hAnsi="PT Serif"/>
          <w:sz w:val="28"/>
          <w:szCs w:val="28"/>
        </w:rPr>
      </w:pPr>
      <w:r w:rsidRPr="0046697F">
        <w:rPr>
          <w:rFonts w:ascii="PT Serif" w:hAnsi="PT Serif"/>
          <w:sz w:val="28"/>
          <w:szCs w:val="28"/>
        </w:rPr>
        <w:t>1)подготовку, официальное опубликование и размещение на официальном портале решения Совета Района, постановления главы Района о назначении публичных слушаний;</w:t>
      </w:r>
    </w:p>
    <w:p w:rsidR="00AC569E" w:rsidRPr="0046697F" w:rsidRDefault="00AC569E" w:rsidP="00AC569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Serif" w:hAnsi="PT Serif"/>
          <w:sz w:val="28"/>
          <w:szCs w:val="28"/>
        </w:rPr>
      </w:pPr>
      <w:r w:rsidRPr="0046697F">
        <w:rPr>
          <w:rFonts w:ascii="PT Serif" w:hAnsi="PT Serif"/>
          <w:sz w:val="28"/>
          <w:szCs w:val="28"/>
        </w:rPr>
        <w:t>2)проведение собрания участников публичных слушаний;</w:t>
      </w:r>
    </w:p>
    <w:p w:rsidR="00AC569E" w:rsidRPr="0046697F" w:rsidRDefault="00AC569E" w:rsidP="00AC569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Serif" w:hAnsi="PT Serif"/>
          <w:sz w:val="28"/>
          <w:szCs w:val="28"/>
        </w:rPr>
      </w:pPr>
      <w:r w:rsidRPr="0046697F">
        <w:rPr>
          <w:rFonts w:ascii="PT Serif" w:hAnsi="PT Serif"/>
          <w:sz w:val="28"/>
          <w:szCs w:val="28"/>
        </w:rPr>
        <w:t>3)сбор замечаний и предложений по проекту муниципального правового акта, вынесенного на публичные слушания;</w:t>
      </w:r>
    </w:p>
    <w:p w:rsidR="00AC569E" w:rsidRPr="0046697F" w:rsidRDefault="00AC569E" w:rsidP="00AC569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Serif" w:hAnsi="PT Serif"/>
          <w:sz w:val="28"/>
          <w:szCs w:val="28"/>
        </w:rPr>
      </w:pPr>
      <w:r w:rsidRPr="0046697F">
        <w:rPr>
          <w:rFonts w:ascii="PT Serif" w:hAnsi="PT Serif"/>
          <w:sz w:val="28"/>
          <w:szCs w:val="28"/>
        </w:rPr>
        <w:t>4)ведение протокола публичных слушаний;</w:t>
      </w:r>
    </w:p>
    <w:p w:rsidR="00AC569E" w:rsidRPr="0046697F" w:rsidRDefault="00AC569E" w:rsidP="00AC569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Serif" w:hAnsi="PT Serif"/>
          <w:sz w:val="28"/>
          <w:szCs w:val="28"/>
        </w:rPr>
      </w:pPr>
      <w:r w:rsidRPr="0046697F">
        <w:rPr>
          <w:rFonts w:ascii="PT Serif" w:hAnsi="PT Serif"/>
          <w:sz w:val="28"/>
          <w:szCs w:val="28"/>
        </w:rPr>
        <w:t>5)подготовку и опубликование заключения по результатам публичных слушаний;</w:t>
      </w:r>
    </w:p>
    <w:p w:rsidR="00AC569E" w:rsidRPr="0046697F" w:rsidRDefault="00AC569E" w:rsidP="00AC569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Serif" w:hAnsi="PT Serif"/>
          <w:sz w:val="28"/>
          <w:szCs w:val="28"/>
        </w:rPr>
      </w:pPr>
      <w:r w:rsidRPr="0046697F">
        <w:rPr>
          <w:rFonts w:ascii="PT Serif" w:hAnsi="PT Serif"/>
          <w:sz w:val="28"/>
          <w:szCs w:val="28"/>
        </w:rPr>
        <w:t>6)передачу в Совет Района протокола и заключения по результатам публичных слушаний по проектам и вопросам, указанным в </w:t>
      </w:r>
      <w:hyperlink r:id="rId13" w:anchor="/document/404913419/entry/1032" w:history="1">
        <w:r w:rsidRPr="0046697F">
          <w:rPr>
            <w:rStyle w:val="a9"/>
            <w:rFonts w:ascii="PT Serif" w:hAnsi="PT Serif"/>
            <w:color w:val="auto"/>
            <w:sz w:val="28"/>
            <w:szCs w:val="28"/>
            <w:u w:val="none"/>
          </w:rPr>
          <w:t>пункте 2 статьи 3</w:t>
        </w:r>
      </w:hyperlink>
      <w:r w:rsidRPr="0046697F">
        <w:rPr>
          <w:rFonts w:ascii="PT Serif" w:hAnsi="PT Serif"/>
          <w:sz w:val="28"/>
          <w:szCs w:val="28"/>
        </w:rPr>
        <w:t> настоящего Положения</w:t>
      </w:r>
      <w:proofErr w:type="gramStart"/>
      <w:r w:rsidRPr="0046697F">
        <w:rPr>
          <w:rFonts w:ascii="PT Serif" w:hAnsi="PT Serif"/>
          <w:sz w:val="28"/>
          <w:szCs w:val="28"/>
        </w:rPr>
        <w:t>;»</w:t>
      </w:r>
      <w:proofErr w:type="gramEnd"/>
      <w:r w:rsidRPr="0046697F">
        <w:rPr>
          <w:rFonts w:ascii="PT Serif" w:hAnsi="PT Serif"/>
          <w:sz w:val="28"/>
          <w:szCs w:val="28"/>
        </w:rPr>
        <w:t>;</w:t>
      </w:r>
    </w:p>
    <w:p w:rsidR="00AC569E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</w:p>
    <w:p w:rsidR="00AC569E" w:rsidRPr="0046697F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46697F">
        <w:rPr>
          <w:szCs w:val="28"/>
        </w:rPr>
        <w:t>пункт 10 статьи 7 изложить в следующей редакции:</w:t>
      </w:r>
    </w:p>
    <w:p w:rsidR="00AC569E" w:rsidRPr="0046697F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46697F">
        <w:rPr>
          <w:szCs w:val="28"/>
        </w:rPr>
        <w:t>«10.Заключение о результатах публичных слушаний (общественных обсуждений) 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</w:t>
      </w:r>
      <w:proofErr w:type="gramStart"/>
      <w:r w:rsidRPr="0046697F">
        <w:rPr>
          <w:szCs w:val="28"/>
        </w:rPr>
        <w:t>.»;</w:t>
      </w:r>
      <w:proofErr w:type="gramEnd"/>
    </w:p>
    <w:p w:rsidR="00AC569E" w:rsidRPr="0046697F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</w:p>
    <w:p w:rsidR="00AC569E" w:rsidRPr="0046697F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в</w:t>
      </w:r>
      <w:r w:rsidRPr="0046697F">
        <w:rPr>
          <w:szCs w:val="28"/>
        </w:rPr>
        <w:t xml:space="preserve"> статье </w:t>
      </w:r>
      <w:r>
        <w:rPr>
          <w:szCs w:val="28"/>
        </w:rPr>
        <w:t>1</w:t>
      </w:r>
      <w:r w:rsidRPr="0046697F">
        <w:rPr>
          <w:szCs w:val="28"/>
        </w:rPr>
        <w:t xml:space="preserve">2 </w:t>
      </w:r>
    </w:p>
    <w:p w:rsidR="00AC569E" w:rsidRPr="0046697F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в</w:t>
      </w:r>
      <w:r w:rsidRPr="0046697F">
        <w:rPr>
          <w:szCs w:val="28"/>
        </w:rPr>
        <w:t xml:space="preserve"> абзаце втором слова «</w:t>
      </w:r>
      <w:proofErr w:type="gramStart"/>
      <w:r w:rsidRPr="0046697F">
        <w:rPr>
          <w:szCs w:val="28"/>
        </w:rPr>
        <w:t>установленных</w:t>
      </w:r>
      <w:proofErr w:type="gramEnd"/>
      <w:r w:rsidRPr="0046697F">
        <w:rPr>
          <w:szCs w:val="28"/>
        </w:rPr>
        <w:t xml:space="preserve"> абзаце</w:t>
      </w:r>
      <w:r>
        <w:rPr>
          <w:szCs w:val="28"/>
        </w:rPr>
        <w:t>м</w:t>
      </w:r>
      <w:r w:rsidRPr="0046697F">
        <w:rPr>
          <w:szCs w:val="28"/>
        </w:rPr>
        <w:t xml:space="preserve"> вторым» заменить словами «</w:t>
      </w:r>
      <w:r>
        <w:rPr>
          <w:szCs w:val="28"/>
        </w:rPr>
        <w:t xml:space="preserve">установленных </w:t>
      </w:r>
      <w:r w:rsidRPr="0046697F">
        <w:rPr>
          <w:szCs w:val="28"/>
        </w:rPr>
        <w:t>абзацами вторым-четвертым»;</w:t>
      </w:r>
    </w:p>
    <w:p w:rsidR="00AC569E" w:rsidRPr="0046697F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46697F">
        <w:rPr>
          <w:szCs w:val="28"/>
        </w:rPr>
        <w:t xml:space="preserve">абзац третий считать абзацем пятым, абзац четвертый - абзацем шестым, абзац пятый </w:t>
      </w:r>
      <w:proofErr w:type="gramStart"/>
      <w:r w:rsidRPr="0046697F">
        <w:rPr>
          <w:szCs w:val="28"/>
        </w:rPr>
        <w:t>–а</w:t>
      </w:r>
      <w:proofErr w:type="gramEnd"/>
      <w:r w:rsidRPr="0046697F">
        <w:rPr>
          <w:szCs w:val="28"/>
        </w:rPr>
        <w:t>бзацем седьмым;</w:t>
      </w:r>
    </w:p>
    <w:p w:rsidR="00AC569E" w:rsidRPr="0046697F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46697F">
        <w:rPr>
          <w:szCs w:val="28"/>
        </w:rPr>
        <w:t>дополнить абзацем третьим следующего содержания:</w:t>
      </w:r>
    </w:p>
    <w:p w:rsidR="00AC569E" w:rsidRPr="0046697F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«</w:t>
      </w:r>
      <w:r w:rsidRPr="0046697F">
        <w:rPr>
          <w:szCs w:val="28"/>
        </w:rPr>
        <w:t xml:space="preserve">В </w:t>
      </w:r>
      <w:proofErr w:type="gramStart"/>
      <w:r w:rsidRPr="0046697F">
        <w:rPr>
          <w:szCs w:val="28"/>
        </w:rPr>
        <w:t>случае</w:t>
      </w:r>
      <w:proofErr w:type="gramEnd"/>
      <w:r w:rsidRPr="0046697F">
        <w:rPr>
          <w:szCs w:val="28"/>
        </w:rPr>
        <w:t xml:space="preserve"> подготовки изменений в генеральный план применительно </w:t>
      </w:r>
      <w:r w:rsidRPr="0046697F">
        <w:rPr>
          <w:szCs w:val="28"/>
        </w:rPr>
        <w:br/>
        <w:t>к территории одного или нескольких населенных пунктов, их частей общественные обсуждения (публичные слушания) проводятся в границах территории, в отношении которой принято решение о подготовке предложений о внесении в генеральный план изменений»;</w:t>
      </w:r>
    </w:p>
    <w:p w:rsidR="00AC569E" w:rsidRPr="0046697F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46697F">
        <w:rPr>
          <w:szCs w:val="28"/>
        </w:rPr>
        <w:t>дополнить абзацем четвертым следующего содержания:</w:t>
      </w:r>
    </w:p>
    <w:p w:rsidR="00AC569E" w:rsidRPr="0046697F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46697F">
        <w:rPr>
          <w:rFonts w:ascii="PT Serif" w:hAnsi="PT Serif"/>
          <w:szCs w:val="28"/>
          <w:shd w:val="clear" w:color="auto" w:fill="FFFFFF"/>
        </w:rPr>
        <w:t>«Случаи подготовки проектов генеральных планов поселений, проектов, предусматривающих внесение изменений в генеральные планы поселений без проведения общественных обсуждений или публичных слушаний могут быть установлены законодательством Республики Татарстан  о градостроительной деятельности</w:t>
      </w:r>
      <w:proofErr w:type="gramStart"/>
      <w:r w:rsidRPr="0046697F">
        <w:rPr>
          <w:rFonts w:ascii="PT Serif" w:hAnsi="PT Serif"/>
          <w:szCs w:val="28"/>
          <w:shd w:val="clear" w:color="auto" w:fill="FFFFFF"/>
        </w:rPr>
        <w:t>.»;</w:t>
      </w:r>
      <w:proofErr w:type="gramEnd"/>
    </w:p>
    <w:p w:rsidR="00AC569E" w:rsidRPr="0046697F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а</w:t>
      </w:r>
      <w:r w:rsidRPr="0046697F">
        <w:rPr>
          <w:szCs w:val="28"/>
        </w:rPr>
        <w:t>бзац шестой изложить в следующей редакции:</w:t>
      </w:r>
    </w:p>
    <w:p w:rsidR="00AC569E" w:rsidRPr="0046697F" w:rsidRDefault="00AC569E" w:rsidP="00AC569E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sz w:val="28"/>
          <w:szCs w:val="28"/>
        </w:rPr>
      </w:pPr>
      <w:r w:rsidRPr="0046697F">
        <w:rPr>
          <w:rFonts w:ascii="PT Serif" w:hAnsi="PT Serif"/>
          <w:sz w:val="28"/>
          <w:szCs w:val="28"/>
        </w:rPr>
        <w:tab/>
        <w:t>«</w:t>
      </w:r>
      <w:r w:rsidRPr="0046697F">
        <w:rPr>
          <w:rFonts w:ascii="PT Serif" w:hAnsi="PT Serif"/>
          <w:sz w:val="28"/>
          <w:szCs w:val="28"/>
          <w:shd w:val="clear" w:color="auto" w:fill="FFFFFF"/>
        </w:rPr>
        <w:t>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превышать один месяц</w:t>
      </w:r>
      <w:proofErr w:type="gramStart"/>
      <w:r w:rsidRPr="0046697F">
        <w:rPr>
          <w:rFonts w:ascii="PT Serif" w:hAnsi="PT Serif"/>
          <w:sz w:val="28"/>
          <w:szCs w:val="28"/>
          <w:shd w:val="clear" w:color="auto" w:fill="FFFFFF"/>
        </w:rPr>
        <w:t>.»;</w:t>
      </w:r>
      <w:proofErr w:type="gramEnd"/>
    </w:p>
    <w:p w:rsidR="00AC569E" w:rsidRPr="0046697F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46697F">
        <w:rPr>
          <w:szCs w:val="28"/>
        </w:rPr>
        <w:t>абзац седьмой признать утратившим силу;</w:t>
      </w:r>
    </w:p>
    <w:p w:rsidR="00AC569E" w:rsidRPr="0046697F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46697F">
        <w:rPr>
          <w:szCs w:val="28"/>
        </w:rPr>
        <w:t>дополнить абзацами следующего содержания:</w:t>
      </w:r>
    </w:p>
    <w:p w:rsidR="00AC569E" w:rsidRPr="0046697F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46697F">
        <w:rPr>
          <w:szCs w:val="28"/>
        </w:rPr>
        <w:t xml:space="preserve">Процедура проведения общественных обсуждений состоит </w:t>
      </w:r>
      <w:r w:rsidRPr="0046697F">
        <w:rPr>
          <w:szCs w:val="28"/>
        </w:rPr>
        <w:br/>
        <w:t>из следующих этапов:</w:t>
      </w:r>
    </w:p>
    <w:p w:rsidR="00AC569E" w:rsidRPr="0046697F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46697F">
        <w:rPr>
          <w:szCs w:val="28"/>
        </w:rPr>
        <w:t>1)оповещение о начале общественных обсуждений;</w:t>
      </w:r>
    </w:p>
    <w:p w:rsidR="00AC569E" w:rsidRPr="0046697F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46697F">
        <w:rPr>
          <w:szCs w:val="28"/>
        </w:rPr>
        <w:t xml:space="preserve">2)размещение проекта, подлежащего рассмотрению на общественных обсуждениях, и информационных материалов к нему на официальном сайте </w:t>
      </w:r>
      <w:r w:rsidRPr="0046697F">
        <w:rPr>
          <w:szCs w:val="28"/>
        </w:rPr>
        <w:br/>
        <w:t>и (или) в информационных системах и открытие экспозиции или экспозиций такого проекта;</w:t>
      </w:r>
    </w:p>
    <w:p w:rsidR="00AC569E" w:rsidRPr="0046697F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46697F">
        <w:rPr>
          <w:szCs w:val="28"/>
        </w:rPr>
        <w:t>3)проведение экспозиции или экспозиций проекта, подлежащего рассмотрению на общественных обсуждениях;</w:t>
      </w:r>
    </w:p>
    <w:p w:rsidR="00AC569E" w:rsidRPr="0046697F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46697F">
        <w:rPr>
          <w:szCs w:val="28"/>
        </w:rPr>
        <w:t>4)подготовка и оформление протокола общественных обсуждений;</w:t>
      </w:r>
    </w:p>
    <w:p w:rsidR="00AC569E" w:rsidRPr="0046697F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46697F">
        <w:rPr>
          <w:szCs w:val="28"/>
        </w:rPr>
        <w:t>5)подготовка и опубликование заключения о результатах общественных обсуждений.</w:t>
      </w:r>
    </w:p>
    <w:p w:rsidR="00AC569E" w:rsidRPr="0046697F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46697F">
        <w:rPr>
          <w:szCs w:val="28"/>
        </w:rPr>
        <w:t>Процедура проведения публичных слушаний состоит из следующих этапов:</w:t>
      </w:r>
    </w:p>
    <w:p w:rsidR="00AC569E" w:rsidRPr="0046697F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46697F">
        <w:rPr>
          <w:szCs w:val="28"/>
        </w:rPr>
        <w:t>1)оповещение о начале публичных слушаний;</w:t>
      </w:r>
    </w:p>
    <w:p w:rsidR="00AC569E" w:rsidRPr="0046697F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46697F">
        <w:rPr>
          <w:szCs w:val="28"/>
        </w:rPr>
        <w:t xml:space="preserve">2)размещение проекта, подлежащего рассмотрению на публичных слушаниях, и информационных материалов к нему на официальном сайте </w:t>
      </w:r>
      <w:r w:rsidRPr="0046697F">
        <w:rPr>
          <w:szCs w:val="28"/>
        </w:rPr>
        <w:br/>
        <w:t>и открытие экспозиции или экспозиций такого проекта;</w:t>
      </w:r>
    </w:p>
    <w:p w:rsidR="00AC569E" w:rsidRPr="0046697F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46697F">
        <w:rPr>
          <w:szCs w:val="28"/>
        </w:rPr>
        <w:t>3)проведение экспозиции или экспозиций проекта, подлежащего рассмотрению на публичных слушаниях;</w:t>
      </w:r>
    </w:p>
    <w:p w:rsidR="00AC569E" w:rsidRPr="0046697F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46697F">
        <w:rPr>
          <w:szCs w:val="28"/>
        </w:rPr>
        <w:t>4)проведение собрания или собраний участников публичных слушаний;</w:t>
      </w:r>
    </w:p>
    <w:p w:rsidR="00AC569E" w:rsidRPr="0046697F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46697F">
        <w:rPr>
          <w:szCs w:val="28"/>
        </w:rPr>
        <w:t>5)подготовка и оформление протокола публичных слушаний;</w:t>
      </w:r>
    </w:p>
    <w:p w:rsidR="00AC569E" w:rsidRPr="0046697F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46697F">
        <w:rPr>
          <w:szCs w:val="28"/>
        </w:rPr>
        <w:t>6)подготовка и опубликование заключения о результатах публичных слушаний.</w:t>
      </w:r>
    </w:p>
    <w:p w:rsidR="00AC569E" w:rsidRPr="0046697F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46697F">
        <w:rPr>
          <w:bCs/>
          <w:szCs w:val="28"/>
        </w:rPr>
        <w:t>Организатор публичных слушаний готовит</w:t>
      </w:r>
      <w:r w:rsidRPr="0046697F">
        <w:rPr>
          <w:szCs w:val="28"/>
        </w:rPr>
        <w:t xml:space="preserve"> оповещение о начале публичных слушаний (по форме согласно приложению № 7), которое должно содержать:</w:t>
      </w:r>
    </w:p>
    <w:p w:rsidR="00AC569E" w:rsidRPr="0046697F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46697F">
        <w:rPr>
          <w:szCs w:val="28"/>
        </w:rPr>
        <w:t>1)информацию о проекте, подлежащем рассмотрению на публичных слушаниях, и перечень информационных материалов к такому проекту;</w:t>
      </w:r>
    </w:p>
    <w:p w:rsidR="00AC569E" w:rsidRPr="0046697F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46697F">
        <w:rPr>
          <w:szCs w:val="28"/>
        </w:rPr>
        <w:t xml:space="preserve">2)информацию о порядке и сроках проведения публичных слушаний </w:t>
      </w:r>
      <w:r w:rsidRPr="0046697F">
        <w:rPr>
          <w:szCs w:val="28"/>
        </w:rPr>
        <w:br/>
        <w:t>по проекту, подлежащему рассмотрению на публичных слушаниях;</w:t>
      </w:r>
    </w:p>
    <w:p w:rsidR="00AC569E" w:rsidRPr="0046697F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46697F">
        <w:rPr>
          <w:szCs w:val="28"/>
        </w:rPr>
        <w:t xml:space="preserve">3)информацию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</w:t>
      </w:r>
      <w:r w:rsidRPr="0046697F">
        <w:rPr>
          <w:szCs w:val="28"/>
        </w:rPr>
        <w:br/>
        <w:t>в которые возможно посещение указанных экспозиции или экспозиций;</w:t>
      </w:r>
    </w:p>
    <w:p w:rsidR="00AC569E" w:rsidRPr="0046697F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46697F">
        <w:rPr>
          <w:szCs w:val="28"/>
        </w:rPr>
        <w:t>4)информацию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слушаниях.</w:t>
      </w:r>
    </w:p>
    <w:p w:rsidR="00AC569E" w:rsidRPr="0046697F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46697F">
        <w:rPr>
          <w:szCs w:val="28"/>
        </w:rPr>
        <w:lastRenderedPageBreak/>
        <w:t>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AC569E" w:rsidRPr="0046697F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46697F">
        <w:rPr>
          <w:szCs w:val="28"/>
        </w:rPr>
        <w:t xml:space="preserve">В </w:t>
      </w:r>
      <w:proofErr w:type="gramStart"/>
      <w:r w:rsidRPr="0046697F">
        <w:rPr>
          <w:szCs w:val="28"/>
        </w:rPr>
        <w:t>оповещении</w:t>
      </w:r>
      <w:proofErr w:type="gramEnd"/>
      <w:r w:rsidRPr="0046697F">
        <w:rPr>
          <w:szCs w:val="28"/>
        </w:rPr>
        <w:t xml:space="preserve"> указывается:</w:t>
      </w:r>
    </w:p>
    <w:p w:rsidR="00AC569E" w:rsidRPr="0046697F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46697F">
        <w:rPr>
          <w:szCs w:val="28"/>
        </w:rPr>
        <w:t>-круг участников публичных слушаний;</w:t>
      </w:r>
    </w:p>
    <w:p w:rsidR="00AC569E" w:rsidRPr="0046697F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46697F">
        <w:rPr>
          <w:szCs w:val="28"/>
        </w:rPr>
        <w:t>-территори</w:t>
      </w:r>
      <w:r>
        <w:rPr>
          <w:szCs w:val="28"/>
        </w:rPr>
        <w:t>я</w:t>
      </w:r>
      <w:r w:rsidRPr="0046697F">
        <w:rPr>
          <w:szCs w:val="28"/>
        </w:rPr>
        <w:t>, в отношении которой подготовлен соответствующий проект, и (или) в границы территориальных зон и (или) земельных участков, (далее – территория, в пределах которой проводятся публичные слушания).</w:t>
      </w:r>
    </w:p>
    <w:p w:rsidR="00AC569E" w:rsidRPr="0046697F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46697F">
        <w:rPr>
          <w:szCs w:val="28"/>
        </w:rPr>
        <w:t>Оповещение о начале публичных слушаний:</w:t>
      </w:r>
    </w:p>
    <w:p w:rsidR="00AC569E" w:rsidRPr="0046697F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46697F">
        <w:rPr>
          <w:szCs w:val="28"/>
        </w:rPr>
        <w:t xml:space="preserve">1)не </w:t>
      </w:r>
      <w:proofErr w:type="gramStart"/>
      <w:r w:rsidRPr="0046697F">
        <w:rPr>
          <w:szCs w:val="28"/>
        </w:rPr>
        <w:t>позднее</w:t>
      </w:r>
      <w:proofErr w:type="gramEnd"/>
      <w:r w:rsidRPr="0046697F">
        <w:rPr>
          <w:szCs w:val="28"/>
        </w:rPr>
        <w:t xml:space="preserve"> чем за семь дней до дня размещения на официальном сайте проекта, подлежащего рассмотрению на публичных слушаниях, подлежит опубликованию в порядке, установленном для официального опубликования муниципальных правовых актов, иной официальной информации;</w:t>
      </w:r>
    </w:p>
    <w:p w:rsidR="00AC569E" w:rsidRPr="0046697F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46697F">
        <w:rPr>
          <w:szCs w:val="28"/>
        </w:rPr>
        <w:t xml:space="preserve">2)распространяется на информационных стендах, оборудованных около </w:t>
      </w:r>
      <w:proofErr w:type="gramStart"/>
      <w:r w:rsidRPr="0046697F">
        <w:rPr>
          <w:szCs w:val="28"/>
        </w:rPr>
        <w:t>здания</w:t>
      </w:r>
      <w:proofErr w:type="gramEnd"/>
      <w:r w:rsidRPr="0046697F">
        <w:rPr>
          <w:szCs w:val="28"/>
        </w:rPr>
        <w:t xml:space="preserve"> уполномоченного на проведение публичных слушаний органа местного самоуправления, в местах массового скопления граждан и в иных местах, расположенных на территории, в пределах которой проводятся публичные слушания, иными способами, обеспечивающими доступ участников публичных слушаний к указанной информации.</w:t>
      </w:r>
    </w:p>
    <w:p w:rsidR="00AC569E" w:rsidRPr="0046697F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Serif" w:hAnsi="PT Serif"/>
          <w:szCs w:val="28"/>
        </w:rPr>
      </w:pPr>
      <w:r w:rsidRPr="0046697F">
        <w:rPr>
          <w:rFonts w:ascii="PT Serif" w:hAnsi="PT Serif"/>
          <w:szCs w:val="28"/>
        </w:rPr>
        <w:t xml:space="preserve">Информационные стенды оборудуются на хорошо просматриваемых местах с учетом возможности обеспечения к ним доступа пользователей информацией. </w:t>
      </w:r>
    </w:p>
    <w:p w:rsidR="00AC569E" w:rsidRPr="0046697F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Serif" w:hAnsi="PT Serif"/>
          <w:szCs w:val="28"/>
        </w:rPr>
      </w:pPr>
      <w:r w:rsidRPr="0046697F">
        <w:rPr>
          <w:rFonts w:ascii="PT Serif" w:hAnsi="PT Serif"/>
          <w:szCs w:val="28"/>
        </w:rPr>
        <w:t>Информационные стенды допускаются как стационарные в виде настенных или щитовых конструкций, так и в виде электронных информационных конструкций.</w:t>
      </w:r>
    </w:p>
    <w:p w:rsidR="00AC569E" w:rsidRPr="0046697F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Serif" w:hAnsi="PT Serif"/>
          <w:szCs w:val="28"/>
        </w:rPr>
      </w:pPr>
      <w:r w:rsidRPr="0046697F">
        <w:rPr>
          <w:rFonts w:ascii="PT Serif" w:hAnsi="PT Serif"/>
          <w:szCs w:val="28"/>
        </w:rPr>
        <w:t>Конструкции информационных стендов должны быть всесезонными, влагоустойчивыми, ветроустойчивыми, антивандальными и позволять воспринимать размещенную на них информацию на расстоянии не менее метра.</w:t>
      </w:r>
    </w:p>
    <w:p w:rsidR="00AC569E" w:rsidRPr="0046697F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Cs w:val="28"/>
        </w:rPr>
      </w:pPr>
      <w:r w:rsidRPr="0046697F">
        <w:rPr>
          <w:bCs/>
          <w:szCs w:val="28"/>
        </w:rPr>
        <w:t>Участниками публичных слушаний (общественных обсуждений)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являются граждане:</w:t>
      </w:r>
    </w:p>
    <w:p w:rsidR="00AC569E" w:rsidRPr="0046697F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Cs w:val="28"/>
        </w:rPr>
      </w:pPr>
      <w:r w:rsidRPr="0046697F">
        <w:rPr>
          <w:bCs/>
          <w:szCs w:val="28"/>
        </w:rPr>
        <w:t>постоянно проживающие на территории, в отношении которой подготовлены данные проекты;</w:t>
      </w:r>
    </w:p>
    <w:p w:rsidR="00AC569E" w:rsidRPr="0046697F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Cs w:val="28"/>
        </w:rPr>
      </w:pPr>
      <w:r w:rsidRPr="0046697F">
        <w:rPr>
          <w:bCs/>
          <w:szCs w:val="28"/>
        </w:rPr>
        <w:t>правообладатели находящихся в границах этой территории земельных участков и (или) расположенных на них объектов капитального строительства;</w:t>
      </w:r>
    </w:p>
    <w:p w:rsidR="00AC569E" w:rsidRPr="0046697F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Cs w:val="28"/>
        </w:rPr>
      </w:pPr>
      <w:r w:rsidRPr="0046697F">
        <w:rPr>
          <w:bCs/>
          <w:szCs w:val="28"/>
        </w:rPr>
        <w:t>правообладатели помещений, являющихся частью указанных объектов капитального строительства.</w:t>
      </w:r>
    </w:p>
    <w:p w:rsidR="00AC569E" w:rsidRPr="0046697F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Cs w:val="28"/>
        </w:rPr>
      </w:pPr>
      <w:r w:rsidRPr="0046697F">
        <w:rPr>
          <w:bCs/>
          <w:szCs w:val="28"/>
        </w:rPr>
        <w:t xml:space="preserve">Участниками публичных слушаний (общественных обсуждений)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</w:t>
      </w:r>
      <w:r w:rsidRPr="0046697F">
        <w:rPr>
          <w:bCs/>
          <w:szCs w:val="28"/>
        </w:rPr>
        <w:lastRenderedPageBreak/>
        <w:t>строительства, реконструкции объектов капитального строительства являются граждане:</w:t>
      </w:r>
    </w:p>
    <w:p w:rsidR="00AC569E" w:rsidRPr="0046697F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Cs w:val="28"/>
        </w:rPr>
      </w:pPr>
      <w:r w:rsidRPr="0046697F">
        <w:rPr>
          <w:bCs/>
          <w:szCs w:val="28"/>
        </w:rPr>
        <w:t>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проекты;</w:t>
      </w:r>
    </w:p>
    <w:p w:rsidR="00AC569E" w:rsidRPr="0046697F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Cs w:val="28"/>
        </w:rPr>
      </w:pPr>
      <w:r w:rsidRPr="0046697F">
        <w:rPr>
          <w:bCs/>
          <w:szCs w:val="28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строительства;</w:t>
      </w:r>
    </w:p>
    <w:p w:rsidR="00AC569E" w:rsidRPr="0046697F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Cs w:val="28"/>
        </w:rPr>
      </w:pPr>
      <w:r w:rsidRPr="0046697F">
        <w:rPr>
          <w:bCs/>
          <w:szCs w:val="28"/>
        </w:rPr>
        <w:t>граждане, постоянно проживающие в границах земельных участков, прилегающих к земельному участку, в отношении которого подготовлены данные проекты;</w:t>
      </w:r>
    </w:p>
    <w:p w:rsidR="00AC569E" w:rsidRPr="0046697F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Cs w:val="28"/>
        </w:rPr>
      </w:pPr>
      <w:r w:rsidRPr="0046697F">
        <w:rPr>
          <w:bCs/>
          <w:szCs w:val="28"/>
        </w:rPr>
        <w:t>правообладатели таких земельных участков или расположенных на них объектов капитального строительства;</w:t>
      </w:r>
    </w:p>
    <w:p w:rsidR="00AC569E" w:rsidRPr="0046697F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Cs w:val="28"/>
        </w:rPr>
      </w:pPr>
      <w:r w:rsidRPr="0046697F">
        <w:rPr>
          <w:szCs w:val="28"/>
        </w:rPr>
        <w:t>правообладатели помещений, являющихся частью объекта капитального строительства, в отношении которого подготовлены данные проекты;</w:t>
      </w:r>
    </w:p>
    <w:p w:rsidR="00AC569E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46697F">
        <w:rPr>
          <w:szCs w:val="28"/>
        </w:rPr>
        <w:t xml:space="preserve">правообладатели земельных участков и объектов капитального строительства, подверженных риску такого негативного воздействия, – </w:t>
      </w:r>
      <w:r w:rsidRPr="0046697F">
        <w:rPr>
          <w:szCs w:val="28"/>
        </w:rPr>
        <w:br/>
        <w:t>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</w:t>
      </w:r>
      <w:r>
        <w:rPr>
          <w:szCs w:val="28"/>
        </w:rPr>
        <w:t>.</w:t>
      </w:r>
    </w:p>
    <w:p w:rsidR="00AC569E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Протокол публичных слушаний (общественных обсуждений) оформляется по форме согласно Приложению №8.</w:t>
      </w:r>
    </w:p>
    <w:p w:rsidR="00AC569E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Заключение публичных слушаний (общественных обсуждений) </w:t>
      </w:r>
      <w:r>
        <w:rPr>
          <w:szCs w:val="28"/>
        </w:rPr>
        <w:t>оформляется</w:t>
      </w:r>
      <w:r>
        <w:rPr>
          <w:szCs w:val="28"/>
        </w:rPr>
        <w:t xml:space="preserve"> по форме согласно Приложению №9»;</w:t>
      </w:r>
    </w:p>
    <w:p w:rsidR="00AC569E" w:rsidRPr="0046697F" w:rsidRDefault="00AC569E" w:rsidP="00AC56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Serif" w:hAnsi="PT Serif"/>
          <w:szCs w:val="28"/>
        </w:rPr>
      </w:pPr>
      <w:r>
        <w:rPr>
          <w:szCs w:val="28"/>
        </w:rPr>
        <w:t xml:space="preserve">дополнить приложениями №7-9 в редакции согласно Приложениям №№1-3 к настоящему решению. </w:t>
      </w:r>
    </w:p>
    <w:p w:rsidR="00D02F2F" w:rsidRPr="00CB2BFC" w:rsidRDefault="00D02F2F" w:rsidP="00136B57">
      <w:pPr>
        <w:spacing w:after="0" w:line="240" w:lineRule="auto"/>
        <w:ind w:firstLine="480"/>
        <w:jc w:val="both"/>
        <w:rPr>
          <w:szCs w:val="28"/>
        </w:rPr>
      </w:pPr>
      <w:r w:rsidRPr="00CB2BFC">
        <w:rPr>
          <w:szCs w:val="28"/>
        </w:rPr>
        <w:t>2.Опубликовать настоящее решение на официальном портале правовой информации Республики Татарстан.</w:t>
      </w:r>
    </w:p>
    <w:p w:rsidR="00D02F2F" w:rsidRPr="00CB2BFC" w:rsidRDefault="00D02F2F" w:rsidP="00136B57">
      <w:pPr>
        <w:spacing w:after="0" w:line="240" w:lineRule="auto"/>
        <w:ind w:firstLine="480"/>
        <w:jc w:val="both"/>
        <w:rPr>
          <w:szCs w:val="28"/>
        </w:rPr>
      </w:pPr>
      <w:r w:rsidRPr="00CB2BFC">
        <w:rPr>
          <w:szCs w:val="28"/>
        </w:rPr>
        <w:t>3.</w:t>
      </w:r>
      <w:proofErr w:type="gramStart"/>
      <w:r w:rsidRPr="00CB2BFC">
        <w:rPr>
          <w:szCs w:val="28"/>
        </w:rPr>
        <w:t>Контроль за</w:t>
      </w:r>
      <w:proofErr w:type="gramEnd"/>
      <w:r w:rsidRPr="00CB2BFC">
        <w:rPr>
          <w:szCs w:val="28"/>
        </w:rPr>
        <w:t xml:space="preserve"> исполнением настоящего решения возложить на</w:t>
      </w:r>
      <w:r w:rsidR="000154BA" w:rsidRPr="00CB2BFC">
        <w:rPr>
          <w:szCs w:val="28"/>
        </w:rPr>
        <w:t xml:space="preserve"> </w:t>
      </w:r>
      <w:r w:rsidR="00AC569E">
        <w:rPr>
          <w:szCs w:val="28"/>
        </w:rPr>
        <w:t xml:space="preserve">постоянную комиссию Совета Апастовского муниципального района Республики Татарстан </w:t>
      </w:r>
      <w:r w:rsidR="00AC569E">
        <w:t>по строительству, благоустройству, ЖКХ и инфраструктурному развитию</w:t>
      </w:r>
    </w:p>
    <w:p w:rsidR="008E66DB" w:rsidRPr="00CB2BFC" w:rsidRDefault="008E66DB" w:rsidP="00D02F2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="Times New Roman"/>
          <w:szCs w:val="28"/>
          <w:lang w:eastAsia="ru-RU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943"/>
        <w:gridCol w:w="3472"/>
      </w:tblGrid>
      <w:tr w:rsidR="000154BA" w:rsidRPr="00CB2BFC" w:rsidTr="00AF0646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bookmarkEnd w:id="0"/>
          <w:bookmarkEnd w:id="1"/>
          <w:p w:rsidR="000154BA" w:rsidRPr="00CB2BFC" w:rsidRDefault="000154BA" w:rsidP="00AF0646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B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Апастовского </w:t>
            </w:r>
          </w:p>
          <w:p w:rsidR="000154BA" w:rsidRPr="00CB2BFC" w:rsidRDefault="000154BA" w:rsidP="00AF0646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BF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  <w:p w:rsidR="000154BA" w:rsidRPr="00CB2BFC" w:rsidRDefault="000154BA" w:rsidP="00AF0646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B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Республики Татарстан  - </w:t>
            </w:r>
          </w:p>
          <w:p w:rsidR="000154BA" w:rsidRPr="00CB2BFC" w:rsidRDefault="000154BA" w:rsidP="00AF0646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B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Совета </w:t>
            </w:r>
          </w:p>
          <w:p w:rsidR="000154BA" w:rsidRPr="00CB2BFC" w:rsidRDefault="000154BA" w:rsidP="00AF0646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BFC">
              <w:rPr>
                <w:rFonts w:ascii="Times New Roman" w:hAnsi="Times New Roman" w:cs="Times New Roman"/>
                <w:b/>
                <w:sz w:val="28"/>
                <w:szCs w:val="28"/>
              </w:rPr>
              <w:t>Апастовского муниципального района</w:t>
            </w:r>
          </w:p>
          <w:p w:rsidR="000154BA" w:rsidRPr="00CB2BFC" w:rsidRDefault="000154BA" w:rsidP="00AF0646">
            <w:pPr>
              <w:rPr>
                <w:b/>
                <w:szCs w:val="28"/>
              </w:rPr>
            </w:pPr>
            <w:r w:rsidRPr="00CB2BFC">
              <w:rPr>
                <w:b/>
                <w:szCs w:val="28"/>
              </w:rPr>
              <w:t xml:space="preserve">Республики Татарстан 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154BA" w:rsidRPr="00CB2BFC" w:rsidRDefault="000154BA" w:rsidP="00AF0646">
            <w:pPr>
              <w:pStyle w:val="ad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4BA" w:rsidRPr="00CB2BFC" w:rsidRDefault="000154BA" w:rsidP="00AF0646">
            <w:pPr>
              <w:rPr>
                <w:b/>
                <w:szCs w:val="28"/>
              </w:rPr>
            </w:pPr>
          </w:p>
          <w:p w:rsidR="000154BA" w:rsidRPr="00CB2BFC" w:rsidRDefault="000154BA" w:rsidP="00AF0646">
            <w:pPr>
              <w:rPr>
                <w:b/>
                <w:szCs w:val="28"/>
              </w:rPr>
            </w:pPr>
          </w:p>
          <w:p w:rsidR="000154BA" w:rsidRPr="00CB2BFC" w:rsidRDefault="000154BA" w:rsidP="00AC569E">
            <w:pPr>
              <w:jc w:val="right"/>
              <w:rPr>
                <w:b/>
                <w:szCs w:val="28"/>
              </w:rPr>
            </w:pPr>
            <w:r w:rsidRPr="00CB2BFC">
              <w:rPr>
                <w:b/>
                <w:szCs w:val="28"/>
              </w:rPr>
              <w:t xml:space="preserve">      А.Г. </w:t>
            </w:r>
            <w:proofErr w:type="spellStart"/>
            <w:r w:rsidRPr="00CB2BFC">
              <w:rPr>
                <w:b/>
                <w:szCs w:val="28"/>
              </w:rPr>
              <w:t>Зиганшин</w:t>
            </w:r>
            <w:proofErr w:type="spellEnd"/>
          </w:p>
        </w:tc>
      </w:tr>
    </w:tbl>
    <w:p w:rsidR="000F0748" w:rsidRDefault="000F0748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8"/>
        <w:rPr>
          <w:rFonts w:eastAsia="Times New Roman"/>
          <w:szCs w:val="28"/>
          <w:lang w:eastAsia="ru-RU"/>
        </w:rPr>
      </w:pPr>
    </w:p>
    <w:p w:rsidR="00AC569E" w:rsidRDefault="00AC569E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8"/>
        <w:rPr>
          <w:rFonts w:eastAsia="Times New Roman"/>
          <w:szCs w:val="28"/>
          <w:lang w:eastAsia="ru-RU"/>
        </w:rPr>
      </w:pPr>
    </w:p>
    <w:p w:rsidR="00AC569E" w:rsidRDefault="00AC569E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8"/>
        <w:rPr>
          <w:rFonts w:eastAsia="Times New Roman"/>
          <w:szCs w:val="28"/>
          <w:lang w:eastAsia="ru-RU"/>
        </w:rPr>
      </w:pPr>
    </w:p>
    <w:p w:rsidR="00AC569E" w:rsidRDefault="00AC569E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8"/>
        <w:rPr>
          <w:rFonts w:eastAsia="Times New Roman"/>
          <w:szCs w:val="28"/>
          <w:lang w:eastAsia="ru-RU"/>
        </w:rPr>
      </w:pPr>
    </w:p>
    <w:p w:rsidR="00AC569E" w:rsidRDefault="00AC569E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8"/>
        <w:rPr>
          <w:rFonts w:eastAsia="Times New Roman"/>
          <w:szCs w:val="28"/>
          <w:lang w:eastAsia="ru-RU"/>
        </w:rPr>
      </w:pPr>
    </w:p>
    <w:p w:rsidR="00AC569E" w:rsidRDefault="00AC569E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8"/>
        <w:rPr>
          <w:rFonts w:eastAsia="Times New Roman"/>
          <w:szCs w:val="28"/>
          <w:lang w:eastAsia="ru-RU"/>
        </w:rPr>
      </w:pPr>
    </w:p>
    <w:p w:rsidR="00AC569E" w:rsidRDefault="00AC569E" w:rsidP="00AC569E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 xml:space="preserve">Приложение №1 </w:t>
      </w:r>
    </w:p>
    <w:p w:rsidR="00AC569E" w:rsidRDefault="00AC569E" w:rsidP="00AC569E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к решению Совета </w:t>
      </w:r>
    </w:p>
    <w:p w:rsidR="00AC569E" w:rsidRDefault="00AC569E" w:rsidP="00AC569E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Апастовского муниципального района</w:t>
      </w:r>
    </w:p>
    <w:p w:rsidR="00AC569E" w:rsidRDefault="00AC569E" w:rsidP="00AC569E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Республики Татарстан</w:t>
      </w:r>
    </w:p>
    <w:p w:rsidR="00AC569E" w:rsidRDefault="00AC569E" w:rsidP="00AC569E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от «____»______ 2025 г. №___</w:t>
      </w:r>
    </w:p>
    <w:p w:rsidR="00AC569E" w:rsidRDefault="00AC569E" w:rsidP="00AC569E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rFonts w:eastAsia="Times New Roman"/>
          <w:szCs w:val="28"/>
          <w:lang w:eastAsia="ru-RU"/>
        </w:rPr>
      </w:pPr>
    </w:p>
    <w:p w:rsidR="00AC569E" w:rsidRDefault="00D247CE" w:rsidP="00AC569E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</w:t>
      </w:r>
      <w:r w:rsidR="00AC569E">
        <w:rPr>
          <w:rFonts w:eastAsia="Times New Roman"/>
          <w:szCs w:val="28"/>
          <w:lang w:eastAsia="ru-RU"/>
        </w:rPr>
        <w:t>Приложение № 7</w:t>
      </w:r>
    </w:p>
    <w:p w:rsidR="00AC569E" w:rsidRDefault="00AC569E" w:rsidP="00AC569E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bCs/>
          <w:szCs w:val="28"/>
        </w:rPr>
      </w:pPr>
      <w:r>
        <w:rPr>
          <w:bCs/>
          <w:szCs w:val="28"/>
        </w:rPr>
        <w:t xml:space="preserve"> к </w:t>
      </w:r>
      <w:r w:rsidRPr="00AC569E">
        <w:rPr>
          <w:bCs/>
          <w:szCs w:val="28"/>
        </w:rPr>
        <w:t>Положени</w:t>
      </w:r>
      <w:r>
        <w:rPr>
          <w:bCs/>
          <w:szCs w:val="28"/>
        </w:rPr>
        <w:t>ю</w:t>
      </w:r>
      <w:r w:rsidRPr="00AC569E">
        <w:rPr>
          <w:bCs/>
          <w:szCs w:val="28"/>
        </w:rPr>
        <w:t xml:space="preserve"> о порядке организации </w:t>
      </w:r>
    </w:p>
    <w:p w:rsidR="00AC569E" w:rsidRDefault="00AC569E" w:rsidP="00AC569E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bCs/>
          <w:szCs w:val="28"/>
        </w:rPr>
      </w:pPr>
      <w:r w:rsidRPr="00AC569E">
        <w:rPr>
          <w:bCs/>
          <w:szCs w:val="28"/>
        </w:rPr>
        <w:t>и проведения публичных слушаний (общественных обсуждений) в муниципальном образовании «</w:t>
      </w:r>
      <w:proofErr w:type="spellStart"/>
      <w:r w:rsidRPr="00AC569E">
        <w:rPr>
          <w:bCs/>
          <w:szCs w:val="28"/>
        </w:rPr>
        <w:t>Апастовский</w:t>
      </w:r>
      <w:proofErr w:type="spellEnd"/>
      <w:r w:rsidRPr="00AC569E">
        <w:rPr>
          <w:bCs/>
          <w:szCs w:val="28"/>
        </w:rPr>
        <w:t xml:space="preserve"> муниципальный район Республики Татарстан»</w:t>
      </w:r>
    </w:p>
    <w:p w:rsidR="00D247CE" w:rsidRPr="00215C97" w:rsidRDefault="00D247CE" w:rsidP="00D247CE">
      <w:pPr>
        <w:spacing w:after="0" w:line="240" w:lineRule="auto"/>
        <w:jc w:val="center"/>
        <w:rPr>
          <w:szCs w:val="28"/>
        </w:rPr>
      </w:pPr>
      <w:r w:rsidRPr="00215C97">
        <w:rPr>
          <w:szCs w:val="28"/>
        </w:rPr>
        <w:t>ОПОВЕЩЕНИЕ</w:t>
      </w:r>
    </w:p>
    <w:p w:rsidR="00D247CE" w:rsidRDefault="00D247CE" w:rsidP="00D247CE">
      <w:pPr>
        <w:spacing w:after="0" w:line="240" w:lineRule="auto"/>
        <w:jc w:val="center"/>
        <w:rPr>
          <w:szCs w:val="28"/>
        </w:rPr>
      </w:pPr>
      <w:r w:rsidRPr="00215C97">
        <w:rPr>
          <w:szCs w:val="28"/>
        </w:rPr>
        <w:t xml:space="preserve">о начале общественных обсуждений </w:t>
      </w:r>
    </w:p>
    <w:p w:rsidR="00D247CE" w:rsidRPr="00215C97" w:rsidRDefault="00D247CE" w:rsidP="00D247CE">
      <w:pPr>
        <w:spacing w:after="0" w:line="240" w:lineRule="auto"/>
        <w:jc w:val="center"/>
        <w:rPr>
          <w:szCs w:val="28"/>
        </w:rPr>
      </w:pPr>
      <w:r w:rsidRPr="00215C97">
        <w:rPr>
          <w:szCs w:val="28"/>
        </w:rPr>
        <w:t>(публичных слушаний)</w:t>
      </w:r>
      <w:r>
        <w:rPr>
          <w:szCs w:val="28"/>
        </w:rPr>
        <w:t xml:space="preserve"> </w:t>
      </w:r>
      <w:r w:rsidRPr="00215C97">
        <w:rPr>
          <w:szCs w:val="28"/>
        </w:rPr>
        <w:t>по проекту правового акта</w:t>
      </w:r>
    </w:p>
    <w:p w:rsidR="00D247CE" w:rsidRPr="00215C97" w:rsidRDefault="00D247CE" w:rsidP="00D247CE">
      <w:pPr>
        <w:spacing w:after="0" w:line="240" w:lineRule="auto"/>
        <w:jc w:val="center"/>
        <w:rPr>
          <w:szCs w:val="28"/>
        </w:rPr>
      </w:pPr>
    </w:p>
    <w:p w:rsidR="00D247CE" w:rsidRPr="00215C97" w:rsidRDefault="00D247CE" w:rsidP="00D247CE">
      <w:pPr>
        <w:spacing w:after="0" w:line="240" w:lineRule="auto"/>
        <w:jc w:val="both"/>
        <w:rPr>
          <w:szCs w:val="28"/>
        </w:rPr>
      </w:pPr>
      <w:r w:rsidRPr="00215C97">
        <w:rPr>
          <w:szCs w:val="28"/>
        </w:rPr>
        <w:tab/>
        <w:t>Настоящим извещаем о начале общественных обсуждений (публичных слушаний) по проекту правового акта __________________________</w:t>
      </w:r>
      <w:r w:rsidRPr="00215C97">
        <w:rPr>
          <w:rStyle w:val="af2"/>
          <w:szCs w:val="28"/>
        </w:rPr>
        <w:footnoteReference w:id="1"/>
      </w:r>
      <w:r w:rsidRPr="00215C97">
        <w:rPr>
          <w:szCs w:val="28"/>
        </w:rPr>
        <w:t>.</w:t>
      </w:r>
    </w:p>
    <w:p w:rsidR="00D247CE" w:rsidRPr="00215C97" w:rsidRDefault="00D247CE" w:rsidP="00D247CE">
      <w:pPr>
        <w:spacing w:after="0" w:line="240" w:lineRule="auto"/>
        <w:jc w:val="both"/>
        <w:rPr>
          <w:szCs w:val="28"/>
        </w:rPr>
      </w:pPr>
      <w:r w:rsidRPr="00215C97">
        <w:rPr>
          <w:szCs w:val="28"/>
        </w:rPr>
        <w:tab/>
      </w:r>
    </w:p>
    <w:p w:rsidR="00D247CE" w:rsidRPr="00215C97" w:rsidRDefault="00D247CE" w:rsidP="00D247CE">
      <w:pPr>
        <w:spacing w:after="0" w:line="240" w:lineRule="auto"/>
        <w:ind w:firstLine="708"/>
        <w:jc w:val="both"/>
        <w:rPr>
          <w:szCs w:val="28"/>
        </w:rPr>
      </w:pPr>
      <w:r w:rsidRPr="00215C97">
        <w:rPr>
          <w:szCs w:val="28"/>
        </w:rPr>
        <w:t>Перечень информационных материалов к проекту:</w:t>
      </w:r>
      <w:r w:rsidRPr="00215C97">
        <w:rPr>
          <w:rStyle w:val="af2"/>
          <w:szCs w:val="28"/>
        </w:rPr>
        <w:footnoteReference w:id="2"/>
      </w:r>
    </w:p>
    <w:p w:rsidR="00D247CE" w:rsidRPr="00215C97" w:rsidRDefault="00D247CE" w:rsidP="00D247CE">
      <w:pPr>
        <w:spacing w:after="0" w:line="240" w:lineRule="auto"/>
        <w:jc w:val="both"/>
        <w:rPr>
          <w:szCs w:val="28"/>
        </w:rPr>
      </w:pPr>
      <w:r w:rsidRPr="00215C97">
        <w:rPr>
          <w:szCs w:val="28"/>
        </w:rPr>
        <w:tab/>
        <w:t>1)</w:t>
      </w:r>
    </w:p>
    <w:p w:rsidR="00D247CE" w:rsidRPr="00215C97" w:rsidRDefault="00D247CE" w:rsidP="00D247CE">
      <w:pPr>
        <w:spacing w:after="0" w:line="240" w:lineRule="auto"/>
        <w:jc w:val="both"/>
        <w:rPr>
          <w:szCs w:val="28"/>
        </w:rPr>
      </w:pPr>
      <w:r w:rsidRPr="00215C97">
        <w:rPr>
          <w:szCs w:val="28"/>
        </w:rPr>
        <w:tab/>
        <w:t>2)</w:t>
      </w:r>
    </w:p>
    <w:p w:rsidR="00D247CE" w:rsidRPr="00215C97" w:rsidRDefault="00D247CE" w:rsidP="00D247CE">
      <w:pPr>
        <w:spacing w:after="0" w:line="240" w:lineRule="auto"/>
        <w:jc w:val="both"/>
        <w:rPr>
          <w:szCs w:val="28"/>
        </w:rPr>
      </w:pPr>
      <w:r w:rsidRPr="00215C97">
        <w:rPr>
          <w:szCs w:val="28"/>
        </w:rPr>
        <w:tab/>
        <w:t>3)</w:t>
      </w:r>
    </w:p>
    <w:p w:rsidR="00D247CE" w:rsidRPr="00215C97" w:rsidRDefault="00D247CE" w:rsidP="00D247CE">
      <w:pPr>
        <w:spacing w:after="0" w:line="240" w:lineRule="auto"/>
        <w:jc w:val="both"/>
        <w:rPr>
          <w:szCs w:val="28"/>
        </w:rPr>
      </w:pPr>
      <w:r w:rsidRPr="00215C97">
        <w:rPr>
          <w:szCs w:val="28"/>
        </w:rPr>
        <w:tab/>
        <w:t>….</w:t>
      </w:r>
    </w:p>
    <w:p w:rsidR="00D247CE" w:rsidRPr="00215C97" w:rsidRDefault="00D247CE" w:rsidP="00D247CE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215C97">
        <w:rPr>
          <w:szCs w:val="28"/>
        </w:rPr>
        <w:tab/>
      </w:r>
    </w:p>
    <w:p w:rsidR="00D247CE" w:rsidRDefault="00D247CE" w:rsidP="00D247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215C97">
        <w:rPr>
          <w:szCs w:val="28"/>
        </w:rPr>
        <w:t xml:space="preserve">Порядок и сроки проведения общественных обсуждений </w:t>
      </w:r>
      <w:r>
        <w:rPr>
          <w:szCs w:val="28"/>
        </w:rPr>
        <w:t>(</w:t>
      </w:r>
      <w:r w:rsidRPr="00215C97">
        <w:rPr>
          <w:szCs w:val="28"/>
        </w:rPr>
        <w:t>публичных слушаний</w:t>
      </w:r>
      <w:r>
        <w:rPr>
          <w:szCs w:val="28"/>
        </w:rPr>
        <w:t>)</w:t>
      </w:r>
      <w:r w:rsidRPr="00215C97">
        <w:rPr>
          <w:szCs w:val="28"/>
        </w:rPr>
        <w:t xml:space="preserve"> по проекту:________</w:t>
      </w:r>
      <w:r>
        <w:rPr>
          <w:szCs w:val="28"/>
        </w:rPr>
        <w:t>_________________________________</w:t>
      </w:r>
      <w:r w:rsidRPr="00215C97">
        <w:rPr>
          <w:szCs w:val="28"/>
        </w:rPr>
        <w:t>_____</w:t>
      </w:r>
      <w:r>
        <w:rPr>
          <w:szCs w:val="28"/>
        </w:rPr>
        <w:t>.</w:t>
      </w:r>
    </w:p>
    <w:p w:rsidR="00D247CE" w:rsidRPr="001B7312" w:rsidRDefault="00D247CE" w:rsidP="00D247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40"/>
          <w:szCs w:val="28"/>
        </w:rPr>
      </w:pPr>
    </w:p>
    <w:p w:rsidR="00D247CE" w:rsidRDefault="00D247CE" w:rsidP="00D247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0"/>
        </w:rPr>
      </w:pPr>
      <w:r w:rsidRPr="001B7312">
        <w:rPr>
          <w:szCs w:val="20"/>
        </w:rPr>
        <w:t>Круг участников общественных обсуждений (публичных слушаний)</w:t>
      </w:r>
      <w:r>
        <w:rPr>
          <w:szCs w:val="20"/>
        </w:rPr>
        <w:t>___</w:t>
      </w:r>
    </w:p>
    <w:p w:rsidR="00D247CE" w:rsidRDefault="00D247CE" w:rsidP="00D247CE">
      <w:pPr>
        <w:autoSpaceDE w:val="0"/>
        <w:autoSpaceDN w:val="0"/>
        <w:adjustRightInd w:val="0"/>
        <w:spacing w:after="0" w:line="240" w:lineRule="auto"/>
        <w:jc w:val="both"/>
        <w:rPr>
          <w:szCs w:val="20"/>
        </w:rPr>
      </w:pPr>
      <w:r>
        <w:rPr>
          <w:szCs w:val="20"/>
        </w:rPr>
        <w:t>__________________________________________________________________.</w:t>
      </w:r>
    </w:p>
    <w:p w:rsidR="00D247CE" w:rsidRDefault="00D247CE" w:rsidP="00D247CE">
      <w:pPr>
        <w:autoSpaceDE w:val="0"/>
        <w:autoSpaceDN w:val="0"/>
        <w:adjustRightInd w:val="0"/>
        <w:spacing w:after="0" w:line="240" w:lineRule="auto"/>
        <w:jc w:val="both"/>
        <w:rPr>
          <w:szCs w:val="20"/>
        </w:rPr>
      </w:pPr>
    </w:p>
    <w:p w:rsidR="00D247CE" w:rsidRPr="001B7312" w:rsidRDefault="00D247CE" w:rsidP="00D247CE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0"/>
        </w:rPr>
        <w:tab/>
      </w:r>
      <w:r w:rsidRPr="001B7312">
        <w:rPr>
          <w:szCs w:val="28"/>
        </w:rPr>
        <w:t>Территория, в пределах которой проводятся общественные обсуждения (публичные слушания)</w:t>
      </w:r>
      <w:r>
        <w:rPr>
          <w:szCs w:val="28"/>
        </w:rPr>
        <w:t>______________________________________________.</w:t>
      </w:r>
    </w:p>
    <w:p w:rsidR="00D247CE" w:rsidRPr="001B7312" w:rsidRDefault="00D247CE" w:rsidP="00D247CE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1B7312">
        <w:rPr>
          <w:szCs w:val="28"/>
        </w:rPr>
        <w:tab/>
      </w:r>
    </w:p>
    <w:p w:rsidR="00D247CE" w:rsidRPr="00215C97" w:rsidRDefault="00D247CE" w:rsidP="00D247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proofErr w:type="gramStart"/>
      <w:r w:rsidRPr="00215C97">
        <w:rPr>
          <w:szCs w:val="28"/>
        </w:rPr>
        <w:t>Место и дата открытия экспозиции (экспозиций) проекта, подлежащего рассмотрению на общественных обсуждениях (публичных слушаниях:________________________________________________________.</w:t>
      </w:r>
      <w:proofErr w:type="gramEnd"/>
    </w:p>
    <w:p w:rsidR="00D247CE" w:rsidRPr="00215C97" w:rsidRDefault="00D247CE" w:rsidP="00D247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</w:p>
    <w:p w:rsidR="00D247CE" w:rsidRPr="00215C97" w:rsidRDefault="00D247CE" w:rsidP="00D247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215C97">
        <w:rPr>
          <w:szCs w:val="28"/>
        </w:rPr>
        <w:t>Сроки проведения экспозиции (экспозиций) проекта:________________.</w:t>
      </w:r>
    </w:p>
    <w:p w:rsidR="00D247CE" w:rsidRPr="00215C97" w:rsidRDefault="00D247CE" w:rsidP="00D247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</w:p>
    <w:p w:rsidR="00D247CE" w:rsidRPr="00215C97" w:rsidRDefault="00D247CE" w:rsidP="00D247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215C97">
        <w:rPr>
          <w:szCs w:val="28"/>
        </w:rPr>
        <w:t>Информация о днях и часах, в которые возможно посещение экспозиции (экспозиций):______________________________________________________.</w:t>
      </w:r>
    </w:p>
    <w:p w:rsidR="00D247CE" w:rsidRPr="00215C97" w:rsidRDefault="00D247CE" w:rsidP="00D247CE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247CE" w:rsidRPr="00215C97" w:rsidRDefault="00D247CE" w:rsidP="00D247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215C97">
        <w:rPr>
          <w:szCs w:val="28"/>
        </w:rPr>
        <w:lastRenderedPageBreak/>
        <w:t>Порядок, сроки и форма внесения участниками общественных обсуждений (публичных слушаний) предложений и замечаний, касающихся проекта:___________________________________________________________.</w:t>
      </w:r>
    </w:p>
    <w:p w:rsidR="00D247CE" w:rsidRPr="00215C97" w:rsidRDefault="00D247CE" w:rsidP="00D247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</w:p>
    <w:p w:rsidR="00D247CE" w:rsidRPr="00215C97" w:rsidRDefault="00D247CE" w:rsidP="00D247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215C97">
        <w:rPr>
          <w:szCs w:val="28"/>
        </w:rPr>
        <w:t xml:space="preserve">Информация о дате, времени и месте проведения собрания (собраний) участников публичных </w:t>
      </w:r>
      <w:r>
        <w:rPr>
          <w:szCs w:val="28"/>
        </w:rPr>
        <w:t>слушаний_______________________</w:t>
      </w:r>
      <w:r w:rsidRPr="00215C97">
        <w:rPr>
          <w:szCs w:val="28"/>
        </w:rPr>
        <w:t>_____________</w:t>
      </w:r>
      <w:r w:rsidRPr="00215C97">
        <w:rPr>
          <w:rStyle w:val="af2"/>
          <w:szCs w:val="28"/>
        </w:rPr>
        <w:footnoteReference w:id="3"/>
      </w:r>
      <w:r w:rsidRPr="00215C97">
        <w:rPr>
          <w:szCs w:val="28"/>
        </w:rPr>
        <w:t>.</w:t>
      </w:r>
    </w:p>
    <w:p w:rsidR="00D247CE" w:rsidRPr="00215C97" w:rsidRDefault="00D247CE" w:rsidP="00D247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</w:p>
    <w:p w:rsidR="00D247CE" w:rsidRPr="00215C97" w:rsidRDefault="00D247CE" w:rsidP="00D247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proofErr w:type="gramStart"/>
      <w:r w:rsidRPr="00215C97">
        <w:rPr>
          <w:szCs w:val="28"/>
        </w:rPr>
        <w:t xml:space="preserve">Информация об официальном сайте, на котором будут размещены проект, подлежащий рассмотрению на общественных обсуждениях, </w:t>
      </w:r>
      <w:r>
        <w:rPr>
          <w:szCs w:val="28"/>
        </w:rPr>
        <w:br/>
      </w:r>
      <w:r w:rsidRPr="00215C97">
        <w:rPr>
          <w:szCs w:val="28"/>
        </w:rPr>
        <w:t xml:space="preserve">и информационные материалы к нему, или информационных системах, </w:t>
      </w:r>
      <w:r>
        <w:rPr>
          <w:szCs w:val="28"/>
        </w:rPr>
        <w:br/>
      </w:r>
      <w:r w:rsidRPr="00215C97">
        <w:rPr>
          <w:szCs w:val="28"/>
        </w:rPr>
        <w:t xml:space="preserve">в которых будут размещены такой проект и информационные материалы </w:t>
      </w:r>
      <w:r>
        <w:rPr>
          <w:szCs w:val="28"/>
        </w:rPr>
        <w:br/>
      </w:r>
      <w:r w:rsidRPr="00215C97">
        <w:rPr>
          <w:szCs w:val="28"/>
        </w:rPr>
        <w:t>к нему, с использованием которых будут проводиться общественные обсуждения______________________________________________________</w:t>
      </w:r>
      <w:r w:rsidRPr="00215C97">
        <w:rPr>
          <w:rStyle w:val="af2"/>
          <w:szCs w:val="28"/>
        </w:rPr>
        <w:footnoteReference w:id="4"/>
      </w:r>
      <w:r w:rsidRPr="00215C97">
        <w:rPr>
          <w:szCs w:val="28"/>
        </w:rPr>
        <w:t>.</w:t>
      </w:r>
      <w:proofErr w:type="gramEnd"/>
    </w:p>
    <w:p w:rsidR="00D247CE" w:rsidRPr="00215C97" w:rsidRDefault="00D247CE" w:rsidP="00D247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</w:p>
    <w:p w:rsidR="00D247CE" w:rsidRPr="00215C97" w:rsidRDefault="00D247CE" w:rsidP="00D247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215C97">
        <w:rPr>
          <w:szCs w:val="28"/>
        </w:rPr>
        <w:t xml:space="preserve">Информация об официальном сайте, на котором будут размещены проект, подлежащий рассмотрению на публичных слушаниях, </w:t>
      </w:r>
      <w:r>
        <w:rPr>
          <w:szCs w:val="28"/>
        </w:rPr>
        <w:br/>
      </w:r>
      <w:r w:rsidRPr="00215C97">
        <w:rPr>
          <w:szCs w:val="28"/>
        </w:rPr>
        <w:t>и информационные материалы</w:t>
      </w:r>
      <w:r>
        <w:rPr>
          <w:szCs w:val="28"/>
        </w:rPr>
        <w:t xml:space="preserve"> к нему_________________________</w:t>
      </w:r>
      <w:r w:rsidRPr="00215C97">
        <w:rPr>
          <w:szCs w:val="28"/>
        </w:rPr>
        <w:t>_______</w:t>
      </w:r>
      <w:r w:rsidRPr="00215C97">
        <w:rPr>
          <w:rStyle w:val="af2"/>
          <w:szCs w:val="28"/>
        </w:rPr>
        <w:footnoteReference w:id="5"/>
      </w:r>
      <w:r w:rsidRPr="00215C97">
        <w:rPr>
          <w:szCs w:val="28"/>
        </w:rPr>
        <w:t>.</w:t>
      </w:r>
    </w:p>
    <w:p w:rsidR="00D247CE" w:rsidRPr="00215C97" w:rsidRDefault="00D247CE" w:rsidP="00D247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</w:p>
    <w:p w:rsidR="00D247CE" w:rsidRPr="00215C97" w:rsidRDefault="00D247CE" w:rsidP="00D247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215C97">
        <w:rPr>
          <w:szCs w:val="28"/>
        </w:rPr>
        <w:t>Настоящее оповещение опубликовать ___________________________</w:t>
      </w:r>
      <w:r w:rsidRPr="00215C97">
        <w:rPr>
          <w:rStyle w:val="af2"/>
          <w:szCs w:val="28"/>
        </w:rPr>
        <w:footnoteReference w:id="6"/>
      </w:r>
      <w:r w:rsidRPr="00215C97">
        <w:rPr>
          <w:szCs w:val="28"/>
        </w:rPr>
        <w:t>.</w:t>
      </w:r>
    </w:p>
    <w:p w:rsidR="00D247CE" w:rsidRPr="00215C97" w:rsidRDefault="00D247CE" w:rsidP="00D247CE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247CE" w:rsidRPr="00215C97" w:rsidRDefault="00D247CE" w:rsidP="00D247CE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247CE" w:rsidRPr="00215C97" w:rsidRDefault="00D247CE" w:rsidP="00D247CE">
      <w:pPr>
        <w:spacing w:after="0" w:line="240" w:lineRule="auto"/>
        <w:rPr>
          <w:szCs w:val="28"/>
        </w:rPr>
      </w:pPr>
      <w:r w:rsidRPr="00215C97">
        <w:rPr>
          <w:szCs w:val="28"/>
        </w:rPr>
        <w:t>Подпис</w:t>
      </w:r>
      <w:proofErr w:type="gramStart"/>
      <w:r w:rsidRPr="00215C97">
        <w:rPr>
          <w:szCs w:val="28"/>
        </w:rPr>
        <w:t>ь(</w:t>
      </w:r>
      <w:proofErr w:type="gramEnd"/>
      <w:r w:rsidRPr="00215C97">
        <w:rPr>
          <w:szCs w:val="28"/>
        </w:rPr>
        <w:t>-и)</w:t>
      </w:r>
      <w:r w:rsidRPr="00215C97">
        <w:rPr>
          <w:rStyle w:val="af2"/>
          <w:szCs w:val="28"/>
        </w:rPr>
        <w:footnoteReference w:id="7"/>
      </w:r>
    </w:p>
    <w:p w:rsidR="00D247CE" w:rsidRDefault="00D247CE" w:rsidP="00AC569E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rFonts w:eastAsia="Times New Roman"/>
          <w:szCs w:val="28"/>
          <w:lang w:eastAsia="ru-RU"/>
        </w:rPr>
      </w:pPr>
    </w:p>
    <w:p w:rsidR="00AC569E" w:rsidRDefault="00AC569E" w:rsidP="00AC569E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rFonts w:eastAsia="Times New Roman"/>
          <w:szCs w:val="28"/>
          <w:lang w:eastAsia="ru-RU"/>
        </w:rPr>
      </w:pPr>
    </w:p>
    <w:p w:rsidR="00D247CE" w:rsidRDefault="00D247CE" w:rsidP="00AC569E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rFonts w:eastAsia="Times New Roman"/>
          <w:szCs w:val="28"/>
          <w:lang w:eastAsia="ru-RU"/>
        </w:rPr>
      </w:pPr>
    </w:p>
    <w:p w:rsidR="00D247CE" w:rsidRDefault="00D247CE" w:rsidP="00AC569E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rFonts w:eastAsia="Times New Roman"/>
          <w:szCs w:val="28"/>
          <w:lang w:eastAsia="ru-RU"/>
        </w:rPr>
      </w:pPr>
    </w:p>
    <w:p w:rsidR="00D247CE" w:rsidRDefault="00D247CE" w:rsidP="00AC569E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rFonts w:eastAsia="Times New Roman"/>
          <w:szCs w:val="28"/>
          <w:lang w:eastAsia="ru-RU"/>
        </w:rPr>
      </w:pPr>
    </w:p>
    <w:p w:rsidR="00D247CE" w:rsidRDefault="00D247CE" w:rsidP="00AC569E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rFonts w:eastAsia="Times New Roman"/>
          <w:szCs w:val="28"/>
          <w:lang w:eastAsia="ru-RU"/>
        </w:rPr>
      </w:pPr>
    </w:p>
    <w:p w:rsidR="00D247CE" w:rsidRDefault="00D247CE" w:rsidP="00AC569E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rFonts w:eastAsia="Times New Roman"/>
          <w:szCs w:val="28"/>
          <w:lang w:eastAsia="ru-RU"/>
        </w:rPr>
      </w:pPr>
    </w:p>
    <w:p w:rsidR="00D247CE" w:rsidRDefault="00D247CE" w:rsidP="00AC569E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rFonts w:eastAsia="Times New Roman"/>
          <w:szCs w:val="28"/>
          <w:lang w:eastAsia="ru-RU"/>
        </w:rPr>
      </w:pPr>
    </w:p>
    <w:p w:rsidR="00D247CE" w:rsidRDefault="00D247CE" w:rsidP="00AC569E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rFonts w:eastAsia="Times New Roman"/>
          <w:szCs w:val="28"/>
          <w:lang w:eastAsia="ru-RU"/>
        </w:rPr>
      </w:pPr>
    </w:p>
    <w:p w:rsidR="00D247CE" w:rsidRDefault="00D247CE" w:rsidP="00AC569E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rFonts w:eastAsia="Times New Roman"/>
          <w:szCs w:val="28"/>
          <w:lang w:eastAsia="ru-RU"/>
        </w:rPr>
      </w:pPr>
    </w:p>
    <w:p w:rsidR="00D247CE" w:rsidRDefault="00D247CE" w:rsidP="00AC569E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rFonts w:eastAsia="Times New Roman"/>
          <w:szCs w:val="28"/>
          <w:lang w:eastAsia="ru-RU"/>
        </w:rPr>
      </w:pPr>
    </w:p>
    <w:p w:rsidR="00D247CE" w:rsidRDefault="00D247CE" w:rsidP="00AC569E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rFonts w:eastAsia="Times New Roman"/>
          <w:szCs w:val="28"/>
          <w:lang w:eastAsia="ru-RU"/>
        </w:rPr>
      </w:pPr>
    </w:p>
    <w:p w:rsidR="00D247CE" w:rsidRDefault="00D247CE" w:rsidP="00AC569E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rFonts w:eastAsia="Times New Roman"/>
          <w:szCs w:val="28"/>
          <w:lang w:eastAsia="ru-RU"/>
        </w:rPr>
      </w:pPr>
    </w:p>
    <w:p w:rsidR="00D247CE" w:rsidRDefault="00D247CE" w:rsidP="00AC569E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rFonts w:eastAsia="Times New Roman"/>
          <w:szCs w:val="28"/>
          <w:lang w:eastAsia="ru-RU"/>
        </w:rPr>
      </w:pPr>
    </w:p>
    <w:p w:rsidR="00D247CE" w:rsidRDefault="00D247CE" w:rsidP="00AC569E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rFonts w:eastAsia="Times New Roman"/>
          <w:szCs w:val="28"/>
          <w:lang w:eastAsia="ru-RU"/>
        </w:rPr>
      </w:pPr>
    </w:p>
    <w:p w:rsidR="00D247CE" w:rsidRDefault="00D247CE" w:rsidP="00AC569E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rFonts w:eastAsia="Times New Roman"/>
          <w:szCs w:val="28"/>
          <w:lang w:eastAsia="ru-RU"/>
        </w:rPr>
      </w:pPr>
    </w:p>
    <w:p w:rsidR="00D247CE" w:rsidRDefault="00D247CE" w:rsidP="00D247CE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Приложение №</w:t>
      </w:r>
      <w:r>
        <w:rPr>
          <w:rFonts w:eastAsia="Times New Roman"/>
          <w:szCs w:val="28"/>
          <w:lang w:eastAsia="ru-RU"/>
        </w:rPr>
        <w:t>2</w:t>
      </w:r>
      <w:r>
        <w:rPr>
          <w:rFonts w:eastAsia="Times New Roman"/>
          <w:szCs w:val="28"/>
          <w:lang w:eastAsia="ru-RU"/>
        </w:rPr>
        <w:t xml:space="preserve"> </w:t>
      </w:r>
    </w:p>
    <w:p w:rsidR="00D247CE" w:rsidRDefault="00D247CE" w:rsidP="00D247CE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к решению Совета </w:t>
      </w:r>
    </w:p>
    <w:p w:rsidR="00D247CE" w:rsidRDefault="00D247CE" w:rsidP="00D247CE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Апастовского муниципального района</w:t>
      </w:r>
    </w:p>
    <w:p w:rsidR="00D247CE" w:rsidRDefault="00D247CE" w:rsidP="00D247CE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Республики Татарстан</w:t>
      </w:r>
    </w:p>
    <w:p w:rsidR="00D247CE" w:rsidRDefault="00D247CE" w:rsidP="00D247CE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от «____»______ 2025 г. №___</w:t>
      </w:r>
    </w:p>
    <w:p w:rsidR="00D247CE" w:rsidRDefault="00D247CE" w:rsidP="00D247CE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rFonts w:eastAsia="Times New Roman"/>
          <w:szCs w:val="28"/>
          <w:lang w:eastAsia="ru-RU"/>
        </w:rPr>
      </w:pPr>
    </w:p>
    <w:p w:rsidR="00D247CE" w:rsidRDefault="00D247CE" w:rsidP="00D247CE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«Приложение № </w:t>
      </w:r>
      <w:r>
        <w:rPr>
          <w:rFonts w:eastAsia="Times New Roman"/>
          <w:szCs w:val="28"/>
          <w:lang w:eastAsia="ru-RU"/>
        </w:rPr>
        <w:t>8</w:t>
      </w:r>
    </w:p>
    <w:p w:rsidR="00D247CE" w:rsidRDefault="00D247CE" w:rsidP="00D247CE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bCs/>
          <w:szCs w:val="28"/>
        </w:rPr>
      </w:pPr>
      <w:r>
        <w:rPr>
          <w:bCs/>
          <w:szCs w:val="28"/>
        </w:rPr>
        <w:t xml:space="preserve"> к </w:t>
      </w:r>
      <w:r w:rsidRPr="00AC569E">
        <w:rPr>
          <w:bCs/>
          <w:szCs w:val="28"/>
        </w:rPr>
        <w:t>Положени</w:t>
      </w:r>
      <w:r>
        <w:rPr>
          <w:bCs/>
          <w:szCs w:val="28"/>
        </w:rPr>
        <w:t>ю</w:t>
      </w:r>
      <w:r w:rsidRPr="00AC569E">
        <w:rPr>
          <w:bCs/>
          <w:szCs w:val="28"/>
        </w:rPr>
        <w:t xml:space="preserve"> о порядке организации </w:t>
      </w:r>
    </w:p>
    <w:p w:rsidR="00D247CE" w:rsidRDefault="00D247CE" w:rsidP="00D247CE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bCs/>
          <w:szCs w:val="28"/>
        </w:rPr>
      </w:pPr>
      <w:r w:rsidRPr="00AC569E">
        <w:rPr>
          <w:bCs/>
          <w:szCs w:val="28"/>
        </w:rPr>
        <w:t>и проведения публичных слушаний (общественных обсуждений) в муниципальном образовании «</w:t>
      </w:r>
      <w:proofErr w:type="spellStart"/>
      <w:r w:rsidRPr="00AC569E">
        <w:rPr>
          <w:bCs/>
          <w:szCs w:val="28"/>
        </w:rPr>
        <w:t>Апастовский</w:t>
      </w:r>
      <w:proofErr w:type="spellEnd"/>
      <w:r w:rsidRPr="00AC569E">
        <w:rPr>
          <w:bCs/>
          <w:szCs w:val="28"/>
        </w:rPr>
        <w:t xml:space="preserve"> муниципальный район Республики Татарстан»</w:t>
      </w:r>
    </w:p>
    <w:p w:rsidR="00D247CE" w:rsidRPr="00215C97" w:rsidRDefault="00D247CE" w:rsidP="00D247CE">
      <w:pPr>
        <w:spacing w:after="0" w:line="240" w:lineRule="auto"/>
        <w:jc w:val="center"/>
        <w:rPr>
          <w:szCs w:val="28"/>
        </w:rPr>
      </w:pPr>
      <w:r w:rsidRPr="00215C97">
        <w:rPr>
          <w:szCs w:val="28"/>
        </w:rPr>
        <w:t>ПРОТОКОЛ №____</w:t>
      </w:r>
    </w:p>
    <w:p w:rsidR="00D247CE" w:rsidRPr="00215C97" w:rsidRDefault="00D247CE" w:rsidP="00D247CE">
      <w:pPr>
        <w:spacing w:after="0" w:line="240" w:lineRule="auto"/>
        <w:jc w:val="center"/>
        <w:rPr>
          <w:szCs w:val="28"/>
        </w:rPr>
      </w:pPr>
      <w:r w:rsidRPr="00215C97">
        <w:rPr>
          <w:szCs w:val="28"/>
        </w:rPr>
        <w:t>общественных обсуждений (публичных слушаний) по проекту</w:t>
      </w:r>
    </w:p>
    <w:p w:rsidR="00D247CE" w:rsidRPr="00215C97" w:rsidRDefault="00D247CE" w:rsidP="00D247CE">
      <w:pPr>
        <w:spacing w:after="0" w:line="240" w:lineRule="auto"/>
        <w:jc w:val="center"/>
        <w:rPr>
          <w:szCs w:val="28"/>
        </w:rPr>
      </w:pPr>
      <w:r w:rsidRPr="00215C97">
        <w:rPr>
          <w:szCs w:val="28"/>
        </w:rPr>
        <w:t>_________________________________________________</w:t>
      </w:r>
      <w:r w:rsidRPr="00215C97">
        <w:rPr>
          <w:rStyle w:val="af2"/>
          <w:szCs w:val="28"/>
        </w:rPr>
        <w:footnoteReference w:id="8"/>
      </w:r>
    </w:p>
    <w:p w:rsidR="00D247CE" w:rsidRPr="00215C97" w:rsidRDefault="00D247CE" w:rsidP="00D247CE">
      <w:pPr>
        <w:spacing w:after="0" w:line="240" w:lineRule="auto"/>
        <w:rPr>
          <w:szCs w:val="28"/>
        </w:rPr>
      </w:pPr>
    </w:p>
    <w:p w:rsidR="00D247CE" w:rsidRPr="00215C97" w:rsidRDefault="00D247CE" w:rsidP="00D247CE">
      <w:pPr>
        <w:spacing w:after="0" w:line="240" w:lineRule="auto"/>
        <w:rPr>
          <w:szCs w:val="28"/>
        </w:rPr>
      </w:pPr>
      <w:r w:rsidRPr="00215C97">
        <w:rPr>
          <w:szCs w:val="28"/>
        </w:rPr>
        <w:t xml:space="preserve">Дата оформления ______________ </w:t>
      </w:r>
    </w:p>
    <w:p w:rsidR="00D247CE" w:rsidRPr="00215C97" w:rsidRDefault="00D247CE" w:rsidP="00D247CE">
      <w:pPr>
        <w:spacing w:after="0" w:line="240" w:lineRule="auto"/>
        <w:rPr>
          <w:szCs w:val="28"/>
        </w:rPr>
      </w:pPr>
      <w:r w:rsidRPr="00215C97">
        <w:rPr>
          <w:szCs w:val="28"/>
        </w:rPr>
        <w:t>Место оформления _____________</w:t>
      </w:r>
    </w:p>
    <w:p w:rsidR="00D247CE" w:rsidRPr="00215C97" w:rsidRDefault="00D247CE" w:rsidP="00D247CE">
      <w:pPr>
        <w:spacing w:after="0" w:line="240" w:lineRule="auto"/>
        <w:rPr>
          <w:szCs w:val="28"/>
        </w:rPr>
      </w:pPr>
    </w:p>
    <w:p w:rsidR="00D247CE" w:rsidRPr="00215C97" w:rsidRDefault="00D247CE" w:rsidP="00D247CE">
      <w:pPr>
        <w:spacing w:after="0" w:line="240" w:lineRule="auto"/>
        <w:jc w:val="both"/>
        <w:rPr>
          <w:szCs w:val="28"/>
        </w:rPr>
      </w:pPr>
      <w:r w:rsidRPr="00215C97">
        <w:rPr>
          <w:szCs w:val="28"/>
        </w:rPr>
        <w:tab/>
        <w:t xml:space="preserve">Общественные обсуждения </w:t>
      </w:r>
      <w:r>
        <w:rPr>
          <w:szCs w:val="28"/>
        </w:rPr>
        <w:t>(</w:t>
      </w:r>
      <w:r w:rsidRPr="00215C97">
        <w:rPr>
          <w:szCs w:val="28"/>
        </w:rPr>
        <w:t>публичные слушания</w:t>
      </w:r>
      <w:r>
        <w:rPr>
          <w:szCs w:val="28"/>
        </w:rPr>
        <w:t>)</w:t>
      </w:r>
      <w:r w:rsidRPr="00215C97">
        <w:rPr>
          <w:szCs w:val="28"/>
        </w:rPr>
        <w:t xml:space="preserve"> организованы </w:t>
      </w:r>
      <w:r>
        <w:rPr>
          <w:szCs w:val="28"/>
        </w:rPr>
        <w:br/>
      </w:r>
      <w:r w:rsidRPr="00215C97">
        <w:rPr>
          <w:szCs w:val="28"/>
        </w:rPr>
        <w:t xml:space="preserve">по решению Министерства строительства, архитектуры и жилищно-коммунального хозяйства Республики Татарстан от ________ №____, назначены решением (постановлением) Совета (главы) муниципального образования _________________________________ </w:t>
      </w:r>
      <w:proofErr w:type="gramStart"/>
      <w:r w:rsidRPr="00215C97">
        <w:rPr>
          <w:szCs w:val="28"/>
        </w:rPr>
        <w:t>от</w:t>
      </w:r>
      <w:proofErr w:type="gramEnd"/>
      <w:r w:rsidRPr="00215C97">
        <w:rPr>
          <w:szCs w:val="28"/>
        </w:rPr>
        <w:t xml:space="preserve"> _________ № _____, которое опубликовано ____________________________________</w:t>
      </w:r>
      <w:r w:rsidRPr="00215C97">
        <w:rPr>
          <w:rStyle w:val="af2"/>
          <w:szCs w:val="28"/>
        </w:rPr>
        <w:footnoteReference w:id="9"/>
      </w:r>
      <w:r w:rsidRPr="00215C97">
        <w:rPr>
          <w:szCs w:val="28"/>
        </w:rPr>
        <w:t>.</w:t>
      </w:r>
    </w:p>
    <w:p w:rsidR="00D247CE" w:rsidRPr="00215C97" w:rsidRDefault="00D247CE" w:rsidP="00D247CE">
      <w:pPr>
        <w:spacing w:after="0" w:line="240" w:lineRule="auto"/>
        <w:jc w:val="both"/>
        <w:rPr>
          <w:szCs w:val="28"/>
        </w:rPr>
      </w:pPr>
    </w:p>
    <w:p w:rsidR="00D247CE" w:rsidRPr="00215C97" w:rsidRDefault="00D247CE" w:rsidP="00D247CE">
      <w:pPr>
        <w:spacing w:after="0" w:line="240" w:lineRule="auto"/>
        <w:jc w:val="both"/>
        <w:rPr>
          <w:szCs w:val="28"/>
        </w:rPr>
      </w:pPr>
      <w:r w:rsidRPr="00215C97">
        <w:rPr>
          <w:szCs w:val="28"/>
        </w:rPr>
        <w:tab/>
        <w:t>Организатор общественных обсуждений (публичных слушаний):______</w:t>
      </w:r>
    </w:p>
    <w:p w:rsidR="00D247CE" w:rsidRPr="00215C97" w:rsidRDefault="00D247CE" w:rsidP="00D247CE">
      <w:pPr>
        <w:spacing w:after="0" w:line="240" w:lineRule="auto"/>
        <w:jc w:val="both"/>
        <w:rPr>
          <w:szCs w:val="28"/>
        </w:rPr>
      </w:pPr>
      <w:r w:rsidRPr="00215C97">
        <w:rPr>
          <w:szCs w:val="28"/>
        </w:rPr>
        <w:t>_________________________________________________________________</w:t>
      </w:r>
      <w:r w:rsidRPr="00215C97">
        <w:rPr>
          <w:rStyle w:val="af2"/>
          <w:szCs w:val="28"/>
        </w:rPr>
        <w:footnoteReference w:id="10"/>
      </w:r>
      <w:r w:rsidRPr="00215C97">
        <w:rPr>
          <w:szCs w:val="28"/>
        </w:rPr>
        <w:t>.</w:t>
      </w:r>
    </w:p>
    <w:p w:rsidR="00D247CE" w:rsidRPr="00215C97" w:rsidRDefault="00D247CE" w:rsidP="00D247CE">
      <w:pPr>
        <w:spacing w:after="0" w:line="240" w:lineRule="auto"/>
        <w:rPr>
          <w:szCs w:val="28"/>
        </w:rPr>
      </w:pPr>
    </w:p>
    <w:p w:rsidR="00D247CE" w:rsidRPr="00215C97" w:rsidRDefault="00D247CE" w:rsidP="00D247CE">
      <w:pPr>
        <w:spacing w:after="0" w:line="240" w:lineRule="auto"/>
        <w:jc w:val="both"/>
        <w:rPr>
          <w:szCs w:val="28"/>
        </w:rPr>
      </w:pPr>
      <w:r w:rsidRPr="00215C97">
        <w:rPr>
          <w:szCs w:val="28"/>
        </w:rPr>
        <w:tab/>
        <w:t>Оповещение о начале общественных обсуждений (публичных слушаний) опубликовано ______________________________________</w:t>
      </w:r>
      <w:r w:rsidRPr="00215C97">
        <w:rPr>
          <w:rStyle w:val="af2"/>
          <w:szCs w:val="28"/>
        </w:rPr>
        <w:footnoteReference w:id="11"/>
      </w:r>
      <w:r w:rsidRPr="00215C97">
        <w:rPr>
          <w:szCs w:val="28"/>
        </w:rPr>
        <w:t xml:space="preserve"> </w:t>
      </w:r>
      <w:r>
        <w:rPr>
          <w:szCs w:val="28"/>
        </w:rPr>
        <w:br/>
      </w:r>
      <w:r w:rsidRPr="00215C97">
        <w:rPr>
          <w:szCs w:val="28"/>
        </w:rPr>
        <w:t>и содержало следующие сведения:___________________________________</w:t>
      </w:r>
      <w:r w:rsidRPr="00215C97">
        <w:rPr>
          <w:rStyle w:val="af2"/>
          <w:szCs w:val="28"/>
        </w:rPr>
        <w:footnoteReference w:id="12"/>
      </w:r>
      <w:r w:rsidRPr="00215C97">
        <w:rPr>
          <w:szCs w:val="28"/>
        </w:rPr>
        <w:t>.</w:t>
      </w:r>
    </w:p>
    <w:p w:rsidR="00D247CE" w:rsidRPr="00215C97" w:rsidRDefault="00D247CE" w:rsidP="00D247CE">
      <w:pPr>
        <w:spacing w:after="0" w:line="240" w:lineRule="auto"/>
        <w:rPr>
          <w:szCs w:val="28"/>
        </w:rPr>
      </w:pPr>
    </w:p>
    <w:p w:rsidR="00D247CE" w:rsidRPr="00215C97" w:rsidRDefault="00D247CE" w:rsidP="00D247CE">
      <w:pPr>
        <w:spacing w:after="0" w:line="240" w:lineRule="auto"/>
        <w:jc w:val="both"/>
        <w:rPr>
          <w:szCs w:val="28"/>
        </w:rPr>
      </w:pPr>
      <w:r w:rsidRPr="00215C97">
        <w:rPr>
          <w:szCs w:val="28"/>
        </w:rPr>
        <w:tab/>
        <w:t xml:space="preserve">Общественные обсуждения (публичные слушания) проведены </w:t>
      </w:r>
      <w:r>
        <w:rPr>
          <w:szCs w:val="28"/>
        </w:rPr>
        <w:br/>
      </w:r>
      <w:r w:rsidRPr="00215C97">
        <w:rPr>
          <w:szCs w:val="28"/>
        </w:rPr>
        <w:t>на территори</w:t>
      </w:r>
      <w:proofErr w:type="gramStart"/>
      <w:r w:rsidRPr="00215C97">
        <w:rPr>
          <w:szCs w:val="28"/>
        </w:rPr>
        <w:t>и(</w:t>
      </w:r>
      <w:proofErr w:type="gramEnd"/>
      <w:r w:rsidRPr="00215C97">
        <w:rPr>
          <w:szCs w:val="28"/>
        </w:rPr>
        <w:t>-ях)_______________</w:t>
      </w:r>
      <w:r>
        <w:rPr>
          <w:szCs w:val="28"/>
        </w:rPr>
        <w:t>______________________________</w:t>
      </w:r>
      <w:r w:rsidRPr="00215C97">
        <w:rPr>
          <w:szCs w:val="28"/>
        </w:rPr>
        <w:t>_____.</w:t>
      </w:r>
    </w:p>
    <w:p w:rsidR="00D247CE" w:rsidRPr="00215C97" w:rsidRDefault="00D247CE" w:rsidP="00D247CE">
      <w:pPr>
        <w:spacing w:after="0" w:line="240" w:lineRule="auto"/>
        <w:rPr>
          <w:szCs w:val="28"/>
        </w:rPr>
      </w:pPr>
    </w:p>
    <w:p w:rsidR="00D247CE" w:rsidRPr="00215C97" w:rsidRDefault="00D247CE" w:rsidP="00D247CE">
      <w:pPr>
        <w:spacing w:after="0" w:line="240" w:lineRule="auto"/>
        <w:jc w:val="both"/>
        <w:rPr>
          <w:szCs w:val="28"/>
        </w:rPr>
      </w:pPr>
      <w:r w:rsidRPr="00215C97">
        <w:rPr>
          <w:szCs w:val="28"/>
        </w:rPr>
        <w:tab/>
        <w:t xml:space="preserve">Предложения и замечания участников общественных обсуждений (публичных слушаний) принимались с ____________ по ____________. </w:t>
      </w:r>
    </w:p>
    <w:p w:rsidR="00D247CE" w:rsidRPr="00215C97" w:rsidRDefault="00D247CE" w:rsidP="00D247CE">
      <w:pPr>
        <w:spacing w:after="0" w:line="240" w:lineRule="auto"/>
        <w:ind w:firstLine="708"/>
        <w:jc w:val="both"/>
        <w:rPr>
          <w:szCs w:val="28"/>
        </w:rPr>
      </w:pPr>
    </w:p>
    <w:p w:rsidR="00D247CE" w:rsidRPr="00215C97" w:rsidRDefault="00D247CE" w:rsidP="00D247CE">
      <w:pPr>
        <w:spacing w:after="0" w:line="240" w:lineRule="auto"/>
        <w:ind w:firstLine="708"/>
        <w:jc w:val="both"/>
        <w:rPr>
          <w:szCs w:val="28"/>
        </w:rPr>
      </w:pPr>
      <w:r w:rsidRPr="00215C97">
        <w:rPr>
          <w:szCs w:val="28"/>
        </w:rPr>
        <w:lastRenderedPageBreak/>
        <w:t>В течение указанного периода от участников общественных обсуждений (публичных слушаний) поступили следующие предложения и замечания:</w:t>
      </w:r>
    </w:p>
    <w:p w:rsidR="00D247CE" w:rsidRPr="00215C97" w:rsidRDefault="00D247CE" w:rsidP="00D247CE">
      <w:pPr>
        <w:spacing w:after="0" w:line="240" w:lineRule="auto"/>
        <w:jc w:val="both"/>
        <w:rPr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5667"/>
        <w:gridCol w:w="3115"/>
      </w:tblGrid>
      <w:tr w:rsidR="00D247CE" w:rsidRPr="00215C97" w:rsidTr="00423CB2">
        <w:tc>
          <w:tcPr>
            <w:tcW w:w="562" w:type="dxa"/>
          </w:tcPr>
          <w:p w:rsidR="00D247CE" w:rsidRPr="00215C97" w:rsidRDefault="00D247CE" w:rsidP="00423C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5C97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215C97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215C97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5667" w:type="dxa"/>
          </w:tcPr>
          <w:p w:rsidR="00D247CE" w:rsidRPr="00215C97" w:rsidRDefault="00D247CE" w:rsidP="00423CB2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15C97">
              <w:rPr>
                <w:rFonts w:ascii="Times New Roman" w:hAnsi="Times New Roman" w:cs="Times New Roman"/>
                <w:sz w:val="24"/>
                <w:szCs w:val="28"/>
              </w:rPr>
              <w:t>Сведения об участнике (фамилия,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</w:t>
            </w:r>
            <w:proofErr w:type="gramEnd"/>
          </w:p>
          <w:p w:rsidR="00D247CE" w:rsidRPr="00215C97" w:rsidRDefault="00D247CE" w:rsidP="00423C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5" w:type="dxa"/>
          </w:tcPr>
          <w:p w:rsidR="00D247CE" w:rsidRPr="00215C97" w:rsidRDefault="00D247CE" w:rsidP="00423CB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5C97">
              <w:rPr>
                <w:rFonts w:ascii="Times New Roman" w:hAnsi="Times New Roman" w:cs="Times New Roman"/>
                <w:sz w:val="24"/>
                <w:szCs w:val="28"/>
              </w:rPr>
              <w:t>Содержание предложения и (или) замечания</w:t>
            </w:r>
          </w:p>
        </w:tc>
      </w:tr>
      <w:tr w:rsidR="00D247CE" w:rsidRPr="00215C97" w:rsidTr="00423CB2">
        <w:tc>
          <w:tcPr>
            <w:tcW w:w="562" w:type="dxa"/>
          </w:tcPr>
          <w:p w:rsidR="00D247CE" w:rsidRPr="00215C97" w:rsidRDefault="00D247CE" w:rsidP="00423C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5C9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667" w:type="dxa"/>
          </w:tcPr>
          <w:p w:rsidR="00D247CE" w:rsidRPr="00215C97" w:rsidRDefault="00D247CE" w:rsidP="00423C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5C9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5" w:type="dxa"/>
          </w:tcPr>
          <w:p w:rsidR="00D247CE" w:rsidRPr="00215C97" w:rsidRDefault="00D247CE" w:rsidP="00423C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5C9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D247CE" w:rsidRPr="00215C97" w:rsidTr="00423CB2">
        <w:tc>
          <w:tcPr>
            <w:tcW w:w="9344" w:type="dxa"/>
            <w:gridSpan w:val="3"/>
          </w:tcPr>
          <w:p w:rsidR="00D247CE" w:rsidRPr="00215C97" w:rsidRDefault="00D247CE" w:rsidP="00423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97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граждан, постоянно проживающих на территории</w:t>
            </w:r>
          </w:p>
          <w:p w:rsidR="00D247CE" w:rsidRPr="00215C97" w:rsidRDefault="00D247CE" w:rsidP="00423CB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47CE" w:rsidRPr="00215C97" w:rsidTr="00423CB2">
        <w:tc>
          <w:tcPr>
            <w:tcW w:w="562" w:type="dxa"/>
          </w:tcPr>
          <w:p w:rsidR="00D247CE" w:rsidRPr="00215C97" w:rsidRDefault="00D247CE" w:rsidP="00423CB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7" w:type="dxa"/>
          </w:tcPr>
          <w:p w:rsidR="00D247CE" w:rsidRPr="00215C97" w:rsidRDefault="00D247CE" w:rsidP="00423CB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5" w:type="dxa"/>
          </w:tcPr>
          <w:p w:rsidR="00D247CE" w:rsidRPr="00215C97" w:rsidRDefault="00D247CE" w:rsidP="00423CB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47CE" w:rsidRPr="00215C97" w:rsidTr="00423CB2">
        <w:tc>
          <w:tcPr>
            <w:tcW w:w="562" w:type="dxa"/>
          </w:tcPr>
          <w:p w:rsidR="00D247CE" w:rsidRPr="00215C97" w:rsidRDefault="00D247CE" w:rsidP="00423CB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7" w:type="dxa"/>
          </w:tcPr>
          <w:p w:rsidR="00D247CE" w:rsidRPr="00215C97" w:rsidRDefault="00D247CE" w:rsidP="00423CB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5" w:type="dxa"/>
          </w:tcPr>
          <w:p w:rsidR="00D247CE" w:rsidRPr="00215C97" w:rsidRDefault="00D247CE" w:rsidP="00423CB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47CE" w:rsidRPr="00215C97" w:rsidTr="00423CB2">
        <w:tc>
          <w:tcPr>
            <w:tcW w:w="562" w:type="dxa"/>
          </w:tcPr>
          <w:p w:rsidR="00D247CE" w:rsidRPr="00215C97" w:rsidRDefault="00D247CE" w:rsidP="00423CB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7" w:type="dxa"/>
          </w:tcPr>
          <w:p w:rsidR="00D247CE" w:rsidRPr="00215C97" w:rsidRDefault="00D247CE" w:rsidP="00423CB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5" w:type="dxa"/>
          </w:tcPr>
          <w:p w:rsidR="00D247CE" w:rsidRPr="00215C97" w:rsidRDefault="00D247CE" w:rsidP="00423CB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47CE" w:rsidRPr="00215C97" w:rsidTr="00423CB2">
        <w:tc>
          <w:tcPr>
            <w:tcW w:w="9344" w:type="dxa"/>
            <w:gridSpan w:val="3"/>
          </w:tcPr>
          <w:p w:rsidR="00D247CE" w:rsidRPr="00215C97" w:rsidRDefault="00D247CE" w:rsidP="00423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97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иных участников</w:t>
            </w:r>
          </w:p>
          <w:p w:rsidR="00D247CE" w:rsidRPr="00215C97" w:rsidRDefault="00D247CE" w:rsidP="00423C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47CE" w:rsidRPr="00215C97" w:rsidTr="00423CB2">
        <w:tc>
          <w:tcPr>
            <w:tcW w:w="562" w:type="dxa"/>
          </w:tcPr>
          <w:p w:rsidR="00D247CE" w:rsidRPr="00215C97" w:rsidRDefault="00D247CE" w:rsidP="00423CB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7" w:type="dxa"/>
          </w:tcPr>
          <w:p w:rsidR="00D247CE" w:rsidRPr="00215C97" w:rsidRDefault="00D247CE" w:rsidP="00423CB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5" w:type="dxa"/>
          </w:tcPr>
          <w:p w:rsidR="00D247CE" w:rsidRPr="00215C97" w:rsidRDefault="00D247CE" w:rsidP="00423CB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47CE" w:rsidRPr="00215C97" w:rsidTr="00423CB2">
        <w:tc>
          <w:tcPr>
            <w:tcW w:w="562" w:type="dxa"/>
          </w:tcPr>
          <w:p w:rsidR="00D247CE" w:rsidRPr="00215C97" w:rsidRDefault="00D247CE" w:rsidP="00423CB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7" w:type="dxa"/>
          </w:tcPr>
          <w:p w:rsidR="00D247CE" w:rsidRPr="00215C97" w:rsidRDefault="00D247CE" w:rsidP="00423CB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5" w:type="dxa"/>
          </w:tcPr>
          <w:p w:rsidR="00D247CE" w:rsidRPr="00215C97" w:rsidRDefault="00D247CE" w:rsidP="00423CB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47CE" w:rsidRPr="00215C97" w:rsidTr="00423CB2">
        <w:tc>
          <w:tcPr>
            <w:tcW w:w="562" w:type="dxa"/>
          </w:tcPr>
          <w:p w:rsidR="00D247CE" w:rsidRPr="00215C97" w:rsidRDefault="00D247CE" w:rsidP="00423CB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67" w:type="dxa"/>
          </w:tcPr>
          <w:p w:rsidR="00D247CE" w:rsidRPr="00215C97" w:rsidRDefault="00D247CE" w:rsidP="00423CB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5" w:type="dxa"/>
          </w:tcPr>
          <w:p w:rsidR="00D247CE" w:rsidRPr="00215C97" w:rsidRDefault="00D247CE" w:rsidP="00423CB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247CE" w:rsidRPr="00215C97" w:rsidRDefault="00D247CE" w:rsidP="00D247CE">
      <w:pPr>
        <w:spacing w:after="0" w:line="240" w:lineRule="auto"/>
        <w:jc w:val="both"/>
        <w:rPr>
          <w:szCs w:val="28"/>
        </w:rPr>
      </w:pPr>
    </w:p>
    <w:p w:rsidR="00D247CE" w:rsidRPr="00215C97" w:rsidRDefault="00D247CE" w:rsidP="00D247CE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215C97">
        <w:rPr>
          <w:szCs w:val="28"/>
        </w:rPr>
        <w:tab/>
      </w:r>
      <w:r>
        <w:rPr>
          <w:szCs w:val="28"/>
        </w:rPr>
        <w:t>Акт об опубликовании оповещения о начале общественных обсуждений (публичных слушаний), п</w:t>
      </w:r>
      <w:r w:rsidRPr="00215C97">
        <w:rPr>
          <w:szCs w:val="28"/>
        </w:rPr>
        <w:t>еречень принявших участие в рассмотрении проекта участников общественных обсуждений (публичных слушаний) прилага</w:t>
      </w:r>
      <w:r>
        <w:rPr>
          <w:szCs w:val="28"/>
        </w:rPr>
        <w:t>ю</w:t>
      </w:r>
      <w:r w:rsidRPr="00215C97">
        <w:rPr>
          <w:szCs w:val="28"/>
        </w:rPr>
        <w:t>тся.</w:t>
      </w:r>
    </w:p>
    <w:p w:rsidR="00D247CE" w:rsidRPr="00215C97" w:rsidRDefault="00D247CE" w:rsidP="00D247CE">
      <w:pPr>
        <w:spacing w:after="0" w:line="240" w:lineRule="auto"/>
        <w:rPr>
          <w:szCs w:val="28"/>
        </w:rPr>
      </w:pPr>
    </w:p>
    <w:p w:rsidR="00D247CE" w:rsidRPr="00215C97" w:rsidRDefault="00D247CE" w:rsidP="00D247CE">
      <w:pPr>
        <w:spacing w:after="0" w:line="240" w:lineRule="auto"/>
        <w:rPr>
          <w:szCs w:val="28"/>
        </w:rPr>
      </w:pPr>
    </w:p>
    <w:p w:rsidR="00D247CE" w:rsidRPr="00215C97" w:rsidRDefault="00D247CE" w:rsidP="00D247CE">
      <w:pPr>
        <w:spacing w:after="0" w:line="240" w:lineRule="auto"/>
        <w:rPr>
          <w:szCs w:val="28"/>
        </w:rPr>
      </w:pPr>
      <w:r w:rsidRPr="00215C97">
        <w:rPr>
          <w:szCs w:val="28"/>
        </w:rPr>
        <w:t>Подпис</w:t>
      </w:r>
      <w:proofErr w:type="gramStart"/>
      <w:r w:rsidRPr="00215C97">
        <w:rPr>
          <w:szCs w:val="28"/>
        </w:rPr>
        <w:t>ь(</w:t>
      </w:r>
      <w:proofErr w:type="gramEnd"/>
      <w:r w:rsidRPr="00215C97">
        <w:rPr>
          <w:szCs w:val="28"/>
        </w:rPr>
        <w:t>-и)</w:t>
      </w:r>
      <w:r w:rsidRPr="00215C97">
        <w:rPr>
          <w:rStyle w:val="af2"/>
          <w:szCs w:val="28"/>
        </w:rPr>
        <w:footnoteReference w:id="13"/>
      </w:r>
    </w:p>
    <w:p w:rsidR="00D247CE" w:rsidRPr="00215C97" w:rsidRDefault="00D247CE" w:rsidP="00D247CE">
      <w:pPr>
        <w:spacing w:after="0" w:line="240" w:lineRule="auto"/>
        <w:rPr>
          <w:szCs w:val="28"/>
        </w:rPr>
      </w:pPr>
    </w:p>
    <w:p w:rsidR="00D247CE" w:rsidRPr="00215C97" w:rsidRDefault="00D247CE" w:rsidP="00D247CE">
      <w:pPr>
        <w:spacing w:after="0" w:line="240" w:lineRule="auto"/>
        <w:rPr>
          <w:szCs w:val="28"/>
        </w:rPr>
      </w:pPr>
    </w:p>
    <w:p w:rsidR="00D247CE" w:rsidRPr="00215C97" w:rsidRDefault="00D247CE" w:rsidP="00D247CE">
      <w:pPr>
        <w:spacing w:after="0" w:line="240" w:lineRule="auto"/>
        <w:rPr>
          <w:szCs w:val="28"/>
        </w:rPr>
      </w:pPr>
    </w:p>
    <w:p w:rsidR="00D247CE" w:rsidRDefault="00D247CE" w:rsidP="00D247CE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bCs/>
          <w:szCs w:val="28"/>
        </w:rPr>
      </w:pPr>
    </w:p>
    <w:p w:rsidR="00D247CE" w:rsidRDefault="00D247CE" w:rsidP="00D247CE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bCs/>
          <w:szCs w:val="28"/>
        </w:rPr>
      </w:pPr>
    </w:p>
    <w:p w:rsidR="00D247CE" w:rsidRDefault="00D247CE" w:rsidP="00D247CE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bCs/>
          <w:szCs w:val="28"/>
        </w:rPr>
      </w:pPr>
    </w:p>
    <w:p w:rsidR="00D247CE" w:rsidRDefault="00D247CE" w:rsidP="00D247CE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bCs/>
          <w:szCs w:val="28"/>
        </w:rPr>
      </w:pPr>
      <w:bookmarkStart w:id="2" w:name="_GoBack"/>
      <w:bookmarkEnd w:id="2"/>
    </w:p>
    <w:p w:rsidR="00D247CE" w:rsidRDefault="00D247CE" w:rsidP="00D247CE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bCs/>
          <w:szCs w:val="28"/>
        </w:rPr>
      </w:pPr>
    </w:p>
    <w:p w:rsidR="00D247CE" w:rsidRDefault="00D247CE" w:rsidP="00D247CE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Приложение №3</w:t>
      </w:r>
      <w:r>
        <w:rPr>
          <w:rFonts w:eastAsia="Times New Roman"/>
          <w:szCs w:val="28"/>
          <w:lang w:eastAsia="ru-RU"/>
        </w:rPr>
        <w:t xml:space="preserve"> </w:t>
      </w:r>
    </w:p>
    <w:p w:rsidR="00D247CE" w:rsidRDefault="00D247CE" w:rsidP="00D247CE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к решению Совета </w:t>
      </w:r>
    </w:p>
    <w:p w:rsidR="00D247CE" w:rsidRDefault="00D247CE" w:rsidP="00D247CE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Апастовского муниципального района</w:t>
      </w:r>
    </w:p>
    <w:p w:rsidR="00D247CE" w:rsidRDefault="00D247CE" w:rsidP="00D247CE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Республики Татарстан</w:t>
      </w:r>
    </w:p>
    <w:p w:rsidR="00D247CE" w:rsidRDefault="00D247CE" w:rsidP="00D247CE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от «____»______ 2025 г. №___</w:t>
      </w:r>
    </w:p>
    <w:p w:rsidR="00D247CE" w:rsidRDefault="00D247CE" w:rsidP="00D247CE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rFonts w:eastAsia="Times New Roman"/>
          <w:szCs w:val="28"/>
          <w:lang w:eastAsia="ru-RU"/>
        </w:rPr>
      </w:pPr>
    </w:p>
    <w:p w:rsidR="00D247CE" w:rsidRDefault="00D247CE" w:rsidP="00D247CE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«Приложение № </w:t>
      </w:r>
      <w:r>
        <w:rPr>
          <w:rFonts w:eastAsia="Times New Roman"/>
          <w:szCs w:val="28"/>
          <w:lang w:eastAsia="ru-RU"/>
        </w:rPr>
        <w:t>9</w:t>
      </w:r>
    </w:p>
    <w:p w:rsidR="00D247CE" w:rsidRDefault="00D247CE" w:rsidP="00D247CE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bCs/>
          <w:szCs w:val="28"/>
        </w:rPr>
      </w:pPr>
      <w:r>
        <w:rPr>
          <w:bCs/>
          <w:szCs w:val="28"/>
        </w:rPr>
        <w:t xml:space="preserve"> к </w:t>
      </w:r>
      <w:r w:rsidRPr="00AC569E">
        <w:rPr>
          <w:bCs/>
          <w:szCs w:val="28"/>
        </w:rPr>
        <w:t>Положени</w:t>
      </w:r>
      <w:r>
        <w:rPr>
          <w:bCs/>
          <w:szCs w:val="28"/>
        </w:rPr>
        <w:t>ю</w:t>
      </w:r>
      <w:r w:rsidRPr="00AC569E">
        <w:rPr>
          <w:bCs/>
          <w:szCs w:val="28"/>
        </w:rPr>
        <w:t xml:space="preserve"> о порядке организации </w:t>
      </w:r>
    </w:p>
    <w:p w:rsidR="00D247CE" w:rsidRDefault="00D247CE" w:rsidP="00D247CE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bCs/>
          <w:szCs w:val="28"/>
        </w:rPr>
      </w:pPr>
      <w:r w:rsidRPr="00AC569E">
        <w:rPr>
          <w:bCs/>
          <w:szCs w:val="28"/>
        </w:rPr>
        <w:t>и проведения публичных слушаний (общественных обсуждений) в муниципальном образовании «</w:t>
      </w:r>
      <w:proofErr w:type="spellStart"/>
      <w:r w:rsidRPr="00AC569E">
        <w:rPr>
          <w:bCs/>
          <w:szCs w:val="28"/>
        </w:rPr>
        <w:t>Апастовский</w:t>
      </w:r>
      <w:proofErr w:type="spellEnd"/>
      <w:r w:rsidRPr="00AC569E">
        <w:rPr>
          <w:bCs/>
          <w:szCs w:val="28"/>
        </w:rPr>
        <w:t xml:space="preserve"> муниципальный район Республики Татарстан»</w:t>
      </w:r>
    </w:p>
    <w:p w:rsidR="00D247CE" w:rsidRPr="00215C97" w:rsidRDefault="00D247CE" w:rsidP="00D247CE">
      <w:pPr>
        <w:spacing w:after="0" w:line="240" w:lineRule="auto"/>
        <w:jc w:val="center"/>
        <w:rPr>
          <w:szCs w:val="28"/>
        </w:rPr>
      </w:pPr>
      <w:r w:rsidRPr="00215C97">
        <w:rPr>
          <w:szCs w:val="28"/>
        </w:rPr>
        <w:t>ЗАКЛЮЧЕНИЕ</w:t>
      </w:r>
    </w:p>
    <w:p w:rsidR="00D247CE" w:rsidRPr="00215C97" w:rsidRDefault="00D247CE" w:rsidP="00D247CE">
      <w:pPr>
        <w:spacing w:after="0" w:line="240" w:lineRule="auto"/>
        <w:jc w:val="center"/>
        <w:rPr>
          <w:szCs w:val="28"/>
        </w:rPr>
      </w:pPr>
      <w:r w:rsidRPr="00215C97">
        <w:rPr>
          <w:szCs w:val="28"/>
        </w:rPr>
        <w:t xml:space="preserve">о результатах общественных обсуждений (публичных слушаний) </w:t>
      </w:r>
    </w:p>
    <w:p w:rsidR="00D247CE" w:rsidRPr="00215C97" w:rsidRDefault="00D247CE" w:rsidP="00D247CE">
      <w:pPr>
        <w:spacing w:after="0" w:line="240" w:lineRule="auto"/>
        <w:jc w:val="center"/>
        <w:rPr>
          <w:szCs w:val="28"/>
        </w:rPr>
      </w:pPr>
      <w:r w:rsidRPr="00215C97">
        <w:rPr>
          <w:szCs w:val="28"/>
        </w:rPr>
        <w:t>по проекту _________________________________________________</w:t>
      </w:r>
      <w:r w:rsidRPr="00215C97">
        <w:rPr>
          <w:rStyle w:val="af2"/>
          <w:szCs w:val="28"/>
        </w:rPr>
        <w:footnoteReference w:id="14"/>
      </w:r>
    </w:p>
    <w:p w:rsidR="00D247CE" w:rsidRPr="00215C97" w:rsidRDefault="00D247CE" w:rsidP="00D247CE">
      <w:pPr>
        <w:spacing w:after="0" w:line="240" w:lineRule="auto"/>
        <w:jc w:val="center"/>
        <w:rPr>
          <w:szCs w:val="28"/>
        </w:rPr>
      </w:pPr>
    </w:p>
    <w:p w:rsidR="00D247CE" w:rsidRPr="00215C97" w:rsidRDefault="00D247CE" w:rsidP="00D247CE">
      <w:pPr>
        <w:spacing w:after="0" w:line="240" w:lineRule="auto"/>
        <w:rPr>
          <w:szCs w:val="28"/>
        </w:rPr>
      </w:pPr>
      <w:r w:rsidRPr="00215C97">
        <w:rPr>
          <w:szCs w:val="28"/>
        </w:rPr>
        <w:t>Дата оформления ______________</w:t>
      </w:r>
    </w:p>
    <w:p w:rsidR="00D247CE" w:rsidRPr="00215C97" w:rsidRDefault="00D247CE" w:rsidP="00D247CE">
      <w:pPr>
        <w:spacing w:after="0" w:line="240" w:lineRule="auto"/>
        <w:rPr>
          <w:szCs w:val="28"/>
        </w:rPr>
      </w:pPr>
    </w:p>
    <w:p w:rsidR="00D247CE" w:rsidRPr="00215C97" w:rsidRDefault="00D247CE" w:rsidP="00D247CE">
      <w:pPr>
        <w:spacing w:after="0" w:line="240" w:lineRule="auto"/>
        <w:rPr>
          <w:szCs w:val="28"/>
        </w:rPr>
      </w:pPr>
      <w:r w:rsidRPr="00215C97">
        <w:rPr>
          <w:szCs w:val="28"/>
        </w:rPr>
        <w:t>На общественных обсуждениях (публичных слушаниях) рассмотрен проект ________________________________________________________________</w:t>
      </w:r>
      <w:r w:rsidRPr="00215C97">
        <w:rPr>
          <w:rStyle w:val="af2"/>
          <w:szCs w:val="28"/>
        </w:rPr>
        <w:footnoteReference w:id="15"/>
      </w:r>
      <w:r w:rsidRPr="00215C97">
        <w:rPr>
          <w:szCs w:val="28"/>
        </w:rPr>
        <w:t>.</w:t>
      </w:r>
    </w:p>
    <w:p w:rsidR="00D247CE" w:rsidRDefault="00D247CE" w:rsidP="00D247CE">
      <w:pPr>
        <w:spacing w:after="0" w:line="240" w:lineRule="auto"/>
        <w:rPr>
          <w:szCs w:val="28"/>
        </w:rPr>
      </w:pPr>
    </w:p>
    <w:p w:rsidR="00D247CE" w:rsidRDefault="00D247CE" w:rsidP="00D247CE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Количество участников общественных обсуждений (публичных слушаний), которые приняли в них участие, составило______________________________.</w:t>
      </w:r>
    </w:p>
    <w:p w:rsidR="00D247CE" w:rsidRPr="00215C97" w:rsidRDefault="00D247CE" w:rsidP="00D247CE">
      <w:pPr>
        <w:spacing w:after="0" w:line="240" w:lineRule="auto"/>
        <w:rPr>
          <w:szCs w:val="28"/>
        </w:rPr>
      </w:pPr>
    </w:p>
    <w:p w:rsidR="00D247CE" w:rsidRPr="00215C97" w:rsidRDefault="00D247CE" w:rsidP="00D247CE">
      <w:pPr>
        <w:spacing w:after="0" w:line="240" w:lineRule="auto"/>
        <w:rPr>
          <w:szCs w:val="28"/>
        </w:rPr>
      </w:pPr>
      <w:r w:rsidRPr="00215C97">
        <w:rPr>
          <w:szCs w:val="28"/>
        </w:rPr>
        <w:t xml:space="preserve">Настоящее заключение подготовлено на основании протокола общественных обсуждений (публичных слушаний) </w:t>
      </w:r>
      <w:proofErr w:type="gramStart"/>
      <w:r w:rsidRPr="00215C97">
        <w:rPr>
          <w:szCs w:val="28"/>
        </w:rPr>
        <w:t>от</w:t>
      </w:r>
      <w:proofErr w:type="gramEnd"/>
      <w:r w:rsidRPr="00215C97">
        <w:rPr>
          <w:szCs w:val="28"/>
        </w:rPr>
        <w:t xml:space="preserve"> ________________ № _______.</w:t>
      </w:r>
    </w:p>
    <w:p w:rsidR="00D247CE" w:rsidRPr="00215C97" w:rsidRDefault="00D247CE" w:rsidP="00D247CE">
      <w:pPr>
        <w:spacing w:after="0" w:line="240" w:lineRule="auto"/>
        <w:rPr>
          <w:szCs w:val="28"/>
        </w:rPr>
      </w:pPr>
    </w:p>
    <w:p w:rsidR="00D247CE" w:rsidRPr="00215C97" w:rsidRDefault="00D247CE" w:rsidP="00D247CE">
      <w:pPr>
        <w:spacing w:after="0" w:line="240" w:lineRule="auto"/>
        <w:jc w:val="both"/>
        <w:rPr>
          <w:szCs w:val="28"/>
        </w:rPr>
      </w:pPr>
      <w:r w:rsidRPr="00215C97">
        <w:rPr>
          <w:szCs w:val="28"/>
        </w:rPr>
        <w:t>В течение периода проведения общественных обсуждений (публичных слушаний) от их участников поступили предложения и замечания, по которым даны следующие рекомендации:</w:t>
      </w:r>
    </w:p>
    <w:p w:rsidR="00D247CE" w:rsidRPr="00215C97" w:rsidRDefault="00D247CE" w:rsidP="00D247CE">
      <w:pPr>
        <w:spacing w:after="0" w:line="240" w:lineRule="auto"/>
        <w:jc w:val="both"/>
        <w:rPr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391"/>
        <w:gridCol w:w="4391"/>
      </w:tblGrid>
      <w:tr w:rsidR="00D247CE" w:rsidRPr="00215C97" w:rsidTr="00423CB2">
        <w:tc>
          <w:tcPr>
            <w:tcW w:w="562" w:type="dxa"/>
          </w:tcPr>
          <w:p w:rsidR="00D247CE" w:rsidRPr="00215C97" w:rsidRDefault="00D247CE" w:rsidP="00423CB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5C97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215C97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215C97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4391" w:type="dxa"/>
          </w:tcPr>
          <w:p w:rsidR="00D247CE" w:rsidRPr="00215C97" w:rsidRDefault="00D247CE" w:rsidP="00423CB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5C97">
              <w:rPr>
                <w:rFonts w:ascii="Times New Roman" w:hAnsi="Times New Roman" w:cs="Times New Roman"/>
                <w:sz w:val="24"/>
                <w:szCs w:val="28"/>
              </w:rPr>
              <w:t xml:space="preserve">Содержание предложения </w:t>
            </w:r>
          </w:p>
          <w:p w:rsidR="00D247CE" w:rsidRPr="00215C97" w:rsidRDefault="00D247CE" w:rsidP="00423CB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5C97">
              <w:rPr>
                <w:rFonts w:ascii="Times New Roman" w:hAnsi="Times New Roman" w:cs="Times New Roman"/>
                <w:sz w:val="24"/>
                <w:szCs w:val="28"/>
              </w:rPr>
              <w:t>и (или) замечания</w:t>
            </w:r>
          </w:p>
        </w:tc>
        <w:tc>
          <w:tcPr>
            <w:tcW w:w="4391" w:type="dxa"/>
          </w:tcPr>
          <w:p w:rsidR="00D247CE" w:rsidRPr="00215C97" w:rsidRDefault="00D247CE" w:rsidP="00423C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97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Аргументированные рекомендации </w:t>
            </w:r>
          </w:p>
          <w:p w:rsidR="00D247CE" w:rsidRPr="00215C97" w:rsidRDefault="00D247CE" w:rsidP="00423C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97">
              <w:rPr>
                <w:rFonts w:ascii="Times New Roman" w:hAnsi="Times New Roman" w:cs="Times New Roman"/>
                <w:sz w:val="24"/>
                <w:szCs w:val="24"/>
              </w:rPr>
              <w:t xml:space="preserve">о целесообразности или нецелесообразности учета </w:t>
            </w:r>
          </w:p>
          <w:p w:rsidR="00D247CE" w:rsidRPr="00215C97" w:rsidRDefault="00D247CE" w:rsidP="00423C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97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</w:t>
            </w:r>
          </w:p>
          <w:p w:rsidR="00D247CE" w:rsidRPr="00215C97" w:rsidRDefault="00D247CE" w:rsidP="00423CB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47CE" w:rsidRPr="00215C97" w:rsidTr="00423CB2">
        <w:tc>
          <w:tcPr>
            <w:tcW w:w="562" w:type="dxa"/>
          </w:tcPr>
          <w:p w:rsidR="00D247CE" w:rsidRPr="00215C97" w:rsidRDefault="00D247CE" w:rsidP="00423CB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5C9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391" w:type="dxa"/>
          </w:tcPr>
          <w:p w:rsidR="00D247CE" w:rsidRPr="00215C97" w:rsidRDefault="00D247CE" w:rsidP="00423CB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5C9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391" w:type="dxa"/>
          </w:tcPr>
          <w:p w:rsidR="00D247CE" w:rsidRPr="00215C97" w:rsidRDefault="00D247CE" w:rsidP="00423CB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5C9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D247CE" w:rsidRPr="00215C97" w:rsidTr="00423CB2">
        <w:tc>
          <w:tcPr>
            <w:tcW w:w="9344" w:type="dxa"/>
            <w:gridSpan w:val="3"/>
          </w:tcPr>
          <w:p w:rsidR="00D247CE" w:rsidRPr="00215C97" w:rsidRDefault="00D247CE" w:rsidP="00423C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97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граждан, постоянно проживающих на территории</w:t>
            </w:r>
          </w:p>
          <w:p w:rsidR="00D247CE" w:rsidRPr="00215C97" w:rsidRDefault="00D247CE" w:rsidP="00423CB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47CE" w:rsidRPr="00215C97" w:rsidTr="00423CB2">
        <w:tc>
          <w:tcPr>
            <w:tcW w:w="562" w:type="dxa"/>
          </w:tcPr>
          <w:p w:rsidR="00D247CE" w:rsidRPr="00215C97" w:rsidRDefault="00D247CE" w:rsidP="00423CB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1" w:type="dxa"/>
          </w:tcPr>
          <w:p w:rsidR="00D247CE" w:rsidRPr="00215C97" w:rsidRDefault="00D247CE" w:rsidP="00423CB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1" w:type="dxa"/>
          </w:tcPr>
          <w:p w:rsidR="00D247CE" w:rsidRPr="00215C97" w:rsidRDefault="00D247CE" w:rsidP="00423CB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47CE" w:rsidRPr="00215C97" w:rsidTr="00423CB2">
        <w:tc>
          <w:tcPr>
            <w:tcW w:w="562" w:type="dxa"/>
          </w:tcPr>
          <w:p w:rsidR="00D247CE" w:rsidRPr="00215C97" w:rsidRDefault="00D247CE" w:rsidP="00423CB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1" w:type="dxa"/>
          </w:tcPr>
          <w:p w:rsidR="00D247CE" w:rsidRPr="00215C97" w:rsidRDefault="00D247CE" w:rsidP="00423CB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1" w:type="dxa"/>
          </w:tcPr>
          <w:p w:rsidR="00D247CE" w:rsidRPr="00215C97" w:rsidRDefault="00D247CE" w:rsidP="00423CB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47CE" w:rsidRPr="00215C97" w:rsidTr="00423CB2">
        <w:tc>
          <w:tcPr>
            <w:tcW w:w="562" w:type="dxa"/>
          </w:tcPr>
          <w:p w:rsidR="00D247CE" w:rsidRPr="00215C97" w:rsidRDefault="00D247CE" w:rsidP="00423CB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1" w:type="dxa"/>
          </w:tcPr>
          <w:p w:rsidR="00D247CE" w:rsidRPr="00215C97" w:rsidRDefault="00D247CE" w:rsidP="00423CB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1" w:type="dxa"/>
          </w:tcPr>
          <w:p w:rsidR="00D247CE" w:rsidRPr="00215C97" w:rsidRDefault="00D247CE" w:rsidP="00423CB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47CE" w:rsidRPr="00215C97" w:rsidTr="00423CB2">
        <w:tc>
          <w:tcPr>
            <w:tcW w:w="9344" w:type="dxa"/>
            <w:gridSpan w:val="3"/>
          </w:tcPr>
          <w:p w:rsidR="00D247CE" w:rsidRPr="00215C97" w:rsidRDefault="00D247CE" w:rsidP="00423C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97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иных участников</w:t>
            </w:r>
          </w:p>
          <w:p w:rsidR="00D247CE" w:rsidRPr="00215C97" w:rsidRDefault="00D247CE" w:rsidP="00423CB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47CE" w:rsidRPr="00215C97" w:rsidTr="00423CB2">
        <w:tc>
          <w:tcPr>
            <w:tcW w:w="562" w:type="dxa"/>
          </w:tcPr>
          <w:p w:rsidR="00D247CE" w:rsidRPr="00215C97" w:rsidRDefault="00D247CE" w:rsidP="00423CB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1" w:type="dxa"/>
          </w:tcPr>
          <w:p w:rsidR="00D247CE" w:rsidRPr="00215C97" w:rsidRDefault="00D247CE" w:rsidP="00423CB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1" w:type="dxa"/>
          </w:tcPr>
          <w:p w:rsidR="00D247CE" w:rsidRPr="00215C97" w:rsidRDefault="00D247CE" w:rsidP="00423CB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47CE" w:rsidRPr="00215C97" w:rsidTr="00423CB2">
        <w:tc>
          <w:tcPr>
            <w:tcW w:w="562" w:type="dxa"/>
          </w:tcPr>
          <w:p w:rsidR="00D247CE" w:rsidRPr="00215C97" w:rsidRDefault="00D247CE" w:rsidP="00423CB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1" w:type="dxa"/>
          </w:tcPr>
          <w:p w:rsidR="00D247CE" w:rsidRPr="00215C97" w:rsidRDefault="00D247CE" w:rsidP="00423CB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1" w:type="dxa"/>
          </w:tcPr>
          <w:p w:rsidR="00D247CE" w:rsidRPr="00215C97" w:rsidRDefault="00D247CE" w:rsidP="00423CB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47CE" w:rsidRPr="00215C97" w:rsidTr="00423CB2">
        <w:tc>
          <w:tcPr>
            <w:tcW w:w="562" w:type="dxa"/>
          </w:tcPr>
          <w:p w:rsidR="00D247CE" w:rsidRPr="00215C97" w:rsidRDefault="00D247CE" w:rsidP="00423CB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1" w:type="dxa"/>
          </w:tcPr>
          <w:p w:rsidR="00D247CE" w:rsidRPr="00215C97" w:rsidRDefault="00D247CE" w:rsidP="00423CB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1" w:type="dxa"/>
          </w:tcPr>
          <w:p w:rsidR="00D247CE" w:rsidRPr="00215C97" w:rsidRDefault="00D247CE" w:rsidP="00423CB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247CE" w:rsidRPr="00215C97" w:rsidRDefault="00D247CE" w:rsidP="00D247CE">
      <w:pPr>
        <w:spacing w:after="0" w:line="240" w:lineRule="auto"/>
        <w:rPr>
          <w:szCs w:val="28"/>
        </w:rPr>
      </w:pPr>
    </w:p>
    <w:p w:rsidR="00D247CE" w:rsidRPr="00215C97" w:rsidRDefault="00D247CE" w:rsidP="00D247CE">
      <w:pPr>
        <w:spacing w:after="0" w:line="240" w:lineRule="auto"/>
        <w:jc w:val="both"/>
        <w:rPr>
          <w:szCs w:val="28"/>
        </w:rPr>
      </w:pPr>
      <w:r w:rsidRPr="00215C97">
        <w:rPr>
          <w:szCs w:val="28"/>
        </w:rPr>
        <w:t>Выводы по результатам общественных обсуждений (публичных слушаний) ____________________________________________________________________________________________________________________________________</w:t>
      </w:r>
    </w:p>
    <w:p w:rsidR="00D247CE" w:rsidRPr="00215C97" w:rsidRDefault="00D247CE" w:rsidP="00D247CE">
      <w:pPr>
        <w:spacing w:after="0" w:line="240" w:lineRule="auto"/>
        <w:rPr>
          <w:szCs w:val="28"/>
        </w:rPr>
      </w:pPr>
    </w:p>
    <w:p w:rsidR="00D247CE" w:rsidRPr="00215C97" w:rsidRDefault="00D247CE" w:rsidP="00D247CE">
      <w:pPr>
        <w:spacing w:after="0" w:line="240" w:lineRule="auto"/>
        <w:rPr>
          <w:szCs w:val="28"/>
        </w:rPr>
      </w:pPr>
      <w:r w:rsidRPr="00215C97">
        <w:rPr>
          <w:szCs w:val="28"/>
        </w:rPr>
        <w:t xml:space="preserve">Настоящее заключение опубликовать_________________________________ </w:t>
      </w:r>
      <w:r>
        <w:rPr>
          <w:szCs w:val="28"/>
        </w:rPr>
        <w:br/>
      </w:r>
      <w:r w:rsidRPr="00215C97">
        <w:rPr>
          <w:szCs w:val="28"/>
        </w:rPr>
        <w:t>и разместить _______________________________</w:t>
      </w:r>
      <w:r w:rsidRPr="00215C97">
        <w:rPr>
          <w:rStyle w:val="af2"/>
          <w:szCs w:val="28"/>
        </w:rPr>
        <w:footnoteReference w:id="16"/>
      </w:r>
      <w:r w:rsidRPr="00215C97">
        <w:rPr>
          <w:szCs w:val="28"/>
        </w:rPr>
        <w:t>.</w:t>
      </w:r>
    </w:p>
    <w:p w:rsidR="00D247CE" w:rsidRPr="00215C97" w:rsidRDefault="00D247CE" w:rsidP="00D247CE">
      <w:pPr>
        <w:spacing w:after="0" w:line="240" w:lineRule="auto"/>
        <w:rPr>
          <w:szCs w:val="28"/>
        </w:rPr>
      </w:pPr>
    </w:p>
    <w:p w:rsidR="00D247CE" w:rsidRPr="00215C97" w:rsidRDefault="00D247CE" w:rsidP="00D247CE">
      <w:pPr>
        <w:spacing w:after="0" w:line="240" w:lineRule="auto"/>
        <w:rPr>
          <w:szCs w:val="28"/>
        </w:rPr>
      </w:pPr>
    </w:p>
    <w:p w:rsidR="00D247CE" w:rsidRPr="00215C97" w:rsidRDefault="00D247CE" w:rsidP="00D247CE">
      <w:pPr>
        <w:spacing w:after="0" w:line="240" w:lineRule="auto"/>
        <w:rPr>
          <w:szCs w:val="28"/>
        </w:rPr>
      </w:pPr>
      <w:r w:rsidRPr="00215C97">
        <w:rPr>
          <w:szCs w:val="28"/>
        </w:rPr>
        <w:t>Подпис</w:t>
      </w:r>
      <w:proofErr w:type="gramStart"/>
      <w:r w:rsidRPr="00215C97">
        <w:rPr>
          <w:szCs w:val="28"/>
        </w:rPr>
        <w:t>ь(</w:t>
      </w:r>
      <w:proofErr w:type="gramEnd"/>
      <w:r w:rsidRPr="00215C97">
        <w:rPr>
          <w:szCs w:val="28"/>
        </w:rPr>
        <w:t>-и)</w:t>
      </w:r>
      <w:r w:rsidRPr="00215C97">
        <w:rPr>
          <w:rStyle w:val="af2"/>
          <w:szCs w:val="28"/>
        </w:rPr>
        <w:footnoteReference w:id="17"/>
      </w:r>
    </w:p>
    <w:p w:rsidR="00D247CE" w:rsidRPr="00215C97" w:rsidRDefault="00D247CE" w:rsidP="00D247CE">
      <w:pPr>
        <w:spacing w:after="0" w:line="240" w:lineRule="auto"/>
        <w:rPr>
          <w:szCs w:val="28"/>
        </w:rPr>
      </w:pPr>
    </w:p>
    <w:p w:rsidR="00D247CE" w:rsidRPr="00215C97" w:rsidRDefault="00D247CE" w:rsidP="00D247CE">
      <w:pPr>
        <w:spacing w:after="0" w:line="240" w:lineRule="auto"/>
        <w:rPr>
          <w:szCs w:val="28"/>
        </w:rPr>
      </w:pPr>
    </w:p>
    <w:p w:rsidR="00D247CE" w:rsidRPr="00215C97" w:rsidRDefault="00D247CE" w:rsidP="00D247CE">
      <w:pPr>
        <w:spacing w:after="0" w:line="240" w:lineRule="auto"/>
        <w:rPr>
          <w:szCs w:val="28"/>
        </w:rPr>
      </w:pPr>
    </w:p>
    <w:p w:rsidR="00D247CE" w:rsidRDefault="00D247CE" w:rsidP="00D247CE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bCs/>
          <w:szCs w:val="28"/>
        </w:rPr>
      </w:pPr>
    </w:p>
    <w:p w:rsidR="00D247CE" w:rsidRPr="00CB2BFC" w:rsidRDefault="00D247CE" w:rsidP="00AC569E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left="708"/>
        <w:jc w:val="right"/>
        <w:rPr>
          <w:rFonts w:eastAsia="Times New Roman"/>
          <w:szCs w:val="28"/>
          <w:lang w:eastAsia="ru-RU"/>
        </w:rPr>
      </w:pPr>
    </w:p>
    <w:sectPr w:rsidR="00D247CE" w:rsidRPr="00CB2BFC" w:rsidSect="00576794">
      <w:pgSz w:w="11900" w:h="16800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E1E" w:rsidRDefault="006B1E1E" w:rsidP="00D247CE">
      <w:pPr>
        <w:spacing w:after="0" w:line="240" w:lineRule="auto"/>
      </w:pPr>
      <w:r>
        <w:separator/>
      </w:r>
    </w:p>
  </w:endnote>
  <w:endnote w:type="continuationSeparator" w:id="0">
    <w:p w:rsidR="006B1E1E" w:rsidRDefault="006B1E1E" w:rsidP="00D24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E1E" w:rsidRDefault="006B1E1E" w:rsidP="00D247CE">
      <w:pPr>
        <w:spacing w:after="0" w:line="240" w:lineRule="auto"/>
      </w:pPr>
      <w:r>
        <w:separator/>
      </w:r>
    </w:p>
  </w:footnote>
  <w:footnote w:type="continuationSeparator" w:id="0">
    <w:p w:rsidR="006B1E1E" w:rsidRDefault="006B1E1E" w:rsidP="00D247CE">
      <w:pPr>
        <w:spacing w:after="0" w:line="240" w:lineRule="auto"/>
      </w:pPr>
      <w:r>
        <w:continuationSeparator/>
      </w:r>
    </w:p>
  </w:footnote>
  <w:footnote w:id="1">
    <w:p w:rsidR="00D247CE" w:rsidRPr="00215C97" w:rsidRDefault="00D247CE" w:rsidP="00D247CE">
      <w:pPr>
        <w:pStyle w:val="af0"/>
        <w:rPr>
          <w:rFonts w:ascii="Times New Roman" w:hAnsi="Times New Roman" w:cs="Times New Roman"/>
        </w:rPr>
      </w:pPr>
      <w:r w:rsidRPr="00215C97">
        <w:rPr>
          <w:rStyle w:val="af2"/>
          <w:rFonts w:ascii="Times New Roman" w:hAnsi="Times New Roman" w:cs="Times New Roman"/>
        </w:rPr>
        <w:footnoteRef/>
      </w:r>
      <w:r w:rsidRPr="00215C97">
        <w:rPr>
          <w:rFonts w:ascii="Times New Roman" w:hAnsi="Times New Roman" w:cs="Times New Roman"/>
        </w:rPr>
        <w:t xml:space="preserve"> Приводится наименование проекта градостроительного документа. </w:t>
      </w:r>
    </w:p>
  </w:footnote>
  <w:footnote w:id="2">
    <w:p w:rsidR="00D247CE" w:rsidRPr="00215C97" w:rsidRDefault="00D247CE" w:rsidP="00D247CE">
      <w:pPr>
        <w:pStyle w:val="af0"/>
        <w:rPr>
          <w:rFonts w:ascii="Times New Roman" w:hAnsi="Times New Roman" w:cs="Times New Roman"/>
        </w:rPr>
      </w:pPr>
      <w:r w:rsidRPr="00215C97">
        <w:rPr>
          <w:rStyle w:val="af2"/>
          <w:rFonts w:ascii="Times New Roman" w:hAnsi="Times New Roman" w:cs="Times New Roman"/>
        </w:rPr>
        <w:footnoteRef/>
      </w:r>
      <w:r w:rsidRPr="00215C97">
        <w:rPr>
          <w:rFonts w:ascii="Times New Roman" w:hAnsi="Times New Roman" w:cs="Times New Roman"/>
        </w:rPr>
        <w:t xml:space="preserve"> Перечисляются информационные материалы с указанием их наименований. </w:t>
      </w:r>
    </w:p>
  </w:footnote>
  <w:footnote w:id="3">
    <w:p w:rsidR="00D247CE" w:rsidRPr="00215C97" w:rsidRDefault="00D247CE" w:rsidP="00D247CE">
      <w:pPr>
        <w:pStyle w:val="af0"/>
        <w:rPr>
          <w:rFonts w:ascii="Times New Roman" w:hAnsi="Times New Roman" w:cs="Times New Roman"/>
        </w:rPr>
      </w:pPr>
      <w:r w:rsidRPr="00215C97">
        <w:rPr>
          <w:rStyle w:val="af2"/>
          <w:rFonts w:ascii="Times New Roman" w:hAnsi="Times New Roman" w:cs="Times New Roman"/>
        </w:rPr>
        <w:footnoteRef/>
      </w:r>
      <w:r w:rsidRPr="00215C97">
        <w:rPr>
          <w:rFonts w:ascii="Times New Roman" w:hAnsi="Times New Roman" w:cs="Times New Roman"/>
        </w:rPr>
        <w:t xml:space="preserve"> В </w:t>
      </w:r>
      <w:proofErr w:type="gramStart"/>
      <w:r w:rsidRPr="00215C97">
        <w:rPr>
          <w:rFonts w:ascii="Times New Roman" w:hAnsi="Times New Roman" w:cs="Times New Roman"/>
        </w:rPr>
        <w:t>случае</w:t>
      </w:r>
      <w:proofErr w:type="gramEnd"/>
      <w:r w:rsidRPr="00215C97">
        <w:rPr>
          <w:rFonts w:ascii="Times New Roman" w:hAnsi="Times New Roman" w:cs="Times New Roman"/>
        </w:rPr>
        <w:t xml:space="preserve"> проведения публичных слушаний. </w:t>
      </w:r>
    </w:p>
  </w:footnote>
  <w:footnote w:id="4">
    <w:p w:rsidR="00D247CE" w:rsidRPr="00215C97" w:rsidRDefault="00D247CE" w:rsidP="00D247CE">
      <w:pPr>
        <w:pStyle w:val="af0"/>
        <w:rPr>
          <w:rFonts w:ascii="Times New Roman" w:hAnsi="Times New Roman" w:cs="Times New Roman"/>
        </w:rPr>
      </w:pPr>
      <w:r w:rsidRPr="00215C97">
        <w:rPr>
          <w:rStyle w:val="af2"/>
          <w:rFonts w:ascii="Times New Roman" w:hAnsi="Times New Roman" w:cs="Times New Roman"/>
        </w:rPr>
        <w:footnoteRef/>
      </w:r>
      <w:r w:rsidRPr="00215C97">
        <w:rPr>
          <w:rFonts w:ascii="Times New Roman" w:hAnsi="Times New Roman" w:cs="Times New Roman"/>
        </w:rPr>
        <w:t xml:space="preserve"> В </w:t>
      </w:r>
      <w:proofErr w:type="gramStart"/>
      <w:r w:rsidRPr="00215C97">
        <w:rPr>
          <w:rFonts w:ascii="Times New Roman" w:hAnsi="Times New Roman" w:cs="Times New Roman"/>
        </w:rPr>
        <w:t>случае</w:t>
      </w:r>
      <w:proofErr w:type="gramEnd"/>
      <w:r w:rsidRPr="00215C97">
        <w:rPr>
          <w:rFonts w:ascii="Times New Roman" w:hAnsi="Times New Roman" w:cs="Times New Roman"/>
        </w:rPr>
        <w:t xml:space="preserve"> проведения общественных обсуждений.</w:t>
      </w:r>
    </w:p>
  </w:footnote>
  <w:footnote w:id="5">
    <w:p w:rsidR="00D247CE" w:rsidRPr="00215C97" w:rsidRDefault="00D247CE" w:rsidP="00D247CE">
      <w:pPr>
        <w:pStyle w:val="af0"/>
        <w:rPr>
          <w:rFonts w:ascii="Times New Roman" w:hAnsi="Times New Roman" w:cs="Times New Roman"/>
        </w:rPr>
      </w:pPr>
      <w:r w:rsidRPr="00215C97">
        <w:rPr>
          <w:rStyle w:val="af2"/>
          <w:rFonts w:ascii="Times New Roman" w:hAnsi="Times New Roman" w:cs="Times New Roman"/>
        </w:rPr>
        <w:footnoteRef/>
      </w:r>
      <w:r w:rsidRPr="00215C97">
        <w:rPr>
          <w:rFonts w:ascii="Times New Roman" w:hAnsi="Times New Roman" w:cs="Times New Roman"/>
        </w:rPr>
        <w:t xml:space="preserve"> В </w:t>
      </w:r>
      <w:proofErr w:type="gramStart"/>
      <w:r w:rsidRPr="00215C97">
        <w:rPr>
          <w:rFonts w:ascii="Times New Roman" w:hAnsi="Times New Roman" w:cs="Times New Roman"/>
        </w:rPr>
        <w:t>случае</w:t>
      </w:r>
      <w:proofErr w:type="gramEnd"/>
      <w:r w:rsidRPr="00215C97">
        <w:rPr>
          <w:rFonts w:ascii="Times New Roman" w:hAnsi="Times New Roman" w:cs="Times New Roman"/>
        </w:rPr>
        <w:t xml:space="preserve"> проведения публичных слушаний. </w:t>
      </w:r>
    </w:p>
  </w:footnote>
  <w:footnote w:id="6">
    <w:p w:rsidR="00D247CE" w:rsidRPr="00215C97" w:rsidRDefault="00D247CE" w:rsidP="00D247CE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215C97">
        <w:rPr>
          <w:rStyle w:val="af2"/>
          <w:sz w:val="20"/>
          <w:szCs w:val="20"/>
        </w:rPr>
        <w:footnoteRef/>
      </w:r>
      <w:r w:rsidRPr="00215C97">
        <w:rPr>
          <w:sz w:val="20"/>
          <w:szCs w:val="20"/>
        </w:rPr>
        <w:t xml:space="preserve">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информации.</w:t>
      </w:r>
    </w:p>
  </w:footnote>
  <w:footnote w:id="7">
    <w:p w:rsidR="00D247CE" w:rsidRPr="00215C97" w:rsidRDefault="00D247CE" w:rsidP="00D247CE">
      <w:pPr>
        <w:pStyle w:val="af0"/>
        <w:jc w:val="both"/>
        <w:rPr>
          <w:rFonts w:ascii="Times New Roman" w:hAnsi="Times New Roman" w:cs="Times New Roman"/>
        </w:rPr>
      </w:pPr>
      <w:r w:rsidRPr="00215C97">
        <w:rPr>
          <w:rStyle w:val="af2"/>
          <w:rFonts w:ascii="Times New Roman" w:hAnsi="Times New Roman" w:cs="Times New Roman"/>
        </w:rPr>
        <w:footnoteRef/>
      </w:r>
      <w:r w:rsidRPr="00215C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215C97">
        <w:rPr>
          <w:rFonts w:ascii="Times New Roman" w:hAnsi="Times New Roman" w:cs="Times New Roman"/>
        </w:rPr>
        <w:t xml:space="preserve">одписывается всеми членами коллегиального совещательного органа, если организатором общественных обсуждений (публичных слушаний) </w:t>
      </w:r>
      <w:r>
        <w:rPr>
          <w:rFonts w:ascii="Times New Roman" w:hAnsi="Times New Roman" w:cs="Times New Roman"/>
        </w:rPr>
        <w:t>является</w:t>
      </w:r>
      <w:r w:rsidRPr="00215C97">
        <w:rPr>
          <w:rFonts w:ascii="Times New Roman" w:hAnsi="Times New Roman" w:cs="Times New Roman"/>
        </w:rPr>
        <w:t xml:space="preserve"> указанный орган.</w:t>
      </w:r>
    </w:p>
  </w:footnote>
  <w:footnote w:id="8">
    <w:p w:rsidR="00D247CE" w:rsidRPr="00215C97" w:rsidRDefault="00D247CE" w:rsidP="00D247CE">
      <w:pPr>
        <w:pStyle w:val="af0"/>
        <w:jc w:val="both"/>
        <w:rPr>
          <w:rFonts w:ascii="Times New Roman" w:hAnsi="Times New Roman" w:cs="Times New Roman"/>
        </w:rPr>
      </w:pPr>
      <w:r w:rsidRPr="00215C97">
        <w:rPr>
          <w:rStyle w:val="af2"/>
          <w:rFonts w:ascii="Times New Roman" w:hAnsi="Times New Roman" w:cs="Times New Roman"/>
        </w:rPr>
        <w:footnoteRef/>
      </w:r>
      <w:r w:rsidRPr="00215C97">
        <w:rPr>
          <w:rFonts w:ascii="Times New Roman" w:hAnsi="Times New Roman" w:cs="Times New Roman"/>
        </w:rPr>
        <w:t xml:space="preserve"> Приводится наименование проекта документа, рассмотренного на общественных обсуждениях (публичных слушаниях). </w:t>
      </w:r>
    </w:p>
  </w:footnote>
  <w:footnote w:id="9">
    <w:p w:rsidR="00D247CE" w:rsidRPr="00215C97" w:rsidRDefault="00D247CE" w:rsidP="00D247CE">
      <w:pPr>
        <w:pStyle w:val="af0"/>
        <w:rPr>
          <w:rFonts w:ascii="Times New Roman" w:hAnsi="Times New Roman" w:cs="Times New Roman"/>
        </w:rPr>
      </w:pPr>
      <w:r w:rsidRPr="00215C97">
        <w:rPr>
          <w:rStyle w:val="af2"/>
          <w:rFonts w:ascii="Times New Roman" w:hAnsi="Times New Roman" w:cs="Times New Roman"/>
        </w:rPr>
        <w:footnoteRef/>
      </w:r>
      <w:r w:rsidRPr="00215C97">
        <w:rPr>
          <w:rFonts w:ascii="Times New Roman" w:hAnsi="Times New Roman" w:cs="Times New Roman"/>
        </w:rPr>
        <w:t xml:space="preserve"> Приводятся дата и источник опубликования.</w:t>
      </w:r>
    </w:p>
  </w:footnote>
  <w:footnote w:id="10">
    <w:p w:rsidR="00D247CE" w:rsidRPr="00215C97" w:rsidRDefault="00D247CE" w:rsidP="00D247CE">
      <w:pPr>
        <w:pStyle w:val="af0"/>
        <w:jc w:val="both"/>
        <w:rPr>
          <w:rFonts w:ascii="Times New Roman" w:hAnsi="Times New Roman" w:cs="Times New Roman"/>
        </w:rPr>
      </w:pPr>
      <w:r w:rsidRPr="00215C97">
        <w:rPr>
          <w:rStyle w:val="af2"/>
          <w:rFonts w:ascii="Times New Roman" w:hAnsi="Times New Roman" w:cs="Times New Roman"/>
        </w:rPr>
        <w:footnoteRef/>
      </w:r>
      <w:r w:rsidRPr="00215C97">
        <w:rPr>
          <w:rFonts w:ascii="Times New Roman" w:hAnsi="Times New Roman" w:cs="Times New Roman"/>
        </w:rPr>
        <w:t xml:space="preserve"> </w:t>
      </w:r>
      <w:proofErr w:type="gramStart"/>
      <w:r w:rsidRPr="00215C97">
        <w:rPr>
          <w:rFonts w:ascii="Times New Roman" w:hAnsi="Times New Roman" w:cs="Times New Roman"/>
        </w:rPr>
        <w:t>В случае, если организатором общественных обсуждений (публичных слушаний) выступил коллегиальный совещательный орган, указывается его персональный состав в соответствии с правовым актом о назначении общественных обсуждений (публичных слушаний).</w:t>
      </w:r>
      <w:proofErr w:type="gramEnd"/>
    </w:p>
  </w:footnote>
  <w:footnote w:id="11">
    <w:p w:rsidR="00D247CE" w:rsidRPr="00215C97" w:rsidRDefault="00D247CE" w:rsidP="00D247CE">
      <w:pPr>
        <w:pStyle w:val="af0"/>
        <w:rPr>
          <w:rFonts w:ascii="Times New Roman" w:hAnsi="Times New Roman" w:cs="Times New Roman"/>
        </w:rPr>
      </w:pPr>
      <w:r w:rsidRPr="00215C97">
        <w:rPr>
          <w:rStyle w:val="af2"/>
          <w:rFonts w:ascii="Times New Roman" w:hAnsi="Times New Roman" w:cs="Times New Roman"/>
        </w:rPr>
        <w:footnoteRef/>
      </w:r>
      <w:r w:rsidRPr="00215C97">
        <w:rPr>
          <w:rFonts w:ascii="Times New Roman" w:hAnsi="Times New Roman" w:cs="Times New Roman"/>
        </w:rPr>
        <w:t xml:space="preserve"> Приводятся дата и источник опубликования.</w:t>
      </w:r>
    </w:p>
  </w:footnote>
  <w:footnote w:id="12">
    <w:p w:rsidR="00D247CE" w:rsidRPr="00215C97" w:rsidRDefault="00D247CE" w:rsidP="00D247CE">
      <w:pPr>
        <w:pStyle w:val="af0"/>
        <w:rPr>
          <w:rFonts w:ascii="Times New Roman" w:hAnsi="Times New Roman" w:cs="Times New Roman"/>
        </w:rPr>
      </w:pPr>
      <w:r w:rsidRPr="00215C97">
        <w:rPr>
          <w:rStyle w:val="af2"/>
          <w:rFonts w:ascii="Times New Roman" w:hAnsi="Times New Roman" w:cs="Times New Roman"/>
        </w:rPr>
        <w:footnoteRef/>
      </w:r>
      <w:r w:rsidRPr="00215C97">
        <w:rPr>
          <w:rFonts w:ascii="Times New Roman" w:hAnsi="Times New Roman" w:cs="Times New Roman"/>
        </w:rPr>
        <w:t xml:space="preserve"> Приводятся фактические сведения, содержащиеся в оповещении. </w:t>
      </w:r>
    </w:p>
  </w:footnote>
  <w:footnote w:id="13">
    <w:p w:rsidR="00D247CE" w:rsidRPr="00215C97" w:rsidRDefault="00D247CE" w:rsidP="00D247CE">
      <w:pPr>
        <w:pStyle w:val="af0"/>
        <w:jc w:val="both"/>
        <w:rPr>
          <w:rFonts w:ascii="Times New Roman" w:hAnsi="Times New Roman" w:cs="Times New Roman"/>
        </w:rPr>
      </w:pPr>
      <w:r w:rsidRPr="00215C97">
        <w:rPr>
          <w:rStyle w:val="af2"/>
          <w:rFonts w:ascii="Times New Roman" w:hAnsi="Times New Roman" w:cs="Times New Roman"/>
        </w:rPr>
        <w:footnoteRef/>
      </w:r>
      <w:r w:rsidRPr="00215C97">
        <w:rPr>
          <w:rFonts w:ascii="Times New Roman" w:hAnsi="Times New Roman" w:cs="Times New Roman"/>
        </w:rPr>
        <w:t xml:space="preserve"> Протокол общественных обсуждений (публичных слушаний) подписывается всеми членами коллегиального совещательного органа, если организатором общественных обсуждений (публичных слушаний) выступил указанный орган.</w:t>
      </w:r>
    </w:p>
  </w:footnote>
  <w:footnote w:id="14">
    <w:p w:rsidR="00D247CE" w:rsidRPr="00215C97" w:rsidRDefault="00D247CE" w:rsidP="00D247CE">
      <w:pPr>
        <w:pStyle w:val="af0"/>
        <w:jc w:val="both"/>
        <w:rPr>
          <w:rFonts w:ascii="Times New Roman" w:hAnsi="Times New Roman" w:cs="Times New Roman"/>
        </w:rPr>
      </w:pPr>
      <w:r w:rsidRPr="00215C97">
        <w:rPr>
          <w:rStyle w:val="af2"/>
          <w:rFonts w:ascii="Times New Roman" w:hAnsi="Times New Roman" w:cs="Times New Roman"/>
        </w:rPr>
        <w:footnoteRef/>
      </w:r>
      <w:r w:rsidRPr="00215C97">
        <w:rPr>
          <w:rFonts w:ascii="Times New Roman" w:hAnsi="Times New Roman" w:cs="Times New Roman"/>
        </w:rPr>
        <w:t xml:space="preserve"> То же самое. </w:t>
      </w:r>
    </w:p>
  </w:footnote>
  <w:footnote w:id="15">
    <w:p w:rsidR="00D247CE" w:rsidRPr="00215C97" w:rsidRDefault="00D247CE" w:rsidP="00D247CE">
      <w:pPr>
        <w:pStyle w:val="af0"/>
        <w:jc w:val="both"/>
        <w:rPr>
          <w:rFonts w:ascii="Times New Roman" w:hAnsi="Times New Roman" w:cs="Times New Roman"/>
        </w:rPr>
      </w:pPr>
      <w:r w:rsidRPr="00215C97">
        <w:rPr>
          <w:rStyle w:val="af2"/>
          <w:rFonts w:ascii="Times New Roman" w:hAnsi="Times New Roman" w:cs="Times New Roman"/>
        </w:rPr>
        <w:footnoteRef/>
      </w:r>
      <w:r w:rsidRPr="00215C97">
        <w:rPr>
          <w:rFonts w:ascii="Times New Roman" w:hAnsi="Times New Roman" w:cs="Times New Roman"/>
        </w:rPr>
        <w:t xml:space="preserve"> То же самое. </w:t>
      </w:r>
    </w:p>
  </w:footnote>
  <w:footnote w:id="16">
    <w:p w:rsidR="00D247CE" w:rsidRPr="00215C97" w:rsidRDefault="00D247CE" w:rsidP="00D247CE">
      <w:pPr>
        <w:pStyle w:val="af0"/>
        <w:jc w:val="both"/>
        <w:rPr>
          <w:rFonts w:ascii="Times New Roman" w:hAnsi="Times New Roman" w:cs="Times New Roman"/>
        </w:rPr>
      </w:pPr>
      <w:r w:rsidRPr="00215C97">
        <w:rPr>
          <w:rStyle w:val="af2"/>
          <w:rFonts w:ascii="Times New Roman" w:hAnsi="Times New Roman" w:cs="Times New Roman"/>
        </w:rPr>
        <w:footnoteRef/>
      </w:r>
      <w:r w:rsidRPr="00215C97">
        <w:rPr>
          <w:rFonts w:ascii="Times New Roman" w:hAnsi="Times New Roman" w:cs="Times New Roman"/>
        </w:rPr>
        <w:t xml:space="preserve">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</w:t>
      </w:r>
      <w:r>
        <w:rPr>
          <w:rFonts w:ascii="Times New Roman" w:hAnsi="Times New Roman" w:cs="Times New Roman"/>
        </w:rPr>
        <w:br/>
      </w:r>
      <w:r w:rsidRPr="00215C97">
        <w:rPr>
          <w:rFonts w:ascii="Times New Roman" w:hAnsi="Times New Roman" w:cs="Times New Roman"/>
        </w:rPr>
        <w:t>в информационных системах.</w:t>
      </w:r>
    </w:p>
  </w:footnote>
  <w:footnote w:id="17">
    <w:p w:rsidR="00D247CE" w:rsidRPr="00215C97" w:rsidRDefault="00D247CE" w:rsidP="00D247CE">
      <w:pPr>
        <w:pStyle w:val="af0"/>
        <w:jc w:val="both"/>
        <w:rPr>
          <w:rFonts w:ascii="Times New Roman" w:hAnsi="Times New Roman" w:cs="Times New Roman"/>
        </w:rPr>
      </w:pPr>
      <w:r w:rsidRPr="00215C97">
        <w:rPr>
          <w:rStyle w:val="af2"/>
          <w:rFonts w:ascii="Times New Roman" w:hAnsi="Times New Roman" w:cs="Times New Roman"/>
        </w:rPr>
        <w:footnoteRef/>
      </w:r>
      <w:r w:rsidRPr="00215C97">
        <w:rPr>
          <w:rFonts w:ascii="Times New Roman" w:hAnsi="Times New Roman" w:cs="Times New Roman"/>
        </w:rPr>
        <w:t xml:space="preserve"> Протокол общественных обсуждений (публичных слушаний) подписывается всеми членами коллегиального совещательного органа, если организатором общественных обсуждений (публичных слушаний) выступил указанный орган.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7B35"/>
    <w:multiLevelType w:val="hybridMultilevel"/>
    <w:tmpl w:val="276E2BF2"/>
    <w:lvl w:ilvl="0" w:tplc="DE02AB96">
      <w:start w:val="1"/>
      <w:numFmt w:val="decimal"/>
      <w:lvlText w:val="%1)"/>
      <w:lvlJc w:val="left"/>
      <w:pPr>
        <w:ind w:left="124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58D55E5"/>
    <w:multiLevelType w:val="hybridMultilevel"/>
    <w:tmpl w:val="6D6C5B4A"/>
    <w:lvl w:ilvl="0" w:tplc="CB681164">
      <w:start w:val="1"/>
      <w:numFmt w:val="decimal"/>
      <w:lvlText w:val="%1)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9E6EFC"/>
    <w:multiLevelType w:val="hybridMultilevel"/>
    <w:tmpl w:val="93EA12BC"/>
    <w:lvl w:ilvl="0" w:tplc="4B0A4D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CE3F00"/>
    <w:multiLevelType w:val="multilevel"/>
    <w:tmpl w:val="51022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3A04687C"/>
    <w:multiLevelType w:val="multilevel"/>
    <w:tmpl w:val="5094C1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3A964A01"/>
    <w:multiLevelType w:val="hybridMultilevel"/>
    <w:tmpl w:val="3C0879A0"/>
    <w:lvl w:ilvl="0" w:tplc="1C02F1F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6D6E88"/>
    <w:multiLevelType w:val="hybridMultilevel"/>
    <w:tmpl w:val="3E128C04"/>
    <w:lvl w:ilvl="0" w:tplc="69649F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A2530E2"/>
    <w:multiLevelType w:val="hybridMultilevel"/>
    <w:tmpl w:val="5D6A3EC0"/>
    <w:lvl w:ilvl="0" w:tplc="D2EC2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D5607A"/>
    <w:multiLevelType w:val="hybridMultilevel"/>
    <w:tmpl w:val="72AC9064"/>
    <w:lvl w:ilvl="0" w:tplc="FBB609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E244C0"/>
    <w:multiLevelType w:val="multilevel"/>
    <w:tmpl w:val="8878F0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4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04"/>
    <w:rsid w:val="00005AFB"/>
    <w:rsid w:val="000154BA"/>
    <w:rsid w:val="000207B1"/>
    <w:rsid w:val="00021EC1"/>
    <w:rsid w:val="000322ED"/>
    <w:rsid w:val="00036D3D"/>
    <w:rsid w:val="000405B2"/>
    <w:rsid w:val="0005058E"/>
    <w:rsid w:val="000723AF"/>
    <w:rsid w:val="00072ABA"/>
    <w:rsid w:val="00073A83"/>
    <w:rsid w:val="00075E9A"/>
    <w:rsid w:val="0008063F"/>
    <w:rsid w:val="0008191C"/>
    <w:rsid w:val="000912AF"/>
    <w:rsid w:val="000A06A8"/>
    <w:rsid w:val="000A6D0A"/>
    <w:rsid w:val="000C2808"/>
    <w:rsid w:val="000C58D8"/>
    <w:rsid w:val="000D3FCE"/>
    <w:rsid w:val="000D6F3B"/>
    <w:rsid w:val="000F0748"/>
    <w:rsid w:val="00100B05"/>
    <w:rsid w:val="00104C01"/>
    <w:rsid w:val="0013178D"/>
    <w:rsid w:val="00133FCC"/>
    <w:rsid w:val="00136B57"/>
    <w:rsid w:val="00144582"/>
    <w:rsid w:val="00157024"/>
    <w:rsid w:val="00157612"/>
    <w:rsid w:val="00161E34"/>
    <w:rsid w:val="00176E3F"/>
    <w:rsid w:val="00184E75"/>
    <w:rsid w:val="001C575D"/>
    <w:rsid w:val="001C5E2F"/>
    <w:rsid w:val="001E0620"/>
    <w:rsid w:val="001F2939"/>
    <w:rsid w:val="001F52DA"/>
    <w:rsid w:val="001F6E11"/>
    <w:rsid w:val="00205FF8"/>
    <w:rsid w:val="00224280"/>
    <w:rsid w:val="00225D3D"/>
    <w:rsid w:val="00235B46"/>
    <w:rsid w:val="00241548"/>
    <w:rsid w:val="00242597"/>
    <w:rsid w:val="00246094"/>
    <w:rsid w:val="002508A0"/>
    <w:rsid w:val="002549E3"/>
    <w:rsid w:val="00266AAC"/>
    <w:rsid w:val="0027376C"/>
    <w:rsid w:val="0028157B"/>
    <w:rsid w:val="002858F7"/>
    <w:rsid w:val="002941C0"/>
    <w:rsid w:val="002D47CE"/>
    <w:rsid w:val="002E3E9C"/>
    <w:rsid w:val="002F5086"/>
    <w:rsid w:val="003024B4"/>
    <w:rsid w:val="00346137"/>
    <w:rsid w:val="003535B4"/>
    <w:rsid w:val="00381830"/>
    <w:rsid w:val="00381F7C"/>
    <w:rsid w:val="00382334"/>
    <w:rsid w:val="0038732E"/>
    <w:rsid w:val="003B18EB"/>
    <w:rsid w:val="003C239D"/>
    <w:rsid w:val="003C7A89"/>
    <w:rsid w:val="003D5457"/>
    <w:rsid w:val="003D5610"/>
    <w:rsid w:val="003D5C00"/>
    <w:rsid w:val="003D6B9D"/>
    <w:rsid w:val="004178A9"/>
    <w:rsid w:val="00423216"/>
    <w:rsid w:val="004320BE"/>
    <w:rsid w:val="00453A15"/>
    <w:rsid w:val="00473B01"/>
    <w:rsid w:val="00475A9B"/>
    <w:rsid w:val="00477E23"/>
    <w:rsid w:val="0048502B"/>
    <w:rsid w:val="0048536F"/>
    <w:rsid w:val="00494200"/>
    <w:rsid w:val="004A1C87"/>
    <w:rsid w:val="004F0201"/>
    <w:rsid w:val="004F36A9"/>
    <w:rsid w:val="00516B26"/>
    <w:rsid w:val="00526428"/>
    <w:rsid w:val="00540D12"/>
    <w:rsid w:val="00551671"/>
    <w:rsid w:val="00553683"/>
    <w:rsid w:val="005703B1"/>
    <w:rsid w:val="00573180"/>
    <w:rsid w:val="00576794"/>
    <w:rsid w:val="005864F5"/>
    <w:rsid w:val="00596CA5"/>
    <w:rsid w:val="005A17DA"/>
    <w:rsid w:val="005A407D"/>
    <w:rsid w:val="005B3846"/>
    <w:rsid w:val="005C0CB8"/>
    <w:rsid w:val="005C4EF5"/>
    <w:rsid w:val="005D7777"/>
    <w:rsid w:val="005E4646"/>
    <w:rsid w:val="005E6C3A"/>
    <w:rsid w:val="00621FF3"/>
    <w:rsid w:val="0063501F"/>
    <w:rsid w:val="00635EE3"/>
    <w:rsid w:val="006361EA"/>
    <w:rsid w:val="00652AF2"/>
    <w:rsid w:val="00655C2C"/>
    <w:rsid w:val="006574EE"/>
    <w:rsid w:val="00672EE2"/>
    <w:rsid w:val="00686B3A"/>
    <w:rsid w:val="0068701C"/>
    <w:rsid w:val="006A14C8"/>
    <w:rsid w:val="006A2A94"/>
    <w:rsid w:val="006B1E1E"/>
    <w:rsid w:val="006B2FE5"/>
    <w:rsid w:val="006B54C3"/>
    <w:rsid w:val="006D05D9"/>
    <w:rsid w:val="00711CCF"/>
    <w:rsid w:val="00716FAC"/>
    <w:rsid w:val="00724EAE"/>
    <w:rsid w:val="0073011D"/>
    <w:rsid w:val="0073055F"/>
    <w:rsid w:val="0073787F"/>
    <w:rsid w:val="0075007E"/>
    <w:rsid w:val="0075423E"/>
    <w:rsid w:val="0076752A"/>
    <w:rsid w:val="007D42E7"/>
    <w:rsid w:val="007E22A6"/>
    <w:rsid w:val="00801F37"/>
    <w:rsid w:val="00823A72"/>
    <w:rsid w:val="00835FEC"/>
    <w:rsid w:val="00847785"/>
    <w:rsid w:val="00855253"/>
    <w:rsid w:val="00860E73"/>
    <w:rsid w:val="008803DB"/>
    <w:rsid w:val="00890952"/>
    <w:rsid w:val="00892F8B"/>
    <w:rsid w:val="008C589A"/>
    <w:rsid w:val="008D4A91"/>
    <w:rsid w:val="008E66DB"/>
    <w:rsid w:val="008F2867"/>
    <w:rsid w:val="008F3796"/>
    <w:rsid w:val="00902DE1"/>
    <w:rsid w:val="009352CE"/>
    <w:rsid w:val="00935D45"/>
    <w:rsid w:val="00942108"/>
    <w:rsid w:val="00953538"/>
    <w:rsid w:val="009636C8"/>
    <w:rsid w:val="00965707"/>
    <w:rsid w:val="00981AA8"/>
    <w:rsid w:val="0098303A"/>
    <w:rsid w:val="00987BE0"/>
    <w:rsid w:val="009970DE"/>
    <w:rsid w:val="009A2BC4"/>
    <w:rsid w:val="009E12EC"/>
    <w:rsid w:val="009E213D"/>
    <w:rsid w:val="009E29B4"/>
    <w:rsid w:val="009E2B15"/>
    <w:rsid w:val="009E2CA8"/>
    <w:rsid w:val="009E2DC9"/>
    <w:rsid w:val="009F1CB1"/>
    <w:rsid w:val="00A075F5"/>
    <w:rsid w:val="00A21754"/>
    <w:rsid w:val="00A3560E"/>
    <w:rsid w:val="00A41E9B"/>
    <w:rsid w:val="00A539BA"/>
    <w:rsid w:val="00A55C40"/>
    <w:rsid w:val="00A67FD9"/>
    <w:rsid w:val="00A722D7"/>
    <w:rsid w:val="00A822CB"/>
    <w:rsid w:val="00A84DDC"/>
    <w:rsid w:val="00AA4530"/>
    <w:rsid w:val="00AC569E"/>
    <w:rsid w:val="00AD0139"/>
    <w:rsid w:val="00AD3AA3"/>
    <w:rsid w:val="00AE2D2C"/>
    <w:rsid w:val="00AE669F"/>
    <w:rsid w:val="00AF2824"/>
    <w:rsid w:val="00AF6385"/>
    <w:rsid w:val="00B02B39"/>
    <w:rsid w:val="00B119DC"/>
    <w:rsid w:val="00B1233B"/>
    <w:rsid w:val="00B2358D"/>
    <w:rsid w:val="00B43FD3"/>
    <w:rsid w:val="00B53321"/>
    <w:rsid w:val="00B53C2B"/>
    <w:rsid w:val="00B8138C"/>
    <w:rsid w:val="00B90596"/>
    <w:rsid w:val="00B90C6E"/>
    <w:rsid w:val="00BA7E0D"/>
    <w:rsid w:val="00BB0C5B"/>
    <w:rsid w:val="00BB1A0A"/>
    <w:rsid w:val="00BD0FF6"/>
    <w:rsid w:val="00BE0B44"/>
    <w:rsid w:val="00BE5AD0"/>
    <w:rsid w:val="00C140DE"/>
    <w:rsid w:val="00C3405D"/>
    <w:rsid w:val="00C37479"/>
    <w:rsid w:val="00C3755C"/>
    <w:rsid w:val="00C40457"/>
    <w:rsid w:val="00C430AE"/>
    <w:rsid w:val="00C4408D"/>
    <w:rsid w:val="00C65BAE"/>
    <w:rsid w:val="00C670E0"/>
    <w:rsid w:val="00CA3076"/>
    <w:rsid w:val="00CB19DE"/>
    <w:rsid w:val="00CB2BFC"/>
    <w:rsid w:val="00CC369B"/>
    <w:rsid w:val="00CC747E"/>
    <w:rsid w:val="00CE7408"/>
    <w:rsid w:val="00D02F2F"/>
    <w:rsid w:val="00D151C3"/>
    <w:rsid w:val="00D247CE"/>
    <w:rsid w:val="00D4069A"/>
    <w:rsid w:val="00D41480"/>
    <w:rsid w:val="00D41938"/>
    <w:rsid w:val="00D44388"/>
    <w:rsid w:val="00D647B7"/>
    <w:rsid w:val="00D72E9A"/>
    <w:rsid w:val="00D73622"/>
    <w:rsid w:val="00D77A9F"/>
    <w:rsid w:val="00D85F9D"/>
    <w:rsid w:val="00D9141B"/>
    <w:rsid w:val="00DA5B6B"/>
    <w:rsid w:val="00DB08C2"/>
    <w:rsid w:val="00DB11A2"/>
    <w:rsid w:val="00DB3DE4"/>
    <w:rsid w:val="00DC0D6A"/>
    <w:rsid w:val="00DC2D04"/>
    <w:rsid w:val="00DC3FCD"/>
    <w:rsid w:val="00DC5AB5"/>
    <w:rsid w:val="00DF2B82"/>
    <w:rsid w:val="00DF3157"/>
    <w:rsid w:val="00DF4CCA"/>
    <w:rsid w:val="00E20137"/>
    <w:rsid w:val="00E4277E"/>
    <w:rsid w:val="00E668B6"/>
    <w:rsid w:val="00E72593"/>
    <w:rsid w:val="00E93D4C"/>
    <w:rsid w:val="00E94A38"/>
    <w:rsid w:val="00EA32C2"/>
    <w:rsid w:val="00EC168C"/>
    <w:rsid w:val="00EE601B"/>
    <w:rsid w:val="00EE6C4B"/>
    <w:rsid w:val="00EE77F8"/>
    <w:rsid w:val="00F05E3A"/>
    <w:rsid w:val="00F22C4F"/>
    <w:rsid w:val="00F23209"/>
    <w:rsid w:val="00F239DE"/>
    <w:rsid w:val="00F25B67"/>
    <w:rsid w:val="00F33B5A"/>
    <w:rsid w:val="00F340DA"/>
    <w:rsid w:val="00F40BB4"/>
    <w:rsid w:val="00F4408D"/>
    <w:rsid w:val="00F52901"/>
    <w:rsid w:val="00F53A46"/>
    <w:rsid w:val="00F64C1A"/>
    <w:rsid w:val="00F85344"/>
    <w:rsid w:val="00FA03E2"/>
    <w:rsid w:val="00FA511B"/>
    <w:rsid w:val="00FB3D3E"/>
    <w:rsid w:val="00FB71C4"/>
    <w:rsid w:val="00FD49AC"/>
    <w:rsid w:val="00FE6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B1"/>
    <w:pPr>
      <w:spacing w:after="200" w:line="276" w:lineRule="auto"/>
    </w:pPr>
    <w:rPr>
      <w:sz w:val="28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E601B"/>
    <w:pPr>
      <w:keepNext/>
      <w:spacing w:after="0" w:line="240" w:lineRule="auto"/>
      <w:jc w:val="center"/>
      <w:outlineLvl w:val="1"/>
    </w:pPr>
    <w:rPr>
      <w:rFonts w:eastAsia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C2D04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DC2D0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DC2D04"/>
    <w:rPr>
      <w:i/>
      <w:iCs/>
    </w:rPr>
  </w:style>
  <w:style w:type="character" w:customStyle="1" w:styleId="a6">
    <w:name w:val="Цветовое выделение"/>
    <w:uiPriority w:val="99"/>
    <w:rsid w:val="00DC2D04"/>
    <w:rPr>
      <w:b/>
      <w:bCs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DC2D0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8">
    <w:name w:val="Знак Знак Знак Знак Знак Знак"/>
    <w:basedOn w:val="a"/>
    <w:rsid w:val="00CA307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character" w:styleId="a9">
    <w:name w:val="Hyperlink"/>
    <w:uiPriority w:val="99"/>
    <w:rsid w:val="00494200"/>
    <w:rPr>
      <w:color w:val="0000FF"/>
      <w:u w:val="single"/>
    </w:rPr>
  </w:style>
  <w:style w:type="character" w:customStyle="1" w:styleId="20">
    <w:name w:val="Заголовок 2 Знак"/>
    <w:link w:val="2"/>
    <w:rsid w:val="00EE601B"/>
    <w:rPr>
      <w:rFonts w:eastAsia="Times New Roman"/>
      <w:b/>
    </w:rPr>
  </w:style>
  <w:style w:type="paragraph" w:styleId="21">
    <w:name w:val="Body Text Indent 2"/>
    <w:basedOn w:val="a"/>
    <w:link w:val="22"/>
    <w:rsid w:val="00EE601B"/>
    <w:pPr>
      <w:spacing w:after="0" w:line="240" w:lineRule="auto"/>
      <w:ind w:firstLine="720"/>
    </w:pPr>
    <w:rPr>
      <w:rFonts w:eastAsia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EE601B"/>
    <w:rPr>
      <w:rFonts w:eastAsia="Times New Roman"/>
      <w:sz w:val="24"/>
    </w:rPr>
  </w:style>
  <w:style w:type="character" w:customStyle="1" w:styleId="apple-converted-space">
    <w:name w:val="apple-converted-space"/>
    <w:rsid w:val="005703B1"/>
  </w:style>
  <w:style w:type="paragraph" w:styleId="aa">
    <w:name w:val="Balloon Text"/>
    <w:basedOn w:val="a"/>
    <w:link w:val="ab"/>
    <w:uiPriority w:val="99"/>
    <w:semiHidden/>
    <w:unhideWhenUsed/>
    <w:rsid w:val="008803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803DB"/>
    <w:rPr>
      <w:rFonts w:ascii="Tahoma" w:hAnsi="Tahoma" w:cs="Tahoma"/>
      <w:sz w:val="16"/>
      <w:szCs w:val="16"/>
      <w:lang w:eastAsia="en-US"/>
    </w:rPr>
  </w:style>
  <w:style w:type="paragraph" w:customStyle="1" w:styleId="headertext">
    <w:name w:val="headertext"/>
    <w:basedOn w:val="a"/>
    <w:rsid w:val="00205F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05F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match">
    <w:name w:val="match"/>
    <w:rsid w:val="00724EAE"/>
  </w:style>
  <w:style w:type="character" w:customStyle="1" w:styleId="comment">
    <w:name w:val="comment"/>
    <w:rsid w:val="00724EAE"/>
  </w:style>
  <w:style w:type="paragraph" w:styleId="ac">
    <w:name w:val="List Paragraph"/>
    <w:basedOn w:val="a"/>
    <w:uiPriority w:val="34"/>
    <w:qFormat/>
    <w:rsid w:val="00987BE0"/>
    <w:pPr>
      <w:ind w:left="720"/>
      <w:contextualSpacing/>
    </w:pPr>
  </w:style>
  <w:style w:type="paragraph" w:customStyle="1" w:styleId="ConsPlusNormal">
    <w:name w:val="ConsPlusNormal"/>
    <w:rsid w:val="002549E3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ad">
    <w:name w:val="Нормальный (таблица)"/>
    <w:basedOn w:val="a"/>
    <w:next w:val="a"/>
    <w:uiPriority w:val="99"/>
    <w:rsid w:val="000154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015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AC569E"/>
    <w:rPr>
      <w:i/>
      <w:iCs/>
    </w:rPr>
  </w:style>
  <w:style w:type="paragraph" w:customStyle="1" w:styleId="s1">
    <w:name w:val="s_1"/>
    <w:basedOn w:val="a"/>
    <w:rsid w:val="00AC569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D247C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247CE"/>
    <w:rPr>
      <w:rFonts w:asciiTheme="minorHAnsi" w:eastAsiaTheme="minorHAnsi" w:hAnsi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D247CE"/>
    <w:rPr>
      <w:vertAlign w:val="superscript"/>
    </w:rPr>
  </w:style>
  <w:style w:type="table" w:styleId="af3">
    <w:name w:val="Table Grid"/>
    <w:basedOn w:val="a1"/>
    <w:uiPriority w:val="39"/>
    <w:rsid w:val="00D247C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B1"/>
    <w:pPr>
      <w:spacing w:after="200" w:line="276" w:lineRule="auto"/>
    </w:pPr>
    <w:rPr>
      <w:sz w:val="28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E601B"/>
    <w:pPr>
      <w:keepNext/>
      <w:spacing w:after="0" w:line="240" w:lineRule="auto"/>
      <w:jc w:val="center"/>
      <w:outlineLvl w:val="1"/>
    </w:pPr>
    <w:rPr>
      <w:rFonts w:eastAsia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C2D04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DC2D0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DC2D04"/>
    <w:rPr>
      <w:i/>
      <w:iCs/>
    </w:rPr>
  </w:style>
  <w:style w:type="character" w:customStyle="1" w:styleId="a6">
    <w:name w:val="Цветовое выделение"/>
    <w:uiPriority w:val="99"/>
    <w:rsid w:val="00DC2D04"/>
    <w:rPr>
      <w:b/>
      <w:bCs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DC2D0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8">
    <w:name w:val="Знак Знак Знак Знак Знак Знак"/>
    <w:basedOn w:val="a"/>
    <w:rsid w:val="00CA307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character" w:styleId="a9">
    <w:name w:val="Hyperlink"/>
    <w:uiPriority w:val="99"/>
    <w:rsid w:val="00494200"/>
    <w:rPr>
      <w:color w:val="0000FF"/>
      <w:u w:val="single"/>
    </w:rPr>
  </w:style>
  <w:style w:type="character" w:customStyle="1" w:styleId="20">
    <w:name w:val="Заголовок 2 Знак"/>
    <w:link w:val="2"/>
    <w:rsid w:val="00EE601B"/>
    <w:rPr>
      <w:rFonts w:eastAsia="Times New Roman"/>
      <w:b/>
    </w:rPr>
  </w:style>
  <w:style w:type="paragraph" w:styleId="21">
    <w:name w:val="Body Text Indent 2"/>
    <w:basedOn w:val="a"/>
    <w:link w:val="22"/>
    <w:rsid w:val="00EE601B"/>
    <w:pPr>
      <w:spacing w:after="0" w:line="240" w:lineRule="auto"/>
      <w:ind w:firstLine="720"/>
    </w:pPr>
    <w:rPr>
      <w:rFonts w:eastAsia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EE601B"/>
    <w:rPr>
      <w:rFonts w:eastAsia="Times New Roman"/>
      <w:sz w:val="24"/>
    </w:rPr>
  </w:style>
  <w:style w:type="character" w:customStyle="1" w:styleId="apple-converted-space">
    <w:name w:val="apple-converted-space"/>
    <w:rsid w:val="005703B1"/>
  </w:style>
  <w:style w:type="paragraph" w:styleId="aa">
    <w:name w:val="Balloon Text"/>
    <w:basedOn w:val="a"/>
    <w:link w:val="ab"/>
    <w:uiPriority w:val="99"/>
    <w:semiHidden/>
    <w:unhideWhenUsed/>
    <w:rsid w:val="008803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803DB"/>
    <w:rPr>
      <w:rFonts w:ascii="Tahoma" w:hAnsi="Tahoma" w:cs="Tahoma"/>
      <w:sz w:val="16"/>
      <w:szCs w:val="16"/>
      <w:lang w:eastAsia="en-US"/>
    </w:rPr>
  </w:style>
  <w:style w:type="paragraph" w:customStyle="1" w:styleId="headertext">
    <w:name w:val="headertext"/>
    <w:basedOn w:val="a"/>
    <w:rsid w:val="00205F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05F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match">
    <w:name w:val="match"/>
    <w:rsid w:val="00724EAE"/>
  </w:style>
  <w:style w:type="character" w:customStyle="1" w:styleId="comment">
    <w:name w:val="comment"/>
    <w:rsid w:val="00724EAE"/>
  </w:style>
  <w:style w:type="paragraph" w:styleId="ac">
    <w:name w:val="List Paragraph"/>
    <w:basedOn w:val="a"/>
    <w:uiPriority w:val="34"/>
    <w:qFormat/>
    <w:rsid w:val="00987BE0"/>
    <w:pPr>
      <w:ind w:left="720"/>
      <w:contextualSpacing/>
    </w:pPr>
  </w:style>
  <w:style w:type="paragraph" w:customStyle="1" w:styleId="ConsPlusNormal">
    <w:name w:val="ConsPlusNormal"/>
    <w:rsid w:val="002549E3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ad">
    <w:name w:val="Нормальный (таблица)"/>
    <w:basedOn w:val="a"/>
    <w:next w:val="a"/>
    <w:uiPriority w:val="99"/>
    <w:rsid w:val="000154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015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AC569E"/>
    <w:rPr>
      <w:i/>
      <w:iCs/>
    </w:rPr>
  </w:style>
  <w:style w:type="paragraph" w:customStyle="1" w:styleId="s1">
    <w:name w:val="s_1"/>
    <w:basedOn w:val="a"/>
    <w:rsid w:val="00AC569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D247C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247CE"/>
    <w:rPr>
      <w:rFonts w:asciiTheme="minorHAnsi" w:eastAsiaTheme="minorHAnsi" w:hAnsi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D247CE"/>
    <w:rPr>
      <w:vertAlign w:val="superscript"/>
    </w:rPr>
  </w:style>
  <w:style w:type="table" w:styleId="af3">
    <w:name w:val="Table Grid"/>
    <w:basedOn w:val="a1"/>
    <w:uiPriority w:val="39"/>
    <w:rsid w:val="00D247C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4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3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2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5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1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ECBD0-A624-48C7-953F-01FDB5B3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3123</Words>
  <Characters>17806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YouRist_1</cp:lastModifiedBy>
  <cp:revision>2</cp:revision>
  <cp:lastPrinted>2021-04-19T05:25:00Z</cp:lastPrinted>
  <dcterms:created xsi:type="dcterms:W3CDTF">2025-03-13T12:43:00Z</dcterms:created>
  <dcterms:modified xsi:type="dcterms:W3CDTF">2025-03-13T12:43:00Z</dcterms:modified>
</cp:coreProperties>
</file>