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84" w:rsidRPr="007F2C6D" w:rsidRDefault="00F90784" w:rsidP="0073713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C6D">
        <w:rPr>
          <w:rFonts w:ascii="Times New Roman" w:hAnsi="Times New Roman" w:cs="Times New Roman"/>
          <w:b/>
          <w:sz w:val="28"/>
          <w:szCs w:val="28"/>
        </w:rPr>
        <w:t>СОВЕТ АПАСТОВСКОГО МУНИЦИПАЛЬНОГО РАЙОНА</w:t>
      </w:r>
    </w:p>
    <w:p w:rsidR="00F90784" w:rsidRPr="007F2C6D" w:rsidRDefault="00F90784" w:rsidP="0073713A">
      <w:pPr>
        <w:ind w:left="2160"/>
        <w:rPr>
          <w:rFonts w:ascii="Times New Roman" w:hAnsi="Times New Roman" w:cs="Times New Roman"/>
          <w:b/>
          <w:sz w:val="28"/>
          <w:szCs w:val="28"/>
        </w:rPr>
      </w:pPr>
      <w:r w:rsidRPr="007F2C6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81B1E" w:rsidRPr="007F2C6D" w:rsidRDefault="007F2C6D" w:rsidP="00081B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81B1E" w:rsidRPr="007F2C6D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F90784" w:rsidRPr="007F2C6D" w:rsidRDefault="00F90784" w:rsidP="00737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0784" w:rsidRPr="007F2C6D" w:rsidRDefault="00F90784" w:rsidP="00737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C6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0784" w:rsidRPr="007F2C6D" w:rsidRDefault="00F90784" w:rsidP="007371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0784" w:rsidRPr="007F2C6D" w:rsidRDefault="00081B1E" w:rsidP="0073713A">
      <w:pPr>
        <w:ind w:left="-284" w:right="281"/>
        <w:rPr>
          <w:rFonts w:ascii="Times New Roman" w:hAnsi="Times New Roman" w:cs="Times New Roman"/>
          <w:sz w:val="28"/>
          <w:szCs w:val="28"/>
        </w:rPr>
      </w:pPr>
      <w:r w:rsidRPr="007F2C6D">
        <w:rPr>
          <w:rFonts w:ascii="Times New Roman" w:hAnsi="Times New Roman" w:cs="Times New Roman"/>
          <w:sz w:val="28"/>
          <w:szCs w:val="28"/>
        </w:rPr>
        <w:t>«_____» ________</w:t>
      </w:r>
      <w:r w:rsidR="00F90784" w:rsidRPr="007F2C6D">
        <w:rPr>
          <w:rFonts w:ascii="Times New Roman" w:hAnsi="Times New Roman" w:cs="Times New Roman"/>
          <w:sz w:val="28"/>
          <w:szCs w:val="28"/>
        </w:rPr>
        <w:t xml:space="preserve"> 202</w:t>
      </w:r>
      <w:r w:rsidRPr="007F2C6D">
        <w:rPr>
          <w:rFonts w:ascii="Times New Roman" w:hAnsi="Times New Roman" w:cs="Times New Roman"/>
          <w:sz w:val="28"/>
          <w:szCs w:val="28"/>
        </w:rPr>
        <w:t>5</w:t>
      </w:r>
      <w:r w:rsidR="00F90784" w:rsidRPr="007F2C6D">
        <w:rPr>
          <w:rFonts w:ascii="Times New Roman" w:hAnsi="Times New Roman" w:cs="Times New Roman"/>
          <w:sz w:val="28"/>
          <w:szCs w:val="28"/>
        </w:rPr>
        <w:t xml:space="preserve"> года   </w:t>
      </w:r>
      <w:r w:rsidRPr="007F2C6D">
        <w:rPr>
          <w:rFonts w:ascii="Times New Roman" w:hAnsi="Times New Roman" w:cs="Times New Roman"/>
          <w:sz w:val="28"/>
          <w:szCs w:val="28"/>
        </w:rPr>
        <w:t xml:space="preserve"> </w:t>
      </w:r>
      <w:r w:rsidR="00F90784" w:rsidRPr="007F2C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144E" w:rsidRPr="007F2C6D">
        <w:rPr>
          <w:rFonts w:ascii="Times New Roman" w:hAnsi="Times New Roman" w:cs="Times New Roman"/>
          <w:sz w:val="28"/>
          <w:szCs w:val="28"/>
        </w:rPr>
        <w:t xml:space="preserve">    </w:t>
      </w:r>
      <w:r w:rsidR="00725605" w:rsidRPr="007F2C6D">
        <w:rPr>
          <w:rFonts w:ascii="Times New Roman" w:hAnsi="Times New Roman" w:cs="Times New Roman"/>
          <w:sz w:val="28"/>
          <w:szCs w:val="28"/>
        </w:rPr>
        <w:t xml:space="preserve">   </w:t>
      </w:r>
      <w:r w:rsidRPr="007F2C6D">
        <w:rPr>
          <w:rFonts w:ascii="Times New Roman" w:hAnsi="Times New Roman" w:cs="Times New Roman"/>
          <w:sz w:val="28"/>
          <w:szCs w:val="28"/>
        </w:rPr>
        <w:t xml:space="preserve">   </w:t>
      </w:r>
      <w:r w:rsidR="00725605" w:rsidRPr="007F2C6D">
        <w:rPr>
          <w:rFonts w:ascii="Times New Roman" w:hAnsi="Times New Roman" w:cs="Times New Roman"/>
          <w:sz w:val="28"/>
          <w:szCs w:val="28"/>
        </w:rPr>
        <w:t xml:space="preserve">    №</w:t>
      </w:r>
      <w:r w:rsidRPr="007F2C6D">
        <w:rPr>
          <w:rFonts w:ascii="Times New Roman" w:hAnsi="Times New Roman" w:cs="Times New Roman"/>
          <w:sz w:val="28"/>
          <w:szCs w:val="28"/>
        </w:rPr>
        <w:t>_________</w:t>
      </w:r>
    </w:p>
    <w:p w:rsidR="00F90784" w:rsidRPr="007F2C6D" w:rsidRDefault="00F90784" w:rsidP="0073713A">
      <w:pPr>
        <w:ind w:left="-284" w:right="281"/>
        <w:rPr>
          <w:rFonts w:ascii="Times New Roman" w:hAnsi="Times New Roman" w:cs="Times New Roman"/>
          <w:sz w:val="28"/>
          <w:szCs w:val="28"/>
        </w:rPr>
      </w:pPr>
    </w:p>
    <w:p w:rsidR="00F7219C" w:rsidRPr="007F2C6D" w:rsidRDefault="00050AB0" w:rsidP="0073713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081B1E" w:rsidRPr="007F2C6D">
        <w:rPr>
          <w:sz w:val="28"/>
          <w:szCs w:val="28"/>
        </w:rPr>
        <w:t xml:space="preserve"> внесении изменений в </w:t>
      </w:r>
      <w:hyperlink r:id="rId8" w:history="1">
        <w:r w:rsidR="00081B1E" w:rsidRPr="007F2C6D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 xml:space="preserve">Положение </w:t>
        </w:r>
        <w:r w:rsidR="00F7219C" w:rsidRPr="007F2C6D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>об Исполнительном комитете</w:t>
        </w:r>
        <w:r w:rsidR="00F90784" w:rsidRPr="007F2C6D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 xml:space="preserve">                                            </w:t>
        </w:r>
        <w:r w:rsidR="00F7219C" w:rsidRPr="007F2C6D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 xml:space="preserve"> Апастовского </w:t>
        </w:r>
        <w:proofErr w:type="gramStart"/>
        <w:r w:rsidR="00F7219C" w:rsidRPr="007F2C6D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>муниципальн</w:t>
        </w:r>
        <w:r w:rsidR="00F90784" w:rsidRPr="007F2C6D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>ого</w:t>
        </w:r>
        <w:proofErr w:type="gramEnd"/>
        <w:r w:rsidR="00F90784" w:rsidRPr="007F2C6D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 xml:space="preserve"> района  Республики Татарстан</w:t>
        </w:r>
        <w:r w:rsidR="00F7219C" w:rsidRPr="007F2C6D">
          <w:rPr>
            <w:rStyle w:val="a4"/>
            <w:rFonts w:ascii="Times New Roman" w:hAnsi="Times New Roman"/>
            <w:bCs w:val="0"/>
            <w:color w:val="auto"/>
            <w:sz w:val="28"/>
            <w:szCs w:val="28"/>
          </w:rPr>
          <w:t xml:space="preserve"> </w:t>
        </w:r>
      </w:hyperlink>
    </w:p>
    <w:p w:rsidR="00F90784" w:rsidRPr="007F2C6D" w:rsidRDefault="00F90784" w:rsidP="0073713A">
      <w:pPr>
        <w:rPr>
          <w:rFonts w:ascii="Times New Roman" w:hAnsi="Times New Roman" w:cs="Times New Roman"/>
          <w:b/>
          <w:sz w:val="28"/>
          <w:szCs w:val="28"/>
        </w:rPr>
      </w:pPr>
    </w:p>
    <w:p w:rsidR="00F7219C" w:rsidRPr="007F2C6D" w:rsidRDefault="00081B1E" w:rsidP="0073713A">
      <w:pPr>
        <w:rPr>
          <w:rFonts w:ascii="Times New Roman" w:hAnsi="Times New Roman" w:cs="Times New Roman"/>
          <w:sz w:val="28"/>
          <w:szCs w:val="28"/>
        </w:rPr>
      </w:pPr>
      <w:r w:rsidRPr="007F2C6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F2C6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F2C6D">
        <w:rPr>
          <w:rFonts w:ascii="Times New Roman" w:hAnsi="Times New Roman" w:cs="Times New Roman"/>
          <w:sz w:val="28"/>
          <w:szCs w:val="28"/>
        </w:rPr>
        <w:t xml:space="preserve"> со статьей 15</w:t>
      </w:r>
      <w:r w:rsidR="00F90784" w:rsidRPr="007F2C6D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 2003 года № 131-ФЗ «Об общих принципах организации местного самоуправления в Российской Федерации», статьей  25 Закона Республики Татарстан </w:t>
      </w:r>
      <w:r w:rsidR="00F90784" w:rsidRPr="007F2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28 июля 2004 года №45-ЗРТ N "О местном самоуправлении в Республике Татарстан" </w:t>
      </w:r>
      <w:r w:rsidR="00F7219C" w:rsidRPr="007F2C6D">
        <w:rPr>
          <w:rFonts w:ascii="Times New Roman" w:hAnsi="Times New Roman" w:cs="Times New Roman"/>
          <w:sz w:val="28"/>
          <w:szCs w:val="28"/>
        </w:rPr>
        <w:t>Совет Апастовского муниципального района Республики Татарстан решил:</w:t>
      </w:r>
    </w:p>
    <w:p w:rsidR="00F7219C" w:rsidRPr="007F2C6D" w:rsidRDefault="00F7219C" w:rsidP="0073713A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7F2C6D">
        <w:rPr>
          <w:rFonts w:ascii="Times New Roman" w:hAnsi="Times New Roman" w:cs="Times New Roman"/>
          <w:sz w:val="28"/>
          <w:szCs w:val="28"/>
        </w:rPr>
        <w:t>1.</w:t>
      </w:r>
      <w:r w:rsidR="00081B1E" w:rsidRPr="007F2C6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7F2C6D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0" w:history="1">
        <w:r w:rsidRPr="007F2C6D">
          <w:rPr>
            <w:rStyle w:val="a4"/>
            <w:rFonts w:ascii="Times New Roman" w:hAnsi="Times New Roman"/>
            <w:color w:val="auto"/>
            <w:sz w:val="28"/>
            <w:szCs w:val="28"/>
          </w:rPr>
          <w:t>Положение</w:t>
        </w:r>
      </w:hyperlink>
      <w:r w:rsidRPr="007F2C6D">
        <w:rPr>
          <w:rFonts w:ascii="Times New Roman" w:hAnsi="Times New Roman" w:cs="Times New Roman"/>
          <w:sz w:val="28"/>
          <w:szCs w:val="28"/>
        </w:rPr>
        <w:t xml:space="preserve"> об Исполнительном комитете Апастовского муниципальн</w:t>
      </w:r>
      <w:r w:rsidR="00081B1E" w:rsidRPr="007F2C6D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утвержденное решением </w:t>
      </w:r>
      <w:hyperlink r:id="rId9" w:history="1">
        <w:r w:rsidR="00081B1E" w:rsidRPr="007F2C6D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Решение Совета Апастовского муниципального района РТ от </w:t>
        </w:r>
        <w:r w:rsidR="00081B1E" w:rsidRPr="007F2C6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9 августа  2021 года №60 </w:t>
        </w:r>
        <w:r w:rsidR="00081B1E" w:rsidRPr="007F2C6D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"О </w:t>
        </w:r>
        <w:proofErr w:type="gramStart"/>
        <w:r w:rsidR="00081B1E" w:rsidRPr="007F2C6D">
          <w:rPr>
            <w:rStyle w:val="a4"/>
            <w:rFonts w:ascii="Times New Roman" w:hAnsi="Times New Roman"/>
            <w:color w:val="auto"/>
            <w:sz w:val="28"/>
            <w:szCs w:val="28"/>
          </w:rPr>
          <w:t>Положении</w:t>
        </w:r>
        <w:proofErr w:type="gramEnd"/>
        <w:r w:rsidR="00081B1E" w:rsidRPr="007F2C6D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об Исполнительном комитете Апастовского муниципального района Республики Татарстан"</w:t>
        </w:r>
      </w:hyperlink>
      <w:r w:rsidR="00081B1E" w:rsidRPr="007F2C6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F2C6D" w:rsidRDefault="007F2C6D" w:rsidP="007F2C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</w:p>
    <w:p w:rsidR="007F2C6D" w:rsidRPr="007F2C6D" w:rsidRDefault="007F2C6D" w:rsidP="007F2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6D">
        <w:rPr>
          <w:rFonts w:ascii="Times New Roman" w:hAnsi="Times New Roman" w:cs="Times New Roman"/>
          <w:sz w:val="28"/>
          <w:szCs w:val="28"/>
        </w:rPr>
        <w:t>дополнить пунктом пункт 3.1.1 следующего содержания:</w:t>
      </w:r>
    </w:p>
    <w:p w:rsidR="007F2C6D" w:rsidRPr="007F2C6D" w:rsidRDefault="007F2C6D" w:rsidP="007F2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C6D">
        <w:rPr>
          <w:rFonts w:ascii="Times New Roman" w:hAnsi="Times New Roman" w:cs="Times New Roman"/>
          <w:sz w:val="28"/>
          <w:szCs w:val="28"/>
        </w:rPr>
        <w:t xml:space="preserve">«3.1.1.В компетенцию  Исполнительного комитета входит  </w:t>
      </w:r>
      <w:r w:rsidRPr="007F2C6D">
        <w:rPr>
          <w:rFonts w:ascii="Times New Roman" w:hAnsi="Times New Roman" w:cs="Times New Roman"/>
          <w:sz w:val="28"/>
        </w:rPr>
        <w:t xml:space="preserve"> обеспечение развития системы социального партнерства в сфере труда и повышения </w:t>
      </w:r>
      <w:proofErr w:type="gramStart"/>
      <w:r w:rsidRPr="007F2C6D">
        <w:rPr>
          <w:rFonts w:ascii="Times New Roman" w:hAnsi="Times New Roman" w:cs="Times New Roman"/>
          <w:sz w:val="28"/>
        </w:rPr>
        <w:t xml:space="preserve">эффективности взаимодействия органов местного самоуправления </w:t>
      </w:r>
      <w:r w:rsidR="00BD5B51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айона</w:t>
      </w:r>
      <w:proofErr w:type="gramEnd"/>
      <w:r w:rsidRPr="007F2C6D">
        <w:rPr>
          <w:rFonts w:ascii="Times New Roman" w:hAnsi="Times New Roman" w:cs="Times New Roman"/>
          <w:sz w:val="28"/>
        </w:rPr>
        <w:t xml:space="preserve"> с профсоюзами (объединениями профсоюзов), работодателями (объединениями работодателей) по вопросам регулирования социально-трудовых отношений и связанных с ними экономических отношений в сфере деятельности этих органов в соответствии с трудовым законодательством</w:t>
      </w:r>
      <w:r>
        <w:rPr>
          <w:rFonts w:ascii="Times New Roman" w:hAnsi="Times New Roman" w:cs="Times New Roman"/>
          <w:sz w:val="28"/>
        </w:rPr>
        <w:t>»;</w:t>
      </w:r>
    </w:p>
    <w:p w:rsidR="00BD5B51" w:rsidRDefault="00BD5B51" w:rsidP="007F2C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1B1E" w:rsidRPr="007F2C6D" w:rsidRDefault="00081B1E" w:rsidP="007F2C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C6D">
        <w:rPr>
          <w:rFonts w:ascii="Times New Roman" w:hAnsi="Times New Roman" w:cs="Times New Roman"/>
          <w:sz w:val="28"/>
          <w:szCs w:val="28"/>
        </w:rPr>
        <w:t xml:space="preserve">абзац одиннадцатый  подпункта 3 пункта </w:t>
      </w:r>
      <w:r w:rsidR="00595BC8" w:rsidRPr="007F2C6D">
        <w:rPr>
          <w:rFonts w:ascii="Times New Roman" w:hAnsi="Times New Roman" w:cs="Times New Roman"/>
          <w:sz w:val="28"/>
          <w:szCs w:val="28"/>
        </w:rPr>
        <w:t>3.2</w:t>
      </w:r>
      <w:r w:rsidRPr="007F2C6D">
        <w:rPr>
          <w:rFonts w:ascii="Times New Roman" w:hAnsi="Times New Roman" w:cs="Times New Roman"/>
          <w:sz w:val="28"/>
          <w:szCs w:val="28"/>
        </w:rPr>
        <w:t xml:space="preserve"> дополнить словами «, а также правил использования водных объектов для рекреационных целей»;</w:t>
      </w:r>
    </w:p>
    <w:p w:rsidR="007F2C6D" w:rsidRDefault="007F2C6D" w:rsidP="00595BC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95BC8" w:rsidRPr="007F2C6D" w:rsidRDefault="00595BC8" w:rsidP="00595BC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2C6D">
        <w:rPr>
          <w:sz w:val="28"/>
          <w:szCs w:val="28"/>
        </w:rPr>
        <w:t>подпункт 3 пункта 3.2 дополнить абзацем двенадцатым следующего содержания:</w:t>
      </w:r>
    </w:p>
    <w:p w:rsidR="00595BC8" w:rsidRPr="007F2C6D" w:rsidRDefault="00595BC8" w:rsidP="00595BC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2C6D">
        <w:rPr>
          <w:sz w:val="28"/>
          <w:szCs w:val="28"/>
        </w:rPr>
        <w:t>«-осуществляет 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Района</w:t>
      </w:r>
      <w:proofErr w:type="gramStart"/>
      <w:r w:rsidRPr="007F2C6D">
        <w:rPr>
          <w:sz w:val="28"/>
          <w:szCs w:val="28"/>
        </w:rPr>
        <w:t>.»;</w:t>
      </w:r>
      <w:proofErr w:type="gramEnd"/>
    </w:p>
    <w:p w:rsidR="007F2C6D" w:rsidRDefault="007F2C6D" w:rsidP="00595BC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95BC8" w:rsidRPr="007F2C6D" w:rsidRDefault="00595BC8" w:rsidP="00595BC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2C6D">
        <w:rPr>
          <w:sz w:val="28"/>
          <w:szCs w:val="28"/>
        </w:rPr>
        <w:lastRenderedPageBreak/>
        <w:t xml:space="preserve">в </w:t>
      </w:r>
      <w:proofErr w:type="gramStart"/>
      <w:r w:rsidRPr="007F2C6D">
        <w:rPr>
          <w:sz w:val="28"/>
          <w:szCs w:val="28"/>
        </w:rPr>
        <w:t>подпункте</w:t>
      </w:r>
      <w:proofErr w:type="gramEnd"/>
      <w:r w:rsidRPr="007F2C6D">
        <w:rPr>
          <w:sz w:val="28"/>
          <w:szCs w:val="28"/>
        </w:rPr>
        <w:t xml:space="preserve">  3 пункта 3.2 слова «создает, развивает и обеспечивает охрану лечебно-оздоровительных местностей и курортов местного значения на территории муниципального района, а также» исключить;</w:t>
      </w:r>
    </w:p>
    <w:p w:rsidR="007F2C6D" w:rsidRDefault="007F2C6D" w:rsidP="00595BC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95BC8" w:rsidRPr="007F2C6D" w:rsidRDefault="00595BC8" w:rsidP="00595BC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2C6D">
        <w:rPr>
          <w:sz w:val="28"/>
          <w:szCs w:val="28"/>
        </w:rPr>
        <w:t>абзац шестой  подпункта 6 пункта 3.2 изложить в следующей редакции:</w:t>
      </w:r>
    </w:p>
    <w:p w:rsidR="00595BC8" w:rsidRPr="007F2C6D" w:rsidRDefault="00595BC8" w:rsidP="00595BC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2C6D">
        <w:rPr>
          <w:sz w:val="28"/>
          <w:szCs w:val="28"/>
        </w:rPr>
        <w:t xml:space="preserve">«организует  и осуществляет мероприятия </w:t>
      </w:r>
      <w:proofErr w:type="spellStart"/>
      <w:r w:rsidRPr="007F2C6D">
        <w:rPr>
          <w:sz w:val="28"/>
          <w:szCs w:val="28"/>
        </w:rPr>
        <w:t>межпоселенческого</w:t>
      </w:r>
      <w:proofErr w:type="spellEnd"/>
      <w:r w:rsidRPr="007F2C6D">
        <w:rPr>
          <w:sz w:val="28"/>
          <w:szCs w:val="28"/>
        </w:rPr>
        <w:t xml:space="preserve"> характера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</w:t>
      </w:r>
      <w:proofErr w:type="gramStart"/>
      <w:r w:rsidRPr="007F2C6D">
        <w:rPr>
          <w:sz w:val="28"/>
          <w:szCs w:val="28"/>
        </w:rPr>
        <w:t>;"</w:t>
      </w:r>
      <w:proofErr w:type="gramEnd"/>
      <w:r w:rsidRPr="007F2C6D">
        <w:rPr>
          <w:sz w:val="28"/>
          <w:szCs w:val="28"/>
        </w:rPr>
        <w:t>;</w:t>
      </w:r>
    </w:p>
    <w:p w:rsidR="00595BC8" w:rsidRPr="007F2C6D" w:rsidRDefault="00595BC8" w:rsidP="00595BC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2C6D">
        <w:rPr>
          <w:sz w:val="28"/>
          <w:szCs w:val="28"/>
        </w:rPr>
        <w:t xml:space="preserve">в </w:t>
      </w:r>
      <w:proofErr w:type="gramStart"/>
      <w:r w:rsidRPr="007F2C6D">
        <w:rPr>
          <w:sz w:val="28"/>
          <w:szCs w:val="28"/>
        </w:rPr>
        <w:t>подпункте</w:t>
      </w:r>
      <w:proofErr w:type="gramEnd"/>
      <w:r w:rsidRPr="007F2C6D">
        <w:rPr>
          <w:sz w:val="28"/>
          <w:szCs w:val="28"/>
        </w:rPr>
        <w:t xml:space="preserve"> 10 пункта  3.2 слова «создает, развивает и обеспечивает  охрану лечебно-оздоровительных местностей и курортов местного значения на территории поселения, а также» исключить;</w:t>
      </w:r>
    </w:p>
    <w:p w:rsidR="007F2C6D" w:rsidRDefault="007F2C6D" w:rsidP="00595BC8">
      <w:pPr>
        <w:suppressAutoHyphens/>
        <w:ind w:firstLine="708"/>
        <w:outlineLvl w:val="2"/>
        <w:rPr>
          <w:sz w:val="28"/>
          <w:szCs w:val="28"/>
        </w:rPr>
      </w:pPr>
    </w:p>
    <w:p w:rsidR="00595BC8" w:rsidRPr="007F2C6D" w:rsidRDefault="00595BC8" w:rsidP="00595BC8">
      <w:pPr>
        <w:suppressAutoHyphens/>
        <w:ind w:firstLine="708"/>
        <w:outlineLvl w:val="2"/>
        <w:rPr>
          <w:sz w:val="28"/>
          <w:szCs w:val="28"/>
        </w:rPr>
      </w:pPr>
      <w:r w:rsidRPr="007F2C6D">
        <w:rPr>
          <w:sz w:val="28"/>
          <w:szCs w:val="28"/>
        </w:rPr>
        <w:t>абзац восьмой подпункта 3 пункта 3.2 изложить в следующей редакции:</w:t>
      </w:r>
    </w:p>
    <w:p w:rsidR="00595BC8" w:rsidRPr="007F2C6D" w:rsidRDefault="00595BC8" w:rsidP="00595BC8">
      <w:pPr>
        <w:ind w:firstLine="567"/>
        <w:rPr>
          <w:sz w:val="28"/>
          <w:szCs w:val="28"/>
        </w:rPr>
      </w:pPr>
      <w:r w:rsidRPr="007F2C6D">
        <w:rPr>
          <w:sz w:val="28"/>
          <w:szCs w:val="28"/>
        </w:rPr>
        <w:t xml:space="preserve">«-обеспечивает выполнение работ, необходимых для создания искусственных земельных участков для нужд муниципального района в </w:t>
      </w:r>
      <w:proofErr w:type="gramStart"/>
      <w:r w:rsidRPr="007F2C6D">
        <w:rPr>
          <w:sz w:val="28"/>
          <w:szCs w:val="28"/>
        </w:rPr>
        <w:t>соответствии</w:t>
      </w:r>
      <w:proofErr w:type="gramEnd"/>
      <w:r w:rsidRPr="007F2C6D">
        <w:rPr>
          <w:sz w:val="28"/>
          <w:szCs w:val="28"/>
        </w:rPr>
        <w:t xml:space="preserve"> с </w:t>
      </w:r>
      <w:hyperlink r:id="rId10" w:anchor="/document/12188105/entry/0" w:history="1">
        <w:r w:rsidRPr="007F2C6D">
          <w:rPr>
            <w:rStyle w:val="af5"/>
            <w:color w:val="auto"/>
            <w:sz w:val="28"/>
            <w:szCs w:val="28"/>
            <w:u w:val="none"/>
          </w:rPr>
          <w:t>федеральным законом</w:t>
        </w:r>
      </w:hyperlink>
      <w:r w:rsidRPr="007F2C6D">
        <w:rPr>
          <w:sz w:val="28"/>
          <w:szCs w:val="28"/>
        </w:rPr>
        <w:t>;»;</w:t>
      </w:r>
    </w:p>
    <w:p w:rsidR="007F2C6D" w:rsidRPr="007F2C6D" w:rsidRDefault="007F2C6D" w:rsidP="00081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BC8" w:rsidRDefault="007F2C6D" w:rsidP="00081B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 3.2 дополнить подпунктом 11 следующего содержания:</w:t>
      </w:r>
    </w:p>
    <w:p w:rsidR="007F2C6D" w:rsidRPr="00B2396E" w:rsidRDefault="007F2C6D" w:rsidP="007F2C6D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«11)</w:t>
      </w:r>
      <w:r w:rsidRPr="00B2396E">
        <w:rPr>
          <w:sz w:val="28"/>
          <w:szCs w:val="28"/>
        </w:rPr>
        <w:t xml:space="preserve">в области развития социального партнерства:   </w:t>
      </w:r>
    </w:p>
    <w:p w:rsidR="007F2C6D" w:rsidRPr="00B2396E" w:rsidRDefault="007F2C6D" w:rsidP="007F2C6D">
      <w:pPr>
        <w:ind w:firstLine="567"/>
        <w:rPr>
          <w:rFonts w:eastAsia="Calibri"/>
          <w:color w:val="000000"/>
          <w:sz w:val="28"/>
          <w:szCs w:val="28"/>
        </w:rPr>
      </w:pPr>
      <w:r w:rsidRPr="00B2396E">
        <w:rPr>
          <w:rFonts w:eastAsia="Calibri"/>
          <w:color w:val="000000"/>
          <w:sz w:val="28"/>
          <w:szCs w:val="28"/>
        </w:rPr>
        <w:t>обеспечивает:</w:t>
      </w:r>
    </w:p>
    <w:p w:rsidR="007F2C6D" w:rsidRPr="00B2396E" w:rsidRDefault="007F2C6D" w:rsidP="007F2C6D">
      <w:pPr>
        <w:ind w:firstLine="324"/>
        <w:rPr>
          <w:rFonts w:eastAsia="Calibri"/>
          <w:sz w:val="28"/>
          <w:szCs w:val="28"/>
        </w:rPr>
      </w:pPr>
      <w:r w:rsidRPr="00B2396E">
        <w:rPr>
          <w:rFonts w:eastAsia="Calibri"/>
          <w:color w:val="000000"/>
          <w:sz w:val="28"/>
          <w:szCs w:val="28"/>
        </w:rPr>
        <w:t xml:space="preserve">   </w:t>
      </w:r>
      <w:r>
        <w:rPr>
          <w:rFonts w:eastAsia="Calibri"/>
          <w:color w:val="000000"/>
          <w:sz w:val="28"/>
          <w:szCs w:val="28"/>
        </w:rPr>
        <w:t>–</w:t>
      </w:r>
      <w:r w:rsidRPr="00B2396E">
        <w:rPr>
          <w:rFonts w:eastAsia="Calibri"/>
          <w:color w:val="000000"/>
          <w:sz w:val="28"/>
          <w:szCs w:val="28"/>
        </w:rPr>
        <w:t xml:space="preserve"> реализацию принципов социального партнерства в сфере регулирования социально-трудовых и иных непосредственно </w:t>
      </w:r>
      <w:r w:rsidRPr="00B2396E">
        <w:rPr>
          <w:rFonts w:eastAsia="Calibri"/>
          <w:sz w:val="28"/>
          <w:szCs w:val="28"/>
        </w:rPr>
        <w:t>связанных с ними отношени</w:t>
      </w:r>
      <w:r>
        <w:rPr>
          <w:rFonts w:eastAsia="Calibri"/>
          <w:sz w:val="28"/>
          <w:szCs w:val="28"/>
        </w:rPr>
        <w:t>й</w:t>
      </w:r>
      <w:r w:rsidRPr="00B2396E">
        <w:rPr>
          <w:rFonts w:eastAsia="Calibri"/>
          <w:sz w:val="28"/>
          <w:szCs w:val="28"/>
        </w:rPr>
        <w:t xml:space="preserve">; </w:t>
      </w:r>
    </w:p>
    <w:p w:rsidR="007F2C6D" w:rsidRPr="00B2396E" w:rsidRDefault="007F2C6D" w:rsidP="007F2C6D">
      <w:pPr>
        <w:tabs>
          <w:tab w:val="left" w:pos="567"/>
        </w:tabs>
        <w:ind w:firstLine="567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–</w:t>
      </w:r>
      <w:r w:rsidRPr="00B2396E">
        <w:rPr>
          <w:rFonts w:eastAsia="Calibri"/>
          <w:color w:val="000000"/>
          <w:sz w:val="28"/>
          <w:szCs w:val="28"/>
        </w:rPr>
        <w:t xml:space="preserve"> информационное обеспечение вопросов социального партнерства в </w:t>
      </w:r>
      <w:proofErr w:type="gramStart"/>
      <w:r w:rsidRPr="00B2396E">
        <w:rPr>
          <w:rFonts w:eastAsia="Calibri"/>
          <w:color w:val="000000"/>
          <w:sz w:val="28"/>
          <w:szCs w:val="28"/>
        </w:rPr>
        <w:t>Районе</w:t>
      </w:r>
      <w:proofErr w:type="gramEnd"/>
      <w:r w:rsidRPr="00B2396E">
        <w:rPr>
          <w:rFonts w:eastAsia="Calibri"/>
          <w:color w:val="000000"/>
          <w:sz w:val="28"/>
          <w:szCs w:val="28"/>
        </w:rPr>
        <w:t xml:space="preserve"> в средствах массовой информации, на официальном сайте Района в информационно-телекоммуникационной сети «Интернет»;</w:t>
      </w:r>
    </w:p>
    <w:p w:rsidR="007F2C6D" w:rsidRPr="00B2396E" w:rsidRDefault="007F2C6D" w:rsidP="007F2C6D">
      <w:pPr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>–</w:t>
      </w:r>
      <w:r w:rsidRPr="00B2396E">
        <w:rPr>
          <w:sz w:val="28"/>
          <w:szCs w:val="28"/>
        </w:rPr>
        <w:t xml:space="preserve"> деятельность Территориальной</w:t>
      </w:r>
      <w:r w:rsidRPr="00B2396E">
        <w:rPr>
          <w:bCs/>
          <w:sz w:val="28"/>
          <w:szCs w:val="28"/>
        </w:rPr>
        <w:t xml:space="preserve"> трехсторонней комиссии по регулированию социально-трудовых отношений Района (далее – Территориальная комиссия);</w:t>
      </w:r>
    </w:p>
    <w:p w:rsidR="007F2C6D" w:rsidRPr="00B2396E" w:rsidRDefault="007F2C6D" w:rsidP="007F2C6D">
      <w:pPr>
        <w:tabs>
          <w:tab w:val="left" w:pos="709"/>
        </w:tabs>
        <w:ind w:firstLine="567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–</w:t>
      </w:r>
      <w:r w:rsidRPr="00B2396E">
        <w:rPr>
          <w:rFonts w:eastAsia="Calibri"/>
          <w:bCs/>
          <w:sz w:val="28"/>
          <w:szCs w:val="28"/>
          <w:lang w:eastAsia="en-US"/>
        </w:rPr>
        <w:t xml:space="preserve"> рассмотрение</w:t>
      </w:r>
      <w:r w:rsidRPr="00B2396E">
        <w:rPr>
          <w:rFonts w:eastAsia="Calibri"/>
          <w:sz w:val="28"/>
          <w:szCs w:val="28"/>
          <w:lang w:eastAsia="en-US"/>
        </w:rPr>
        <w:t xml:space="preserve"> </w:t>
      </w:r>
      <w:r w:rsidRPr="00B2396E">
        <w:rPr>
          <w:rFonts w:eastAsia="Calibri"/>
          <w:bCs/>
          <w:sz w:val="28"/>
          <w:szCs w:val="28"/>
          <w:lang w:eastAsia="en-US"/>
        </w:rPr>
        <w:t xml:space="preserve">проектов </w:t>
      </w:r>
      <w:r w:rsidRPr="00B2396E">
        <w:rPr>
          <w:rFonts w:eastAsia="Calibri"/>
          <w:sz w:val="28"/>
          <w:szCs w:val="28"/>
          <w:lang w:eastAsia="en-US"/>
        </w:rPr>
        <w:t xml:space="preserve">нормативных правовых актов органов местного самоуправления Района, </w:t>
      </w:r>
      <w:r w:rsidRPr="00B2396E">
        <w:rPr>
          <w:rFonts w:eastAsia="Calibri"/>
          <w:color w:val="000000"/>
          <w:sz w:val="28"/>
          <w:szCs w:val="28"/>
          <w:lang w:eastAsia="en-US"/>
        </w:rPr>
        <w:t xml:space="preserve">регулирующих трудовые и иные непосредственно связанные с ними отношения, </w:t>
      </w:r>
      <w:r w:rsidRPr="00B2396E">
        <w:rPr>
          <w:rFonts w:eastAsia="Calibri"/>
          <w:sz w:val="28"/>
          <w:szCs w:val="28"/>
          <w:lang w:eastAsia="en-US"/>
        </w:rPr>
        <w:t>на заседаниях Территориальной комиссии</w:t>
      </w:r>
      <w:r w:rsidRPr="00B2396E">
        <w:rPr>
          <w:rFonts w:eastAsia="Calibri"/>
          <w:bCs/>
          <w:sz w:val="28"/>
          <w:szCs w:val="28"/>
          <w:lang w:eastAsia="en-US"/>
        </w:rPr>
        <w:t xml:space="preserve"> </w:t>
      </w:r>
      <w:r w:rsidRPr="00B2396E">
        <w:rPr>
          <w:rFonts w:eastAsia="Calibri"/>
          <w:sz w:val="28"/>
          <w:szCs w:val="28"/>
          <w:lang w:eastAsia="en-US"/>
        </w:rPr>
        <w:t xml:space="preserve">до их внесения в Совет Района или до принятия по ним решений </w:t>
      </w:r>
      <w:r w:rsidRPr="00B2396E">
        <w:rPr>
          <w:rFonts w:eastAsia="Calibri"/>
          <w:bCs/>
          <w:sz w:val="28"/>
          <w:szCs w:val="28"/>
          <w:lang w:eastAsia="en-US"/>
        </w:rPr>
        <w:t xml:space="preserve">органами местного самоуправления Района; </w:t>
      </w:r>
    </w:p>
    <w:p w:rsidR="007F2C6D" w:rsidRPr="00B2396E" w:rsidRDefault="007F2C6D" w:rsidP="007F2C6D">
      <w:pPr>
        <w:ind w:firstLine="567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–</w:t>
      </w:r>
      <w:r w:rsidRPr="00B2396E">
        <w:rPr>
          <w:rFonts w:eastAsia="Calibri"/>
          <w:bCs/>
          <w:sz w:val="28"/>
          <w:szCs w:val="28"/>
          <w:lang w:eastAsia="en-US"/>
        </w:rPr>
        <w:t xml:space="preserve"> доведение до сведения Совета Района и рассмотрение органами местного самоуправления Района решений Территориальной комиссии, а при наличии неурегулированных разногласий – мнений её Сторон в отношении направленных в Территориальную комиссию проектов нормативных правовых актов в сфере труда;  </w:t>
      </w:r>
    </w:p>
    <w:p w:rsidR="007F2C6D" w:rsidRPr="00B2396E" w:rsidRDefault="007F2C6D" w:rsidP="007F2C6D">
      <w:pPr>
        <w:tabs>
          <w:tab w:val="left" w:pos="709"/>
        </w:tabs>
        <w:ind w:firstLine="567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–</w:t>
      </w:r>
      <w:r w:rsidRPr="00B2396E">
        <w:rPr>
          <w:rFonts w:eastAsia="Calibri"/>
          <w:bCs/>
          <w:color w:val="000000"/>
          <w:sz w:val="28"/>
          <w:szCs w:val="28"/>
          <w:lang w:eastAsia="en-US"/>
        </w:rPr>
        <w:t xml:space="preserve"> согласование в </w:t>
      </w:r>
      <w:proofErr w:type="gramStart"/>
      <w:r w:rsidRPr="00B2396E">
        <w:rPr>
          <w:rFonts w:eastAsia="Calibri"/>
          <w:bCs/>
          <w:color w:val="000000"/>
          <w:sz w:val="28"/>
          <w:szCs w:val="28"/>
          <w:lang w:eastAsia="en-US"/>
        </w:rPr>
        <w:t>рамках</w:t>
      </w:r>
      <w:proofErr w:type="gramEnd"/>
      <w:r w:rsidRPr="00B2396E">
        <w:rPr>
          <w:rFonts w:eastAsia="Calibri"/>
          <w:bCs/>
          <w:color w:val="000000"/>
          <w:sz w:val="28"/>
          <w:szCs w:val="28"/>
          <w:lang w:eastAsia="en-US"/>
        </w:rPr>
        <w:t xml:space="preserve"> социального партнерства проектов нормативных правовых актов,</w:t>
      </w:r>
      <w:r w:rsidRPr="00B2396E">
        <w:rPr>
          <w:rFonts w:eastAsia="Calibri"/>
          <w:color w:val="000000"/>
          <w:sz w:val="28"/>
          <w:szCs w:val="28"/>
          <w:lang w:eastAsia="en-US"/>
        </w:rPr>
        <w:t xml:space="preserve"> регулирующих социально-трудовые и иные </w:t>
      </w:r>
      <w:r w:rsidRPr="00B2396E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непосредственно связанные с ними отношения, </w:t>
      </w:r>
      <w:r w:rsidRPr="00B2396E">
        <w:rPr>
          <w:rFonts w:eastAsia="Calibri"/>
          <w:bCs/>
          <w:color w:val="000000"/>
          <w:sz w:val="28"/>
          <w:szCs w:val="28"/>
          <w:lang w:eastAsia="en-US"/>
        </w:rPr>
        <w:t xml:space="preserve">с </w:t>
      </w:r>
      <w:r w:rsidRPr="00B2396E">
        <w:rPr>
          <w:sz w:val="28"/>
        </w:rPr>
        <w:t>профсоюзами (объединениями профсоюзов), работодателями (объединениями работодателей)</w:t>
      </w:r>
      <w:r w:rsidRPr="00B2396E">
        <w:rPr>
          <w:rFonts w:eastAsia="Calibri"/>
          <w:color w:val="000000"/>
          <w:sz w:val="28"/>
          <w:szCs w:val="28"/>
          <w:lang w:eastAsia="en-US"/>
        </w:rPr>
        <w:t>;</w:t>
      </w:r>
      <w:r w:rsidRPr="00B2396E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</w:p>
    <w:p w:rsidR="007F2C6D" w:rsidRPr="000C4808" w:rsidRDefault="007F2C6D" w:rsidP="007F2C6D">
      <w:pPr>
        <w:ind w:firstLine="567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–</w:t>
      </w:r>
      <w:r w:rsidRPr="00B2396E">
        <w:rPr>
          <w:rFonts w:eastAsia="Calibri"/>
          <w:bCs/>
          <w:sz w:val="28"/>
          <w:szCs w:val="28"/>
          <w:lang w:eastAsia="en-US"/>
        </w:rPr>
        <w:t xml:space="preserve"> включение представителей профсоюзной стороны и стороны от работодателей в состав комиссий, рабочих групп, советов по социально-трудовым вопросам, создаваемых Исполнительным комитетом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B2396E">
        <w:rPr>
          <w:rFonts w:eastAsia="Calibri"/>
          <w:bCs/>
          <w:sz w:val="28"/>
          <w:szCs w:val="28"/>
          <w:lang w:eastAsia="en-US"/>
        </w:rPr>
        <w:t xml:space="preserve"> и участие в их работе</w:t>
      </w:r>
      <w:proofErr w:type="gramStart"/>
      <w:r w:rsidRPr="00B2396E">
        <w:rPr>
          <w:rFonts w:eastAsia="Calibri"/>
          <w:bCs/>
          <w:sz w:val="28"/>
          <w:szCs w:val="28"/>
          <w:lang w:eastAsia="en-US"/>
        </w:rPr>
        <w:t>.</w:t>
      </w:r>
      <w:r>
        <w:rPr>
          <w:rFonts w:eastAsia="Calibri"/>
          <w:bCs/>
          <w:sz w:val="28"/>
          <w:szCs w:val="28"/>
          <w:lang w:eastAsia="en-US"/>
        </w:rPr>
        <w:t xml:space="preserve">». </w:t>
      </w:r>
      <w:proofErr w:type="gramEnd"/>
    </w:p>
    <w:p w:rsidR="00BD5B51" w:rsidRDefault="00BD5B51" w:rsidP="0073713A">
      <w:pPr>
        <w:rPr>
          <w:rFonts w:ascii="Times New Roman" w:hAnsi="Times New Roman" w:cs="Times New Roman"/>
          <w:sz w:val="28"/>
          <w:szCs w:val="28"/>
        </w:rPr>
      </w:pPr>
    </w:p>
    <w:p w:rsidR="00F7219C" w:rsidRPr="007F2C6D" w:rsidRDefault="00081B1E" w:rsidP="0073713A">
      <w:pPr>
        <w:rPr>
          <w:rFonts w:ascii="Times New Roman" w:hAnsi="Times New Roman" w:cs="Times New Roman"/>
          <w:sz w:val="28"/>
          <w:szCs w:val="28"/>
        </w:rPr>
      </w:pPr>
      <w:r w:rsidRPr="007F2C6D">
        <w:rPr>
          <w:rFonts w:ascii="Times New Roman" w:hAnsi="Times New Roman" w:cs="Times New Roman"/>
          <w:sz w:val="28"/>
          <w:szCs w:val="28"/>
        </w:rPr>
        <w:t>2</w:t>
      </w:r>
      <w:r w:rsidR="00DC6A6C" w:rsidRPr="007F2C6D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="00F7219C" w:rsidRPr="007F2C6D">
          <w:rPr>
            <w:rStyle w:val="a4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="00F7219C" w:rsidRPr="007F2C6D">
        <w:rPr>
          <w:rFonts w:ascii="Times New Roman" w:hAnsi="Times New Roman" w:cs="Times New Roman"/>
          <w:sz w:val="28"/>
          <w:szCs w:val="28"/>
        </w:rPr>
        <w:t xml:space="preserve"> настоящее на официальном портале правовой информации Республики Татарстан </w:t>
      </w:r>
      <w:hyperlink r:id="rId12" w:history="1">
        <w:r w:rsidR="00F7219C" w:rsidRPr="007F2C6D">
          <w:rPr>
            <w:rStyle w:val="a4"/>
            <w:rFonts w:ascii="Times New Roman" w:hAnsi="Times New Roman"/>
            <w:color w:val="auto"/>
            <w:sz w:val="28"/>
            <w:szCs w:val="28"/>
          </w:rPr>
          <w:t>pravo.tatarstan.ru</w:t>
        </w:r>
      </w:hyperlink>
      <w:r w:rsidR="00F7219C" w:rsidRPr="007F2C6D">
        <w:rPr>
          <w:rFonts w:ascii="Times New Roman" w:hAnsi="Times New Roman" w:cs="Times New Roman"/>
          <w:sz w:val="28"/>
          <w:szCs w:val="28"/>
        </w:rPr>
        <w:t>.</w:t>
      </w:r>
    </w:p>
    <w:p w:rsidR="00F7219C" w:rsidRDefault="00081B1E" w:rsidP="0073713A">
      <w:pPr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 w:rsidRPr="007F2C6D">
        <w:rPr>
          <w:rFonts w:ascii="Times New Roman" w:hAnsi="Times New Roman" w:cs="Times New Roman"/>
          <w:sz w:val="28"/>
          <w:szCs w:val="28"/>
        </w:rPr>
        <w:t>3</w:t>
      </w:r>
      <w:r w:rsidR="00F7219C" w:rsidRPr="007F2C6D">
        <w:rPr>
          <w:rFonts w:ascii="Times New Roman" w:hAnsi="Times New Roman" w:cs="Times New Roman"/>
          <w:sz w:val="28"/>
          <w:szCs w:val="28"/>
        </w:rPr>
        <w:t xml:space="preserve">.Контроль за исполнение данного решения возложить на заместителя Главы </w:t>
      </w:r>
      <w:proofErr w:type="spellStart"/>
      <w:r w:rsidR="00F90784" w:rsidRPr="007F2C6D">
        <w:rPr>
          <w:rFonts w:ascii="Times New Roman" w:hAnsi="Times New Roman" w:cs="Times New Roman"/>
          <w:sz w:val="28"/>
          <w:szCs w:val="28"/>
        </w:rPr>
        <w:t>Хантимирова</w:t>
      </w:r>
      <w:proofErr w:type="spellEnd"/>
      <w:r w:rsidR="00F90784" w:rsidRPr="007F2C6D">
        <w:rPr>
          <w:rFonts w:ascii="Times New Roman" w:hAnsi="Times New Roman" w:cs="Times New Roman"/>
          <w:sz w:val="28"/>
          <w:szCs w:val="28"/>
        </w:rPr>
        <w:t xml:space="preserve"> Л.Т.</w:t>
      </w:r>
    </w:p>
    <w:p w:rsidR="00BD5B51" w:rsidRPr="007F2C6D" w:rsidRDefault="00BD5B51" w:rsidP="0073713A">
      <w:pPr>
        <w:rPr>
          <w:rFonts w:ascii="Times New Roman" w:hAnsi="Times New Roman" w:cs="Times New Roman"/>
          <w:sz w:val="28"/>
          <w:szCs w:val="28"/>
        </w:rPr>
      </w:pPr>
    </w:p>
    <w:bookmarkEnd w:id="3"/>
    <w:p w:rsidR="00F7219C" w:rsidRPr="007F2C6D" w:rsidRDefault="00F7219C" w:rsidP="0073713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37"/>
        <w:gridCol w:w="3170"/>
      </w:tblGrid>
      <w:tr w:rsidR="0073713A" w:rsidRPr="007F2C6D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36144E" w:rsidRPr="007F2C6D" w:rsidRDefault="00F7219C" w:rsidP="0073713A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Апастовского </w:t>
            </w:r>
          </w:p>
          <w:p w:rsidR="0036144E" w:rsidRPr="007F2C6D" w:rsidRDefault="00F7219C" w:rsidP="0073713A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C6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:rsidR="0036144E" w:rsidRPr="007F2C6D" w:rsidRDefault="00F7219C" w:rsidP="0073713A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Республики Татарстан </w:t>
            </w:r>
            <w:r w:rsidR="0036144E" w:rsidRPr="007F2C6D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  <w:p w:rsidR="00F7219C" w:rsidRPr="007F2C6D" w:rsidRDefault="00F7219C" w:rsidP="0073713A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C6D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Апастовского муниципального района Республики Татарстан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36144E" w:rsidRPr="007F2C6D" w:rsidRDefault="0036144E" w:rsidP="0073713A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144E" w:rsidRPr="007F2C6D" w:rsidRDefault="0036144E" w:rsidP="0073713A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144E" w:rsidRPr="007F2C6D" w:rsidRDefault="0036144E" w:rsidP="0073713A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144E" w:rsidRPr="007F2C6D" w:rsidRDefault="0036144E" w:rsidP="0073713A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219C" w:rsidRPr="007F2C6D" w:rsidRDefault="00081B1E" w:rsidP="0073713A">
            <w:pPr>
              <w:pStyle w:val="aa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А.Г. </w:t>
            </w:r>
            <w:proofErr w:type="spellStart"/>
            <w:r w:rsidRPr="007F2C6D">
              <w:rPr>
                <w:rFonts w:ascii="Times New Roman" w:hAnsi="Times New Roman" w:cs="Times New Roman"/>
                <w:b/>
                <w:sz w:val="28"/>
                <w:szCs w:val="28"/>
              </w:rPr>
              <w:t>Зиганшин</w:t>
            </w:r>
            <w:proofErr w:type="spellEnd"/>
          </w:p>
        </w:tc>
      </w:tr>
    </w:tbl>
    <w:p w:rsidR="00F7219C" w:rsidRPr="0073713A" w:rsidRDefault="00F7219C" w:rsidP="0073713A">
      <w:pPr>
        <w:rPr>
          <w:rFonts w:ascii="Times New Roman" w:hAnsi="Times New Roman" w:cs="Times New Roman"/>
          <w:sz w:val="28"/>
          <w:szCs w:val="28"/>
        </w:rPr>
      </w:pPr>
    </w:p>
    <w:p w:rsidR="00F7219C" w:rsidRPr="0073713A" w:rsidRDefault="00F7219C" w:rsidP="0073713A">
      <w:pPr>
        <w:rPr>
          <w:rFonts w:ascii="Times New Roman" w:hAnsi="Times New Roman" w:cs="Times New Roman"/>
        </w:rPr>
      </w:pPr>
    </w:p>
    <w:p w:rsidR="0036144E" w:rsidRPr="0073713A" w:rsidRDefault="0036144E" w:rsidP="00725605">
      <w:pPr>
        <w:ind w:firstLine="698"/>
        <w:jc w:val="center"/>
        <w:rPr>
          <w:rStyle w:val="a3"/>
          <w:rFonts w:ascii="Times New Roman" w:hAnsi="Times New Roman" w:cs="Times New Roman"/>
          <w:b w:val="0"/>
          <w:color w:val="auto"/>
        </w:rPr>
      </w:pPr>
      <w:bookmarkStart w:id="4" w:name="sub_100"/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978A5" w:rsidRDefault="003978A5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978A5" w:rsidRDefault="003978A5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978A5" w:rsidRDefault="003978A5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978A5" w:rsidRDefault="003978A5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978A5" w:rsidRDefault="003978A5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978A5" w:rsidRDefault="003978A5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978A5" w:rsidRDefault="003978A5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978A5" w:rsidRPr="0073713A" w:rsidRDefault="003978A5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bookmarkEnd w:id="4"/>
    <w:p w:rsidR="0036144E" w:rsidRPr="0073713A" w:rsidRDefault="0036144E" w:rsidP="0073713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sectPr w:rsidR="0036144E" w:rsidRPr="0073713A" w:rsidSect="00F90784">
      <w:footerReference w:type="default" r:id="rId13"/>
      <w:pgSz w:w="11900" w:h="16800"/>
      <w:pgMar w:top="1134" w:right="119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655" w:rsidRDefault="006D4655">
      <w:r>
        <w:separator/>
      </w:r>
    </w:p>
  </w:endnote>
  <w:endnote w:type="continuationSeparator" w:id="0">
    <w:p w:rsidR="006D4655" w:rsidRDefault="006D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D4655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655" w:rsidRDefault="006D4655">
      <w:r>
        <w:separator/>
      </w:r>
    </w:p>
  </w:footnote>
  <w:footnote w:type="continuationSeparator" w:id="0">
    <w:p w:rsidR="006D4655" w:rsidRDefault="006D4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84"/>
    <w:rsid w:val="00050AB0"/>
    <w:rsid w:val="00081B1E"/>
    <w:rsid w:val="001E4197"/>
    <w:rsid w:val="00257812"/>
    <w:rsid w:val="0036144E"/>
    <w:rsid w:val="003978A5"/>
    <w:rsid w:val="003A5775"/>
    <w:rsid w:val="003A77BB"/>
    <w:rsid w:val="00595BC8"/>
    <w:rsid w:val="00613C70"/>
    <w:rsid w:val="006352E2"/>
    <w:rsid w:val="006D4655"/>
    <w:rsid w:val="00725605"/>
    <w:rsid w:val="00734780"/>
    <w:rsid w:val="0073713A"/>
    <w:rsid w:val="007F2C6D"/>
    <w:rsid w:val="00863F9B"/>
    <w:rsid w:val="00A73581"/>
    <w:rsid w:val="00B245F7"/>
    <w:rsid w:val="00B42DFA"/>
    <w:rsid w:val="00BD5B51"/>
    <w:rsid w:val="00DC6A6C"/>
    <w:rsid w:val="00E72FDB"/>
    <w:rsid w:val="00F51635"/>
    <w:rsid w:val="00F7219C"/>
    <w:rsid w:val="00F90784"/>
    <w:rsid w:val="00FE3250"/>
    <w:rsid w:val="00FF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9078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F90784"/>
    <w:rPr>
      <w:rFonts w:ascii="Tahoma" w:hAnsi="Tahoma" w:cs="Tahoma"/>
      <w:sz w:val="16"/>
      <w:szCs w:val="16"/>
    </w:rPr>
  </w:style>
  <w:style w:type="character" w:styleId="af4">
    <w:name w:val="Emphasis"/>
    <w:basedOn w:val="a0"/>
    <w:uiPriority w:val="20"/>
    <w:qFormat/>
    <w:rsid w:val="00F90784"/>
    <w:rPr>
      <w:rFonts w:cs="Times New Roman"/>
      <w:i/>
    </w:rPr>
  </w:style>
  <w:style w:type="character" w:styleId="af5">
    <w:name w:val="Hyperlink"/>
    <w:basedOn w:val="a0"/>
    <w:uiPriority w:val="99"/>
    <w:rsid w:val="00863F9B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FE32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FE32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081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9078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F90784"/>
    <w:rPr>
      <w:rFonts w:ascii="Tahoma" w:hAnsi="Tahoma" w:cs="Tahoma"/>
      <w:sz w:val="16"/>
      <w:szCs w:val="16"/>
    </w:rPr>
  </w:style>
  <w:style w:type="character" w:styleId="af4">
    <w:name w:val="Emphasis"/>
    <w:basedOn w:val="a0"/>
    <w:uiPriority w:val="20"/>
    <w:qFormat/>
    <w:rsid w:val="00F90784"/>
    <w:rPr>
      <w:rFonts w:cs="Times New Roman"/>
      <w:i/>
    </w:rPr>
  </w:style>
  <w:style w:type="character" w:styleId="af5">
    <w:name w:val="Hyperlink"/>
    <w:basedOn w:val="a0"/>
    <w:uiPriority w:val="99"/>
    <w:rsid w:val="00863F9B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FE32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FE32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081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6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8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22551980/0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8224902/4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22651980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255198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4</cp:revision>
  <dcterms:created xsi:type="dcterms:W3CDTF">2025-12-11T13:27:00Z</dcterms:created>
  <dcterms:modified xsi:type="dcterms:W3CDTF">2025-12-11T13:32:00Z</dcterms:modified>
</cp:coreProperties>
</file>