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879" w:rsidRDefault="00753879" w:rsidP="00753879">
      <w:pPr>
        <w:pStyle w:val="headertext"/>
        <w:jc w:val="center"/>
        <w:rPr>
          <w:rFonts w:ascii="Arial" w:hAnsi="Arial" w:cs="Arial"/>
        </w:rPr>
      </w:pPr>
    </w:p>
    <w:p w:rsidR="00753879" w:rsidRDefault="00753879" w:rsidP="00D34D97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  <w:r w:rsidRPr="00D34D97">
        <w:rPr>
          <w:rFonts w:ascii="Arial" w:hAnsi="Arial" w:cs="Arial"/>
        </w:rPr>
        <w:t xml:space="preserve">СОВЕТ </w:t>
      </w:r>
      <w:r w:rsidRPr="00D34D97">
        <w:rPr>
          <w:rFonts w:ascii="Arial" w:hAnsi="Arial" w:cs="Arial"/>
        </w:rPr>
        <w:t>_________________</w:t>
      </w:r>
      <w:r w:rsidRPr="00D34D97">
        <w:rPr>
          <w:rFonts w:ascii="Arial" w:hAnsi="Arial" w:cs="Arial"/>
        </w:rPr>
        <w:t xml:space="preserve"> СЕЛЬСКОГО ПОСЕЛЕНИЯ АПАСТОВСКОГО МУНИЦИПАЛЬНОГО РАЙОНА РЕСПУБЛИКИ ТАТАРСТАН</w:t>
      </w:r>
    </w:p>
    <w:p w:rsidR="00D34D97" w:rsidRPr="00D34D97" w:rsidRDefault="00D34D97" w:rsidP="00D34D97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</w:p>
    <w:p w:rsidR="00753879" w:rsidRPr="00D34D97" w:rsidRDefault="00753879" w:rsidP="00D34D97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  <w:r w:rsidRPr="00D34D97">
        <w:rPr>
          <w:rFonts w:ascii="Arial" w:hAnsi="Arial" w:cs="Arial"/>
        </w:rPr>
        <w:t>РЕШЕНИЕ</w:t>
      </w:r>
    </w:p>
    <w:p w:rsidR="00D34D97" w:rsidRPr="00D34D97" w:rsidRDefault="00753879" w:rsidP="00D34D97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  <w:r w:rsidRPr="00D34D97">
        <w:rPr>
          <w:rFonts w:ascii="Arial" w:hAnsi="Arial" w:cs="Arial"/>
        </w:rPr>
        <w:t xml:space="preserve">от </w:t>
      </w:r>
      <w:r w:rsidRPr="00D34D97">
        <w:rPr>
          <w:rFonts w:ascii="Arial" w:hAnsi="Arial" w:cs="Arial"/>
        </w:rPr>
        <w:t>15 января</w:t>
      </w:r>
      <w:r w:rsidRPr="00D34D97">
        <w:rPr>
          <w:rFonts w:ascii="Arial" w:hAnsi="Arial" w:cs="Arial"/>
        </w:rPr>
        <w:t xml:space="preserve"> 20</w:t>
      </w:r>
      <w:r w:rsidRPr="00D34D97">
        <w:rPr>
          <w:rFonts w:ascii="Arial" w:hAnsi="Arial" w:cs="Arial"/>
        </w:rPr>
        <w:t>26</w:t>
      </w:r>
      <w:r w:rsidRPr="00D34D97">
        <w:rPr>
          <w:rFonts w:ascii="Arial" w:hAnsi="Arial" w:cs="Arial"/>
        </w:rPr>
        <w:t xml:space="preserve"> года N </w:t>
      </w:r>
      <w:r w:rsidRPr="00D34D97">
        <w:rPr>
          <w:rFonts w:ascii="Arial" w:hAnsi="Arial" w:cs="Arial"/>
        </w:rPr>
        <w:t>________</w:t>
      </w:r>
      <w:r w:rsidRPr="00D34D97">
        <w:rPr>
          <w:rFonts w:ascii="Arial" w:hAnsi="Arial" w:cs="Arial"/>
        </w:rPr>
        <w:t xml:space="preserve"> </w:t>
      </w:r>
      <w:r w:rsidRPr="00D34D97">
        <w:rPr>
          <w:rFonts w:ascii="Arial" w:hAnsi="Arial" w:cs="Arial"/>
        </w:rPr>
        <w:br/>
      </w:r>
    </w:p>
    <w:p w:rsidR="00753879" w:rsidRPr="00D34D97" w:rsidRDefault="00753879" w:rsidP="00D34D97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  <w:r w:rsidRPr="00D34D97">
        <w:rPr>
          <w:rFonts w:ascii="Arial" w:hAnsi="Arial" w:cs="Arial"/>
        </w:rPr>
        <w:t xml:space="preserve">О внесении изменений в Положение о бюджетном процессе в </w:t>
      </w:r>
      <w:r w:rsidRPr="00D34D97">
        <w:rPr>
          <w:rFonts w:ascii="Arial" w:hAnsi="Arial" w:cs="Arial"/>
        </w:rPr>
        <w:t xml:space="preserve">__________ </w:t>
      </w:r>
      <w:r w:rsidRPr="00D34D97">
        <w:rPr>
          <w:rFonts w:ascii="Arial" w:hAnsi="Arial" w:cs="Arial"/>
        </w:rPr>
        <w:t xml:space="preserve"> сельском поселении Апастовского </w:t>
      </w:r>
      <w:proofErr w:type="gramStart"/>
      <w:r w:rsidRPr="00D34D97">
        <w:rPr>
          <w:rFonts w:ascii="Arial" w:hAnsi="Arial" w:cs="Arial"/>
        </w:rPr>
        <w:t>муниципального</w:t>
      </w:r>
      <w:proofErr w:type="gramEnd"/>
      <w:r w:rsidRPr="00D34D97">
        <w:rPr>
          <w:rFonts w:ascii="Arial" w:hAnsi="Arial" w:cs="Arial"/>
        </w:rPr>
        <w:t xml:space="preserve"> района Республики Татарстан</w:t>
      </w:r>
    </w:p>
    <w:p w:rsidR="00D34D97" w:rsidRDefault="00D34D97" w:rsidP="00D34D97">
      <w:pPr>
        <w:pStyle w:val="header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</w:p>
    <w:p w:rsidR="00753879" w:rsidRPr="00D34D97" w:rsidRDefault="00753879" w:rsidP="00D34D97">
      <w:pPr>
        <w:pStyle w:val="header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D34D97">
        <w:rPr>
          <w:rFonts w:ascii="Arial" w:hAnsi="Arial" w:cs="Arial"/>
        </w:rPr>
        <w:t xml:space="preserve">В </w:t>
      </w:r>
      <w:proofErr w:type="gramStart"/>
      <w:r w:rsidRPr="00D34D97">
        <w:rPr>
          <w:rFonts w:ascii="Arial" w:hAnsi="Arial" w:cs="Arial"/>
        </w:rPr>
        <w:t>соответствии</w:t>
      </w:r>
      <w:proofErr w:type="gramEnd"/>
      <w:r w:rsidRPr="00D34D97">
        <w:rPr>
          <w:rFonts w:ascii="Arial" w:hAnsi="Arial" w:cs="Arial"/>
        </w:rPr>
        <w:t xml:space="preserve"> с</w:t>
      </w:r>
      <w:r w:rsidRPr="00D34D97">
        <w:rPr>
          <w:rFonts w:ascii="Arial" w:hAnsi="Arial" w:cs="Arial"/>
        </w:rPr>
        <w:t xml:space="preserve"> Федеральным законом от 28 ноября  2025 года № 432-ФЗ «</w:t>
      </w:r>
      <w:r w:rsidRPr="00D34D97">
        <w:rPr>
          <w:rFonts w:ascii="Arial" w:hAnsi="Arial" w:cs="Arial"/>
          <w:bCs/>
        </w:rPr>
        <w:t>О внесении изменений в Бюджетный кодекс Российской Федерации и отдельные законодательные акты Российской Федерации</w:t>
      </w:r>
      <w:r w:rsidRPr="00D34D97">
        <w:rPr>
          <w:rFonts w:ascii="Arial" w:hAnsi="Arial" w:cs="Arial"/>
          <w:bCs/>
        </w:rPr>
        <w:t xml:space="preserve">» </w:t>
      </w:r>
      <w:r w:rsidRPr="00D34D97">
        <w:rPr>
          <w:rFonts w:ascii="Arial" w:hAnsi="Arial" w:cs="Arial"/>
        </w:rPr>
        <w:t xml:space="preserve"> Совет </w:t>
      </w:r>
      <w:r w:rsidR="00D34D97" w:rsidRPr="00D34D97">
        <w:rPr>
          <w:rFonts w:ascii="Arial" w:hAnsi="Arial" w:cs="Arial"/>
        </w:rPr>
        <w:t>____________</w:t>
      </w:r>
      <w:r w:rsidRPr="00D34D97">
        <w:rPr>
          <w:rFonts w:ascii="Arial" w:hAnsi="Arial" w:cs="Arial"/>
        </w:rPr>
        <w:t xml:space="preserve"> сельского поселения Апастовского муниципального района Республики Татарстан решил:</w:t>
      </w:r>
    </w:p>
    <w:p w:rsidR="00D34D97" w:rsidRPr="00D34D97" w:rsidRDefault="00D34D97" w:rsidP="008D0D08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proofErr w:type="gramStart"/>
      <w:r w:rsidRPr="00D34D97">
        <w:rPr>
          <w:rFonts w:ascii="Arial" w:hAnsi="Arial" w:cs="Arial"/>
        </w:rPr>
        <w:t>1.</w:t>
      </w:r>
      <w:r w:rsidR="00753879" w:rsidRPr="00D34D97">
        <w:rPr>
          <w:rFonts w:ascii="Arial" w:hAnsi="Arial" w:cs="Arial"/>
        </w:rPr>
        <w:t xml:space="preserve">Внести в </w:t>
      </w:r>
      <w:hyperlink r:id="rId6" w:history="1">
        <w:r w:rsidR="00753879" w:rsidRPr="00D34D97">
          <w:rPr>
            <w:rStyle w:val="a3"/>
            <w:rFonts w:ascii="Arial" w:hAnsi="Arial" w:cs="Arial"/>
            <w:color w:val="auto"/>
            <w:u w:val="none"/>
          </w:rPr>
          <w:t xml:space="preserve">Положение о бюджетном процессе в </w:t>
        </w:r>
        <w:r w:rsidRPr="00D34D97">
          <w:rPr>
            <w:rStyle w:val="a3"/>
            <w:rFonts w:ascii="Arial" w:hAnsi="Arial" w:cs="Arial"/>
            <w:color w:val="auto"/>
            <w:u w:val="none"/>
          </w:rPr>
          <w:t>_________</w:t>
        </w:r>
        <w:r w:rsidR="00753879" w:rsidRPr="00D34D97">
          <w:rPr>
            <w:rStyle w:val="a3"/>
            <w:rFonts w:ascii="Arial" w:hAnsi="Arial" w:cs="Arial"/>
            <w:color w:val="auto"/>
            <w:u w:val="none"/>
          </w:rPr>
          <w:t xml:space="preserve"> сельском поселении Апастовского муниципального района Республики Татарстан</w:t>
        </w:r>
      </w:hyperlink>
      <w:r w:rsidR="00753879" w:rsidRPr="00D34D97">
        <w:rPr>
          <w:rFonts w:ascii="Arial" w:hAnsi="Arial" w:cs="Arial"/>
        </w:rPr>
        <w:t xml:space="preserve">, утвержденное </w:t>
      </w:r>
      <w:hyperlink r:id="rId7" w:history="1">
        <w:r w:rsidR="00753879" w:rsidRPr="00D34D97">
          <w:rPr>
            <w:rStyle w:val="a3"/>
            <w:rFonts w:ascii="Arial" w:hAnsi="Arial" w:cs="Arial"/>
            <w:color w:val="auto"/>
            <w:u w:val="none"/>
          </w:rPr>
          <w:t xml:space="preserve">решением Совета </w:t>
        </w:r>
        <w:r w:rsidRPr="00D34D97">
          <w:rPr>
            <w:rStyle w:val="a3"/>
            <w:rFonts w:ascii="Arial" w:hAnsi="Arial" w:cs="Arial"/>
            <w:color w:val="auto"/>
            <w:u w:val="none"/>
          </w:rPr>
          <w:t xml:space="preserve">_________ </w:t>
        </w:r>
        <w:r w:rsidR="00753879" w:rsidRPr="00D34D97">
          <w:rPr>
            <w:rStyle w:val="a3"/>
            <w:rFonts w:ascii="Arial" w:hAnsi="Arial" w:cs="Arial"/>
            <w:color w:val="auto"/>
            <w:u w:val="none"/>
          </w:rPr>
          <w:t xml:space="preserve"> 8 ноября 2019 года N </w:t>
        </w:r>
        <w:r w:rsidRPr="00D34D97">
          <w:rPr>
            <w:rStyle w:val="a3"/>
            <w:rFonts w:ascii="Arial" w:hAnsi="Arial" w:cs="Arial"/>
            <w:color w:val="auto"/>
            <w:u w:val="none"/>
          </w:rPr>
          <w:t>_____</w:t>
        </w:r>
      </w:hyperlink>
      <w:r w:rsidRPr="00D34D97">
        <w:rPr>
          <w:rFonts w:ascii="Arial" w:hAnsi="Arial" w:cs="Arial"/>
        </w:rPr>
        <w:t xml:space="preserve"> следующие изменения: </w:t>
      </w:r>
      <w:proofErr w:type="gramEnd"/>
    </w:p>
    <w:p w:rsidR="00D34D97" w:rsidRPr="00D34D97" w:rsidRDefault="00D34D97" w:rsidP="00D34D97">
      <w:pPr>
        <w:pStyle w:val="formattext"/>
        <w:spacing w:before="0" w:beforeAutospacing="0" w:after="0" w:afterAutospacing="0"/>
        <w:rPr>
          <w:rFonts w:ascii="Arial" w:hAnsi="Arial" w:cs="Arial"/>
        </w:rPr>
      </w:pPr>
      <w:r w:rsidRPr="00D34D97">
        <w:rPr>
          <w:rFonts w:ascii="Arial" w:hAnsi="Arial" w:cs="Arial"/>
        </w:rPr>
        <w:tab/>
      </w:r>
      <w:r w:rsidR="008D0D08">
        <w:rPr>
          <w:rFonts w:ascii="Arial" w:hAnsi="Arial" w:cs="Arial"/>
        </w:rPr>
        <w:t>п</w:t>
      </w:r>
      <w:r w:rsidRPr="00D34D97">
        <w:rPr>
          <w:rFonts w:ascii="Arial" w:hAnsi="Arial" w:cs="Arial"/>
        </w:rPr>
        <w:t>ункт 11 изложить в следующей редакции:</w:t>
      </w:r>
    </w:p>
    <w:p w:rsidR="00D34D97" w:rsidRPr="00D34D97" w:rsidRDefault="00D34D97" w:rsidP="00D34D97">
      <w:pPr>
        <w:pStyle w:val="formattext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 w:rsidRPr="00D34D97">
        <w:rPr>
          <w:rFonts w:ascii="Arial" w:hAnsi="Arial" w:cs="Arial"/>
        </w:rPr>
        <w:t>«11.</w:t>
      </w:r>
      <w:r w:rsidRPr="00D34D97">
        <w:rPr>
          <w:rFonts w:ascii="Arial" w:hAnsi="Arial" w:cs="Arial"/>
        </w:rPr>
        <w:t>Получатель бюджетных средств обладает следующими бюджетными полномочиями:</w:t>
      </w:r>
    </w:p>
    <w:p w:rsidR="00D34D97" w:rsidRPr="00D34D97" w:rsidRDefault="00D34D97" w:rsidP="008D0D08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 w:rsidRPr="00D34D97">
        <w:rPr>
          <w:rFonts w:ascii="Arial" w:hAnsi="Arial" w:cs="Arial"/>
        </w:rPr>
        <w:t xml:space="preserve">1) составляет, утверждает и ведет бюджетную смету в </w:t>
      </w:r>
      <w:proofErr w:type="gramStart"/>
      <w:r w:rsidRPr="00D34D97">
        <w:rPr>
          <w:rFonts w:ascii="Arial" w:hAnsi="Arial" w:cs="Arial"/>
        </w:rPr>
        <w:t>порядке</w:t>
      </w:r>
      <w:proofErr w:type="gramEnd"/>
      <w:r w:rsidRPr="00D34D97">
        <w:rPr>
          <w:rFonts w:ascii="Arial" w:hAnsi="Arial" w:cs="Arial"/>
        </w:rPr>
        <w:t>, определяемом в соответствии со </w:t>
      </w:r>
      <w:hyperlink r:id="rId8" w:anchor="/document/12112604/entry/221" w:history="1">
        <w:r w:rsidRPr="00D34D97">
          <w:rPr>
            <w:rStyle w:val="a3"/>
            <w:rFonts w:ascii="Arial" w:hAnsi="Arial" w:cs="Arial"/>
            <w:color w:val="auto"/>
            <w:u w:val="none"/>
          </w:rPr>
          <w:t>статьей 221</w:t>
        </w:r>
      </w:hyperlink>
      <w:r w:rsidRPr="00D34D97">
        <w:rPr>
          <w:rFonts w:ascii="Arial" w:hAnsi="Arial" w:cs="Arial"/>
        </w:rPr>
        <w:t xml:space="preserve"> настоящего </w:t>
      </w:r>
      <w:r w:rsidRPr="00D34D97">
        <w:rPr>
          <w:rFonts w:ascii="Arial" w:hAnsi="Arial" w:cs="Arial"/>
        </w:rPr>
        <w:t>Бюджетного кодекса РФ</w:t>
      </w:r>
      <w:r w:rsidRPr="00D34D97">
        <w:rPr>
          <w:rFonts w:ascii="Arial" w:hAnsi="Arial" w:cs="Arial"/>
        </w:rPr>
        <w:t>;</w:t>
      </w:r>
    </w:p>
    <w:p w:rsidR="00D34D97" w:rsidRPr="00D34D97" w:rsidRDefault="00D34D97" w:rsidP="008D0D08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 w:rsidRPr="00D34D97">
        <w:rPr>
          <w:rFonts w:ascii="Arial" w:hAnsi="Arial" w:cs="Arial"/>
        </w:rPr>
        <w:t xml:space="preserve">2) принимает и (или) исполняет в </w:t>
      </w:r>
      <w:proofErr w:type="gramStart"/>
      <w:r w:rsidRPr="00D34D97">
        <w:rPr>
          <w:rFonts w:ascii="Arial" w:hAnsi="Arial" w:cs="Arial"/>
        </w:rPr>
        <w:t>пределах</w:t>
      </w:r>
      <w:proofErr w:type="gramEnd"/>
      <w:r w:rsidRPr="00D34D97">
        <w:rPr>
          <w:rFonts w:ascii="Arial" w:hAnsi="Arial" w:cs="Arial"/>
        </w:rPr>
        <w:t xml:space="preserve"> доведенных лимитов бюджетных обязательств и (или) бюджетных ассигнований бюджетные обязательства;</w:t>
      </w:r>
    </w:p>
    <w:p w:rsidR="00D34D97" w:rsidRPr="00D34D97" w:rsidRDefault="00D34D97" w:rsidP="008D0D08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 w:rsidRPr="00D34D97">
        <w:rPr>
          <w:rFonts w:ascii="Arial" w:hAnsi="Arial" w:cs="Arial"/>
        </w:rPr>
        <w:t>3) обеспечивает результативность, целевой характер использования предусмотренных ему бюджетных ассигнований;</w:t>
      </w:r>
    </w:p>
    <w:p w:rsidR="00D34D97" w:rsidRPr="00D34D97" w:rsidRDefault="00D34D97" w:rsidP="008D0D08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 w:rsidRPr="00D34D97">
        <w:rPr>
          <w:rFonts w:ascii="Arial" w:hAnsi="Arial" w:cs="Arial"/>
        </w:rPr>
        <w:t>4) вносит соответствующему главному распорядителю (распорядителю) бюджетных сре</w:t>
      </w:r>
      <w:proofErr w:type="gramStart"/>
      <w:r w:rsidRPr="00D34D97">
        <w:rPr>
          <w:rFonts w:ascii="Arial" w:hAnsi="Arial" w:cs="Arial"/>
        </w:rPr>
        <w:t>дств пр</w:t>
      </w:r>
      <w:proofErr w:type="gramEnd"/>
      <w:r w:rsidRPr="00D34D97">
        <w:rPr>
          <w:rFonts w:ascii="Arial" w:hAnsi="Arial" w:cs="Arial"/>
        </w:rPr>
        <w:t>едложения по изменению бюджетной росписи;</w:t>
      </w:r>
    </w:p>
    <w:p w:rsidR="00D34D97" w:rsidRPr="00D34D97" w:rsidRDefault="00D34D97" w:rsidP="008D0D08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 w:rsidRPr="00D34D97">
        <w:rPr>
          <w:rFonts w:ascii="Arial" w:hAnsi="Arial" w:cs="Arial"/>
        </w:rPr>
        <w:t>5) ведет бюджетный учет (обеспечивает ведение бюджетного учета);</w:t>
      </w:r>
    </w:p>
    <w:p w:rsidR="00D34D97" w:rsidRPr="00D34D97" w:rsidRDefault="00D34D97" w:rsidP="008D0D08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 w:rsidRPr="00D34D97">
        <w:rPr>
          <w:rFonts w:ascii="Arial" w:hAnsi="Arial" w:cs="Arial"/>
        </w:rPr>
        <w:t>6) формирует бюджетную отчетность (обеспечивает формирование бюджетной отчетности) и представляет бюджетную отчетность получателя бюджетных средств соответствующему главному распорядителю (распорядителю) бюджетных средств;</w:t>
      </w:r>
    </w:p>
    <w:p w:rsidR="00D34D97" w:rsidRPr="00D34D97" w:rsidRDefault="00D34D97" w:rsidP="008D0D08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proofErr w:type="gramStart"/>
      <w:r w:rsidRPr="00D34D97">
        <w:rPr>
          <w:rFonts w:ascii="Arial" w:hAnsi="Arial" w:cs="Arial"/>
        </w:rPr>
        <w:t xml:space="preserve">7) осуществляет иные полномочия, установленные настоящим </w:t>
      </w:r>
      <w:r w:rsidRPr="00D34D97">
        <w:rPr>
          <w:rFonts w:ascii="Arial" w:hAnsi="Arial" w:cs="Arial"/>
        </w:rPr>
        <w:t>Бюджетным к</w:t>
      </w:r>
      <w:r w:rsidRPr="00D34D97">
        <w:rPr>
          <w:rFonts w:ascii="Arial" w:hAnsi="Arial" w:cs="Arial"/>
        </w:rPr>
        <w:t>одексом</w:t>
      </w:r>
      <w:r w:rsidRPr="00D34D97">
        <w:rPr>
          <w:rFonts w:ascii="Arial" w:hAnsi="Arial" w:cs="Arial"/>
        </w:rPr>
        <w:t xml:space="preserve"> РФ</w:t>
      </w:r>
      <w:r w:rsidRPr="00D34D97">
        <w:rPr>
          <w:rFonts w:ascii="Arial" w:hAnsi="Arial" w:cs="Arial"/>
        </w:rPr>
        <w:t xml:space="preserve"> и принятыми в соответствии с ним нормативными правовыми актами (муниципальными правовыми актами), регулирующими бюджетные правоотношения.</w:t>
      </w:r>
      <w:r w:rsidRPr="00D34D97">
        <w:rPr>
          <w:rFonts w:ascii="Arial" w:hAnsi="Arial" w:cs="Arial"/>
        </w:rPr>
        <w:t xml:space="preserve">». </w:t>
      </w:r>
      <w:proofErr w:type="gramEnd"/>
    </w:p>
    <w:p w:rsidR="00D34D97" w:rsidRPr="00D34D97" w:rsidRDefault="00D34D97" w:rsidP="008D0D08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D34D97">
        <w:rPr>
          <w:rFonts w:ascii="Arial" w:hAnsi="Arial" w:cs="Arial"/>
        </w:rPr>
        <w:t>2</w:t>
      </w:r>
      <w:r w:rsidR="00753879" w:rsidRPr="00D34D97">
        <w:rPr>
          <w:rFonts w:ascii="Arial" w:hAnsi="Arial" w:cs="Arial"/>
        </w:rPr>
        <w:t xml:space="preserve">. Опубликовать настоящее постановление на Официальном портале правовой </w:t>
      </w:r>
      <w:r w:rsidRPr="00D34D97">
        <w:rPr>
          <w:rFonts w:ascii="Arial" w:hAnsi="Arial" w:cs="Arial"/>
        </w:rPr>
        <w:t xml:space="preserve">информации Республики Татарстан. </w:t>
      </w:r>
    </w:p>
    <w:p w:rsidR="00753879" w:rsidRDefault="00D34D97" w:rsidP="008D0D08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D34D97">
        <w:rPr>
          <w:rFonts w:ascii="Arial" w:hAnsi="Arial" w:cs="Arial"/>
        </w:rPr>
        <w:t>3</w:t>
      </w:r>
      <w:r w:rsidR="00753879" w:rsidRPr="00D34D97">
        <w:rPr>
          <w:rFonts w:ascii="Arial" w:hAnsi="Arial" w:cs="Arial"/>
        </w:rPr>
        <w:t xml:space="preserve">. </w:t>
      </w:r>
      <w:proofErr w:type="gramStart"/>
      <w:r w:rsidR="00753879" w:rsidRPr="00D34D97">
        <w:rPr>
          <w:rFonts w:ascii="Arial" w:hAnsi="Arial" w:cs="Arial"/>
        </w:rPr>
        <w:t>Контроль за</w:t>
      </w:r>
      <w:proofErr w:type="gramEnd"/>
      <w:r w:rsidR="00753879" w:rsidRPr="00D34D97">
        <w:rPr>
          <w:rFonts w:ascii="Arial" w:hAnsi="Arial" w:cs="Arial"/>
        </w:rPr>
        <w:t xml:space="preserve"> исполнением настоящего решения возложить на Главу поселения.</w:t>
      </w:r>
    </w:p>
    <w:p w:rsidR="008D0D08" w:rsidRPr="00D34D97" w:rsidRDefault="008D0D08" w:rsidP="008D0D08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bookmarkStart w:id="0" w:name="_GoBack"/>
      <w:bookmarkEnd w:id="0"/>
    </w:p>
    <w:p w:rsidR="00D34D97" w:rsidRPr="00D34D97" w:rsidRDefault="00D34D97" w:rsidP="00D34D97">
      <w:pPr>
        <w:pStyle w:val="FORMATTEXT0"/>
        <w:rPr>
          <w:sz w:val="24"/>
          <w:szCs w:val="24"/>
        </w:rPr>
      </w:pPr>
      <w:r w:rsidRPr="00D34D97">
        <w:rPr>
          <w:sz w:val="24"/>
          <w:szCs w:val="24"/>
        </w:rPr>
        <w:t>  </w:t>
      </w:r>
      <w:r w:rsidRPr="00D34D97">
        <w:rPr>
          <w:sz w:val="24"/>
          <w:szCs w:val="24"/>
        </w:rPr>
        <w:tab/>
        <w:t>Глава __________ сельского поселения</w:t>
      </w:r>
    </w:p>
    <w:p w:rsidR="002E5E92" w:rsidRPr="00D34D97" w:rsidRDefault="002E5E92" w:rsidP="00D34D9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2E5E92" w:rsidRPr="00D34D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F4058"/>
    <w:multiLevelType w:val="hybridMultilevel"/>
    <w:tmpl w:val="141E2BCC"/>
    <w:lvl w:ilvl="0" w:tplc="39D04CA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879"/>
    <w:rsid w:val="002E5E92"/>
    <w:rsid w:val="00753879"/>
    <w:rsid w:val="008D0D08"/>
    <w:rsid w:val="00D34D97"/>
    <w:rsid w:val="00E15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7538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7538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53879"/>
    <w:rPr>
      <w:color w:val="0000FF"/>
      <w:u w:val="single"/>
    </w:rPr>
  </w:style>
  <w:style w:type="paragraph" w:customStyle="1" w:styleId="s1">
    <w:name w:val="s_1"/>
    <w:basedOn w:val="a"/>
    <w:rsid w:val="00D34D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D34D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0">
    <w:name w:val=".FORMATTEXT"/>
    <w:uiPriority w:val="99"/>
    <w:rsid w:val="00D34D9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7538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7538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53879"/>
    <w:rPr>
      <w:color w:val="0000FF"/>
      <w:u w:val="single"/>
    </w:rPr>
  </w:style>
  <w:style w:type="paragraph" w:customStyle="1" w:styleId="s1">
    <w:name w:val="s_1"/>
    <w:basedOn w:val="a"/>
    <w:rsid w:val="00D34D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D34D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0">
    <w:name w:val=".FORMATTEXT"/>
    <w:uiPriority w:val="99"/>
    <w:rsid w:val="00D34D9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90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15061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32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kodeks://link/d?nd=55365508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kodeks://link/d?nd=553655085&amp;mark=00000000000000000000000000000000000000000000000001RCUPH3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YouRist_1</dc:creator>
  <cp:lastModifiedBy>YouRist_1</cp:lastModifiedBy>
  <cp:revision>1</cp:revision>
  <dcterms:created xsi:type="dcterms:W3CDTF">2026-01-14T06:31:00Z</dcterms:created>
  <dcterms:modified xsi:type="dcterms:W3CDTF">2026-01-14T07:27:00Z</dcterms:modified>
</cp:coreProperties>
</file>